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0FFC7" w14:textId="77777777" w:rsidR="00FF4B30" w:rsidRDefault="00FF4B30" w:rsidP="005D2A49">
      <w:pPr>
        <w:jc w:val="center"/>
        <w:rPr>
          <w:rFonts w:ascii="Arial" w:hAnsi="Arial" w:cs="Arial"/>
          <w:b/>
          <w:sz w:val="40"/>
        </w:rPr>
      </w:pPr>
      <w:bookmarkStart w:id="0" w:name="_GoBack"/>
      <w:bookmarkEnd w:id="0"/>
    </w:p>
    <w:p w14:paraId="74037EFC" w14:textId="28808B69" w:rsidR="00FE3A30" w:rsidRPr="000715F5" w:rsidRDefault="005D2A49" w:rsidP="000715F5">
      <w:pPr>
        <w:rPr>
          <w:rFonts w:ascii="Arial" w:hAnsi="Arial" w:cs="Arial"/>
          <w:b/>
          <w:sz w:val="208"/>
        </w:rPr>
      </w:pPr>
      <w:r w:rsidRPr="000715F5">
        <w:rPr>
          <w:rFonts w:ascii="Arial" w:hAnsi="Arial" w:cs="Arial"/>
          <w:b/>
          <w:sz w:val="208"/>
        </w:rPr>
        <w:t>Health and Safety Policy</w:t>
      </w:r>
    </w:p>
    <w:p w14:paraId="4F0CA289" w14:textId="32C43B16" w:rsidR="005D2A49" w:rsidRPr="00FF4B30" w:rsidRDefault="005D2A49" w:rsidP="000715F5">
      <w:pPr>
        <w:rPr>
          <w:rFonts w:ascii="Arial" w:hAnsi="Arial" w:cs="Arial"/>
          <w:b/>
          <w:sz w:val="40"/>
        </w:rPr>
      </w:pPr>
    </w:p>
    <w:p w14:paraId="65D6890F" w14:textId="0D8FB7D9" w:rsidR="005D2A49" w:rsidRDefault="005D2A49" w:rsidP="005D2A49">
      <w:pPr>
        <w:jc w:val="center"/>
        <w:rPr>
          <w:rFonts w:ascii="Arial" w:hAnsi="Arial" w:cs="Arial"/>
          <w:b/>
          <w:sz w:val="40"/>
        </w:rPr>
      </w:pPr>
    </w:p>
    <w:p w14:paraId="5D8CB986" w14:textId="77777777" w:rsidR="000715F5" w:rsidRPr="00FF4B30" w:rsidRDefault="000715F5" w:rsidP="005D2A49">
      <w:pPr>
        <w:jc w:val="center"/>
        <w:rPr>
          <w:rFonts w:ascii="Arial" w:hAnsi="Arial" w:cs="Arial"/>
          <w:b/>
          <w:sz w:val="40"/>
        </w:rPr>
      </w:pPr>
    </w:p>
    <w:p w14:paraId="3D05ECE0" w14:textId="6BA22F34" w:rsidR="005D2A49" w:rsidRPr="00FF4B30" w:rsidRDefault="005D2A49" w:rsidP="005D2A49">
      <w:pPr>
        <w:jc w:val="center"/>
        <w:rPr>
          <w:rFonts w:ascii="Arial" w:hAnsi="Arial" w:cs="Arial"/>
          <w:b/>
          <w:sz w:val="40"/>
        </w:rPr>
      </w:pPr>
    </w:p>
    <w:p w14:paraId="2EA7818B" w14:textId="6E7D9145" w:rsidR="005D2A49" w:rsidRPr="00FF4B30" w:rsidRDefault="005D2A49" w:rsidP="005D2A49">
      <w:pPr>
        <w:rPr>
          <w:rFonts w:ascii="Arial" w:hAnsi="Arial" w:cs="Arial"/>
          <w:sz w:val="40"/>
        </w:rPr>
      </w:pPr>
    </w:p>
    <w:p w14:paraId="7DF4560D" w14:textId="77777777" w:rsidR="005D2A49" w:rsidRPr="00FF4B30" w:rsidRDefault="005D2A49" w:rsidP="005D2A49">
      <w:pPr>
        <w:rPr>
          <w:rFonts w:ascii="Arial" w:hAnsi="Arial" w:cs="Arial"/>
          <w:sz w:val="40"/>
        </w:rPr>
      </w:pPr>
    </w:p>
    <w:p w14:paraId="751663E3" w14:textId="41F985F8" w:rsidR="005D2A49" w:rsidRPr="00FF4B30" w:rsidRDefault="005D2A49" w:rsidP="005D2A49">
      <w:pPr>
        <w:rPr>
          <w:rFonts w:ascii="Arial" w:hAnsi="Arial" w:cs="Arial"/>
          <w:sz w:val="40"/>
        </w:rPr>
      </w:pPr>
    </w:p>
    <w:p w14:paraId="486F4197" w14:textId="26CD0A3F" w:rsidR="005D2A49" w:rsidRPr="00FF4B30" w:rsidRDefault="00917B5A" w:rsidP="005D2A49">
      <w:pPr>
        <w:rPr>
          <w:rFonts w:ascii="Arial" w:hAnsi="Arial" w:cs="Arial"/>
          <w:sz w:val="40"/>
        </w:rPr>
      </w:pPr>
      <w:r w:rsidRPr="00917B5A">
        <w:rPr>
          <w:rFonts w:ascii="Arial" w:hAnsi="Arial" w:cs="Arial"/>
          <w:noProof/>
          <w:sz w:val="40"/>
          <w:lang w:eastAsia="en-GB"/>
        </w:rPr>
        <w:drawing>
          <wp:inline distT="0" distB="0" distL="0" distR="0" wp14:anchorId="230EDFD7" wp14:editId="0CAE037D">
            <wp:extent cx="4064754" cy="1030171"/>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4754" cy="1030171"/>
                    </a:xfrm>
                    <a:prstGeom prst="rect">
                      <a:avLst/>
                    </a:prstGeom>
                  </pic:spPr>
                </pic:pic>
              </a:graphicData>
            </a:graphic>
          </wp:inline>
        </w:drawing>
      </w:r>
    </w:p>
    <w:p w14:paraId="5BBEF676" w14:textId="77777777" w:rsidR="005D2A49" w:rsidRPr="00FF4B30" w:rsidRDefault="005D2A49" w:rsidP="005D2A49">
      <w:pPr>
        <w:jc w:val="right"/>
        <w:rPr>
          <w:rFonts w:ascii="Arial" w:hAnsi="Arial" w:cs="Arial"/>
          <w:sz w:val="40"/>
        </w:rPr>
      </w:pPr>
    </w:p>
    <w:p w14:paraId="0A3FF85C" w14:textId="42384425" w:rsidR="005D2A49" w:rsidRPr="00FF4B30" w:rsidRDefault="005D2A49" w:rsidP="005D2A49">
      <w:pPr>
        <w:rPr>
          <w:rFonts w:ascii="Arial" w:hAnsi="Arial" w:cs="Arial"/>
          <w:sz w:val="40"/>
        </w:rPr>
      </w:pPr>
    </w:p>
    <w:p w14:paraId="039B269F" w14:textId="2392252C" w:rsidR="005D2A49" w:rsidRPr="00FF4B30" w:rsidRDefault="00FF4B30" w:rsidP="005D2A49">
      <w:pPr>
        <w:jc w:val="right"/>
        <w:rPr>
          <w:rFonts w:ascii="Arial" w:hAnsi="Arial" w:cs="Arial"/>
          <w:b/>
          <w:sz w:val="28"/>
        </w:rPr>
      </w:pPr>
      <w:r w:rsidRPr="00FF4B30">
        <w:rPr>
          <w:rFonts w:ascii="Arial" w:hAnsi="Arial" w:cs="Arial"/>
          <w:b/>
          <w:sz w:val="28"/>
        </w:rPr>
        <w:t>June 2019</w:t>
      </w:r>
      <w:r w:rsidR="005D2A49" w:rsidRPr="00FF4B30">
        <w:rPr>
          <w:rFonts w:ascii="Arial" w:hAnsi="Arial" w:cs="Arial"/>
          <w:b/>
          <w:sz w:val="28"/>
        </w:rPr>
        <w:t xml:space="preserve"> </w:t>
      </w:r>
    </w:p>
    <w:p w14:paraId="2A7F88AF" w14:textId="79AB7C02" w:rsidR="009F4CD1" w:rsidRPr="00FF4B30" w:rsidRDefault="009F4CD1" w:rsidP="005D2A49">
      <w:pPr>
        <w:jc w:val="right"/>
        <w:rPr>
          <w:rFonts w:ascii="Arial" w:hAnsi="Arial" w:cs="Arial"/>
          <w:sz w:val="28"/>
        </w:rPr>
      </w:pPr>
    </w:p>
    <w:p w14:paraId="073F3B7E" w14:textId="42B4684D" w:rsidR="009F4CD1" w:rsidRPr="00FF4B30" w:rsidRDefault="009F4CD1" w:rsidP="009F4CD1">
      <w:pPr>
        <w:outlineLvl w:val="0"/>
        <w:rPr>
          <w:rFonts w:ascii="Arial" w:hAnsi="Arial" w:cs="Arial"/>
          <w:b/>
          <w:sz w:val="40"/>
          <w:szCs w:val="28"/>
        </w:rPr>
      </w:pPr>
      <w:r w:rsidRPr="00FF4B30">
        <w:rPr>
          <w:rFonts w:ascii="Arial" w:hAnsi="Arial" w:cs="Arial"/>
          <w:b/>
          <w:sz w:val="40"/>
          <w:szCs w:val="28"/>
        </w:rPr>
        <w:t>Document Control</w:t>
      </w:r>
    </w:p>
    <w:p w14:paraId="3D59596B" w14:textId="77777777" w:rsidR="009F4CD1" w:rsidRPr="00FF4B30" w:rsidRDefault="009F4CD1" w:rsidP="009F4CD1">
      <w:pPr>
        <w:pStyle w:val="4seebodytext"/>
        <w:outlineLvl w:val="0"/>
        <w:rPr>
          <w:rFonts w:ascii="Arial" w:hAnsi="Arial" w:cs="Arial"/>
          <w:b/>
          <w:sz w:val="24"/>
        </w:rPr>
      </w:pPr>
    </w:p>
    <w:p w14:paraId="07835837" w14:textId="2D2BF6C9" w:rsidR="009F4CD1" w:rsidRPr="00FF4B30" w:rsidRDefault="009F4CD1" w:rsidP="009F4CD1">
      <w:pPr>
        <w:pStyle w:val="4seebodytext"/>
        <w:outlineLvl w:val="0"/>
        <w:rPr>
          <w:rFonts w:ascii="Arial" w:hAnsi="Arial" w:cs="Arial"/>
          <w:sz w:val="24"/>
        </w:rPr>
      </w:pPr>
      <w:r w:rsidRPr="00FF4B30">
        <w:rPr>
          <w:rFonts w:ascii="Arial" w:hAnsi="Arial" w:cs="Arial"/>
          <w:b/>
          <w:sz w:val="24"/>
        </w:rPr>
        <w:t>Document title:</w:t>
      </w:r>
      <w:r w:rsidRPr="00FF4B30">
        <w:rPr>
          <w:rFonts w:ascii="Arial" w:hAnsi="Arial" w:cs="Arial"/>
          <w:sz w:val="24"/>
        </w:rPr>
        <w:t xml:space="preserve"> </w:t>
      </w:r>
      <w:r w:rsidRPr="00FF4B30">
        <w:rPr>
          <w:rFonts w:ascii="Arial" w:hAnsi="Arial" w:cs="Arial"/>
          <w:sz w:val="24"/>
        </w:rPr>
        <w:tab/>
      </w:r>
      <w:r w:rsidRPr="00FF4B30">
        <w:rPr>
          <w:rFonts w:ascii="Arial" w:hAnsi="Arial" w:cs="Arial"/>
          <w:sz w:val="24"/>
        </w:rPr>
        <w:tab/>
      </w:r>
      <w:r w:rsidR="00C37A45">
        <w:rPr>
          <w:rFonts w:ascii="Arial" w:hAnsi="Arial" w:cs="Arial"/>
          <w:sz w:val="24"/>
        </w:rPr>
        <w:t>West London Waste Authority</w:t>
      </w:r>
      <w:r w:rsidRPr="00FF4B30">
        <w:rPr>
          <w:rFonts w:ascii="Arial" w:hAnsi="Arial" w:cs="Arial"/>
          <w:sz w:val="24"/>
        </w:rPr>
        <w:t xml:space="preserve"> Health and Safety Policy</w:t>
      </w:r>
    </w:p>
    <w:p w14:paraId="54DBDC31" w14:textId="77777777" w:rsidR="009F4CD1" w:rsidRPr="00FF4B30" w:rsidRDefault="009F4CD1" w:rsidP="009F4CD1">
      <w:pPr>
        <w:pStyle w:val="4seebodytext"/>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2"/>
        <w:gridCol w:w="2498"/>
      </w:tblGrid>
      <w:tr w:rsidR="009F4CD1" w:rsidRPr="00FF4B30" w14:paraId="0A760418" w14:textId="77777777" w:rsidTr="007D4BE1">
        <w:trPr>
          <w:cantSplit/>
        </w:trPr>
        <w:tc>
          <w:tcPr>
            <w:tcW w:w="5000" w:type="pct"/>
            <w:gridSpan w:val="2"/>
            <w:shd w:val="clear" w:color="auto" w:fill="0070C0"/>
            <w:vAlign w:val="center"/>
          </w:tcPr>
          <w:p w14:paraId="119B3612" w14:textId="77777777" w:rsidR="009F4CD1" w:rsidRPr="00FF4B30" w:rsidRDefault="009F4CD1" w:rsidP="00FF4B30">
            <w:pPr>
              <w:spacing w:beforeLines="20" w:before="48" w:afterLines="20" w:after="48"/>
              <w:ind w:right="70"/>
              <w:rPr>
                <w:rFonts w:ascii="Arial" w:hAnsi="Arial" w:cs="Arial"/>
                <w:b/>
                <w:color w:val="FFFFFF" w:themeColor="background1"/>
              </w:rPr>
            </w:pPr>
            <w:r w:rsidRPr="00FF4B30">
              <w:rPr>
                <w:rFonts w:ascii="Arial" w:hAnsi="Arial" w:cs="Arial"/>
                <w:b/>
                <w:color w:val="FFFFFF" w:themeColor="background1"/>
              </w:rPr>
              <w:t>Author</w:t>
            </w:r>
          </w:p>
        </w:tc>
      </w:tr>
      <w:tr w:rsidR="009F4CD1" w:rsidRPr="00FF4B30" w14:paraId="4036C008" w14:textId="77777777" w:rsidTr="007D4BE1">
        <w:trPr>
          <w:cantSplit/>
        </w:trPr>
        <w:tc>
          <w:tcPr>
            <w:tcW w:w="3805" w:type="pct"/>
            <w:shd w:val="clear" w:color="auto" w:fill="0070C0"/>
            <w:vAlign w:val="center"/>
          </w:tcPr>
          <w:p w14:paraId="6C87BEFE" w14:textId="77777777" w:rsidR="009F4CD1" w:rsidRPr="00FF4B30" w:rsidRDefault="009F4CD1" w:rsidP="00FF4B30">
            <w:pPr>
              <w:spacing w:beforeLines="20" w:before="48" w:afterLines="20" w:after="48"/>
              <w:ind w:right="70"/>
              <w:rPr>
                <w:rFonts w:ascii="Arial" w:hAnsi="Arial" w:cs="Arial"/>
                <w:color w:val="FFFFFF" w:themeColor="background1"/>
              </w:rPr>
            </w:pPr>
            <w:r w:rsidRPr="00FF4B30">
              <w:rPr>
                <w:rFonts w:ascii="Arial" w:hAnsi="Arial" w:cs="Arial"/>
                <w:b/>
                <w:color w:val="FFFFFF" w:themeColor="background1"/>
              </w:rPr>
              <w:t>By</w:t>
            </w:r>
          </w:p>
        </w:tc>
        <w:tc>
          <w:tcPr>
            <w:tcW w:w="1195" w:type="pct"/>
            <w:shd w:val="clear" w:color="auto" w:fill="0070C0"/>
            <w:vAlign w:val="center"/>
          </w:tcPr>
          <w:p w14:paraId="2EB711E8" w14:textId="77777777" w:rsidR="009F4CD1" w:rsidRPr="00FF4B30" w:rsidRDefault="009F4CD1" w:rsidP="00FF4B30">
            <w:pPr>
              <w:spacing w:beforeLines="20" w:before="48" w:afterLines="20" w:after="48"/>
              <w:ind w:right="70"/>
              <w:rPr>
                <w:rFonts w:ascii="Arial" w:hAnsi="Arial" w:cs="Arial"/>
                <w:color w:val="FFFFFF" w:themeColor="background1"/>
              </w:rPr>
            </w:pPr>
            <w:r w:rsidRPr="00FF4B30">
              <w:rPr>
                <w:rFonts w:ascii="Arial" w:hAnsi="Arial" w:cs="Arial"/>
                <w:b/>
                <w:color w:val="FFFFFF" w:themeColor="background1"/>
              </w:rPr>
              <w:t>Date</w:t>
            </w:r>
          </w:p>
        </w:tc>
      </w:tr>
      <w:tr w:rsidR="009F4CD1" w:rsidRPr="00FF4B30" w14:paraId="2034168E" w14:textId="77777777" w:rsidTr="007D4BE1">
        <w:trPr>
          <w:trHeight w:val="340"/>
        </w:trPr>
        <w:tc>
          <w:tcPr>
            <w:tcW w:w="3805" w:type="pct"/>
            <w:vAlign w:val="center"/>
          </w:tcPr>
          <w:p w14:paraId="0F71C914" w14:textId="77777777" w:rsidR="009F4CD1" w:rsidRPr="00FF4B30" w:rsidRDefault="009F4CD1" w:rsidP="00FF4B30">
            <w:pPr>
              <w:rPr>
                <w:rFonts w:ascii="Arial" w:hAnsi="Arial" w:cs="Arial"/>
              </w:rPr>
            </w:pPr>
            <w:r w:rsidRPr="00FF4B30">
              <w:rPr>
                <w:rFonts w:ascii="Arial" w:hAnsi="Arial" w:cs="Arial"/>
              </w:rPr>
              <w:t xml:space="preserve">Kevin </w:t>
            </w:r>
            <w:proofErr w:type="spellStart"/>
            <w:r w:rsidRPr="00FF4B30">
              <w:rPr>
                <w:rFonts w:ascii="Arial" w:hAnsi="Arial" w:cs="Arial"/>
              </w:rPr>
              <w:t>Kerin</w:t>
            </w:r>
            <w:proofErr w:type="spellEnd"/>
            <w:r w:rsidRPr="00FF4B30">
              <w:rPr>
                <w:rFonts w:ascii="Arial" w:hAnsi="Arial" w:cs="Arial"/>
              </w:rPr>
              <w:t xml:space="preserve"> CMIOSH </w:t>
            </w:r>
            <w:proofErr w:type="spellStart"/>
            <w:r w:rsidRPr="00FF4B30">
              <w:rPr>
                <w:rFonts w:ascii="Arial" w:hAnsi="Arial" w:cs="Arial"/>
              </w:rPr>
              <w:t>IMaPS</w:t>
            </w:r>
            <w:proofErr w:type="spellEnd"/>
            <w:r w:rsidRPr="00FF4B30">
              <w:rPr>
                <w:rFonts w:ascii="Arial" w:hAnsi="Arial" w:cs="Arial"/>
              </w:rPr>
              <w:t xml:space="preserve"> IIRSM OSHCR. </w:t>
            </w:r>
          </w:p>
          <w:p w14:paraId="1B3BB366" w14:textId="77777777" w:rsidR="009F4CD1" w:rsidRPr="00FF4B30" w:rsidRDefault="009F4CD1" w:rsidP="00FF4B30">
            <w:pPr>
              <w:rPr>
                <w:rFonts w:ascii="Arial" w:hAnsi="Arial" w:cs="Arial"/>
              </w:rPr>
            </w:pPr>
            <w:r w:rsidRPr="00FF4B30">
              <w:rPr>
                <w:rFonts w:ascii="Arial" w:hAnsi="Arial" w:cs="Arial"/>
              </w:rPr>
              <w:t>Chartered Safety and Health Practitioner</w:t>
            </w:r>
          </w:p>
          <w:p w14:paraId="5C5E0D32" w14:textId="77777777" w:rsidR="009F4CD1" w:rsidRPr="00FF4B30" w:rsidRDefault="009F4CD1" w:rsidP="00FF4B30">
            <w:pPr>
              <w:rPr>
                <w:rFonts w:ascii="Arial" w:hAnsi="Arial" w:cs="Arial"/>
              </w:rPr>
            </w:pPr>
            <w:r w:rsidRPr="00FF4B30">
              <w:rPr>
                <w:rFonts w:ascii="Arial" w:hAnsi="Arial" w:cs="Arial"/>
              </w:rPr>
              <w:t>Universal Safety Practitioners Limited</w:t>
            </w:r>
          </w:p>
        </w:tc>
        <w:tc>
          <w:tcPr>
            <w:tcW w:w="1195" w:type="pct"/>
            <w:vAlign w:val="center"/>
          </w:tcPr>
          <w:p w14:paraId="1F2D1966" w14:textId="1F15C118" w:rsidR="009F4CD1" w:rsidRPr="00FF4B30" w:rsidRDefault="009F4CD1" w:rsidP="00FF4B30">
            <w:pPr>
              <w:rPr>
                <w:rFonts w:ascii="Arial" w:hAnsi="Arial" w:cs="Arial"/>
              </w:rPr>
            </w:pPr>
            <w:r w:rsidRPr="00FF4B30">
              <w:rPr>
                <w:rFonts w:ascii="Arial" w:hAnsi="Arial" w:cs="Arial"/>
              </w:rPr>
              <w:t>20</w:t>
            </w:r>
            <w:r w:rsidRPr="00FF4B30">
              <w:rPr>
                <w:rFonts w:ascii="Arial" w:hAnsi="Arial" w:cs="Arial"/>
                <w:vertAlign w:val="superscript"/>
              </w:rPr>
              <w:t>th</w:t>
            </w:r>
            <w:r w:rsidRPr="00FF4B30">
              <w:rPr>
                <w:rFonts w:ascii="Arial" w:hAnsi="Arial" w:cs="Arial"/>
              </w:rPr>
              <w:t xml:space="preserve"> March 2019</w:t>
            </w:r>
          </w:p>
        </w:tc>
      </w:tr>
    </w:tbl>
    <w:p w14:paraId="0951F76B" w14:textId="77777777" w:rsidR="009F4CD1" w:rsidRPr="00FF4B30" w:rsidRDefault="009F4CD1" w:rsidP="009F4CD1">
      <w:pPr>
        <w:rPr>
          <w:rFonts w:ascii="Arial" w:hAnsi="Arial" w:cs="Arial"/>
        </w:rPr>
      </w:pPr>
    </w:p>
    <w:p w14:paraId="288D6F55" w14:textId="34CAAB0A" w:rsidR="009F4CD1" w:rsidRPr="00FF4B30" w:rsidRDefault="009F4CD1" w:rsidP="009F4CD1">
      <w:pPr>
        <w:pStyle w:val="4seebodytext"/>
        <w:outlineLvl w:val="0"/>
        <w:rPr>
          <w:rFonts w:ascii="Arial" w:hAnsi="Arial" w:cs="Arial"/>
          <w:sz w:val="24"/>
        </w:rPr>
      </w:pPr>
      <w:r w:rsidRPr="00FF4B30">
        <w:rPr>
          <w:rFonts w:ascii="Arial" w:hAnsi="Arial" w:cs="Arial"/>
          <w:sz w:val="24"/>
        </w:rPr>
        <w:t xml:space="preserve">Issue: </w:t>
      </w:r>
      <w:r w:rsidRPr="00FF4B30">
        <w:rPr>
          <w:rFonts w:ascii="Arial" w:hAnsi="Arial" w:cs="Arial"/>
          <w:sz w:val="24"/>
        </w:rPr>
        <w:tab/>
      </w:r>
      <w:r w:rsidRPr="00FF4B30">
        <w:rPr>
          <w:rFonts w:ascii="Arial" w:hAnsi="Arial" w:cs="Arial"/>
          <w:sz w:val="24"/>
        </w:rPr>
        <w:tab/>
      </w:r>
      <w:r w:rsidRPr="00FF4B30">
        <w:rPr>
          <w:rFonts w:ascii="Arial" w:hAnsi="Arial" w:cs="Arial"/>
          <w:sz w:val="24"/>
        </w:rPr>
        <w:tab/>
      </w:r>
      <w:r w:rsidRPr="00FF4B30">
        <w:rPr>
          <w:rFonts w:ascii="Arial" w:hAnsi="Arial" w:cs="Arial"/>
          <w:sz w:val="24"/>
        </w:rPr>
        <w:tab/>
        <w:t>3.0</w:t>
      </w:r>
    </w:p>
    <w:p w14:paraId="54F4D0D7" w14:textId="63F73F9A" w:rsidR="009F4CD1" w:rsidRPr="00FF4B30" w:rsidRDefault="009F4CD1" w:rsidP="009F4CD1">
      <w:pPr>
        <w:pStyle w:val="4seebodytext"/>
        <w:rPr>
          <w:rFonts w:ascii="Arial" w:hAnsi="Arial" w:cs="Arial"/>
          <w:sz w:val="24"/>
        </w:rPr>
      </w:pPr>
      <w:r w:rsidRPr="00FF4B30">
        <w:rPr>
          <w:rFonts w:ascii="Arial" w:hAnsi="Arial" w:cs="Arial"/>
          <w:sz w:val="24"/>
        </w:rPr>
        <w:t xml:space="preserve">Date of first issue: </w:t>
      </w:r>
      <w:r w:rsidRPr="00FF4B30">
        <w:rPr>
          <w:rFonts w:ascii="Arial" w:hAnsi="Arial" w:cs="Arial"/>
          <w:sz w:val="24"/>
        </w:rPr>
        <w:tab/>
      </w:r>
      <w:r w:rsidRPr="00FF4B30">
        <w:rPr>
          <w:rFonts w:ascii="Arial" w:hAnsi="Arial" w:cs="Arial"/>
          <w:sz w:val="24"/>
        </w:rPr>
        <w:tab/>
        <w:t>February 2011</w:t>
      </w:r>
    </w:p>
    <w:p w14:paraId="4EFCB474" w14:textId="0E339E6B" w:rsidR="009F4CD1" w:rsidRPr="00FF4B30" w:rsidRDefault="00FF4B30" w:rsidP="009F4CD1">
      <w:pPr>
        <w:pStyle w:val="4seebodytext"/>
        <w:rPr>
          <w:rFonts w:ascii="Arial" w:hAnsi="Arial" w:cs="Arial"/>
          <w:sz w:val="24"/>
        </w:rPr>
      </w:pPr>
      <w:r>
        <w:rPr>
          <w:rFonts w:ascii="Arial" w:hAnsi="Arial" w:cs="Arial"/>
          <w:sz w:val="24"/>
        </w:rPr>
        <w:t xml:space="preserve">Date of current issue: </w:t>
      </w:r>
      <w:r>
        <w:rPr>
          <w:rFonts w:ascii="Arial" w:hAnsi="Arial" w:cs="Arial"/>
          <w:sz w:val="24"/>
        </w:rPr>
        <w:tab/>
      </w:r>
      <w:r w:rsidRPr="00FF4B30">
        <w:rPr>
          <w:rFonts w:ascii="Arial" w:hAnsi="Arial" w:cs="Arial"/>
          <w:sz w:val="24"/>
          <w:highlight w:val="yellow"/>
        </w:rPr>
        <w:t>June</w:t>
      </w:r>
      <w:r w:rsidR="009F4CD1" w:rsidRPr="00FF4B30">
        <w:rPr>
          <w:rFonts w:ascii="Arial" w:hAnsi="Arial" w:cs="Arial"/>
          <w:sz w:val="24"/>
          <w:highlight w:val="yellow"/>
        </w:rPr>
        <w:t xml:space="preserve"> 2019</w:t>
      </w:r>
      <w:r w:rsidR="009F4CD1" w:rsidRPr="00FF4B30">
        <w:rPr>
          <w:rFonts w:ascii="Arial" w:hAnsi="Arial" w:cs="Arial"/>
          <w:sz w:val="24"/>
        </w:rPr>
        <w:t xml:space="preserve"> </w:t>
      </w:r>
    </w:p>
    <w:p w14:paraId="4FA392A4" w14:textId="2B003701" w:rsidR="009F4CD1" w:rsidRDefault="009F4CD1" w:rsidP="00FF4B30">
      <w:pPr>
        <w:pStyle w:val="4seebodytext"/>
        <w:ind w:left="2880" w:hanging="2880"/>
        <w:rPr>
          <w:rFonts w:ascii="Arial" w:hAnsi="Arial" w:cs="Arial"/>
          <w:sz w:val="24"/>
        </w:rPr>
      </w:pPr>
      <w:r w:rsidRPr="00FF4B30">
        <w:rPr>
          <w:rFonts w:ascii="Arial" w:hAnsi="Arial" w:cs="Arial"/>
          <w:sz w:val="24"/>
        </w:rPr>
        <w:t xml:space="preserve">Date of next review: </w:t>
      </w:r>
      <w:r w:rsidRPr="00FF4B30">
        <w:rPr>
          <w:rFonts w:ascii="Arial" w:hAnsi="Arial" w:cs="Arial"/>
          <w:sz w:val="24"/>
        </w:rPr>
        <w:tab/>
        <w:t>March 2020 (or as dictated by legislative or Authority requirements).</w:t>
      </w:r>
    </w:p>
    <w:p w14:paraId="424AF762" w14:textId="52395FEA" w:rsidR="00FF4B30" w:rsidRDefault="00FF4B30" w:rsidP="00FF4B30">
      <w:pPr>
        <w:pStyle w:val="4seebodytext"/>
        <w:ind w:left="2880" w:hanging="2880"/>
        <w:rPr>
          <w:rFonts w:ascii="Arial" w:hAnsi="Arial" w:cs="Arial"/>
          <w:sz w:val="24"/>
        </w:rPr>
      </w:pPr>
    </w:p>
    <w:p w14:paraId="7E218885" w14:textId="77777777" w:rsidR="00FF4B30" w:rsidRPr="00FF4B30" w:rsidRDefault="00FF4B30" w:rsidP="00FF4B30">
      <w:pPr>
        <w:pStyle w:val="4seebodytext"/>
        <w:ind w:left="2880" w:hanging="2880"/>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5"/>
        <w:gridCol w:w="7545"/>
      </w:tblGrid>
      <w:tr w:rsidR="009F4CD1" w:rsidRPr="00FF4B30" w14:paraId="0E2CAF6A" w14:textId="77777777" w:rsidTr="007D4BE1">
        <w:tc>
          <w:tcPr>
            <w:tcW w:w="1390" w:type="pct"/>
            <w:shd w:val="clear" w:color="auto" w:fill="0070C0"/>
          </w:tcPr>
          <w:p w14:paraId="513D88E0" w14:textId="77777777" w:rsidR="009F4CD1" w:rsidRPr="00FF4B30" w:rsidRDefault="009F4CD1" w:rsidP="00FF4B30">
            <w:pPr>
              <w:spacing w:before="20" w:after="20"/>
              <w:rPr>
                <w:rFonts w:ascii="Arial" w:hAnsi="Arial" w:cs="Arial"/>
                <w:b/>
                <w:bCs/>
                <w:color w:val="FFFFFF" w:themeColor="background1"/>
              </w:rPr>
            </w:pPr>
            <w:r w:rsidRPr="00FF4B30">
              <w:rPr>
                <w:rFonts w:ascii="Arial" w:hAnsi="Arial" w:cs="Arial"/>
                <w:b/>
                <w:bCs/>
                <w:color w:val="FFFFFF" w:themeColor="background1"/>
              </w:rPr>
              <w:t>Review Date</w:t>
            </w:r>
          </w:p>
        </w:tc>
        <w:tc>
          <w:tcPr>
            <w:tcW w:w="3610" w:type="pct"/>
            <w:shd w:val="clear" w:color="auto" w:fill="0070C0"/>
          </w:tcPr>
          <w:p w14:paraId="40B8D769" w14:textId="77777777" w:rsidR="009F4CD1" w:rsidRPr="00FF4B30" w:rsidRDefault="009F4CD1" w:rsidP="00FF4B30">
            <w:pPr>
              <w:spacing w:before="20" w:after="20"/>
              <w:rPr>
                <w:rFonts w:ascii="Arial" w:hAnsi="Arial" w:cs="Arial"/>
                <w:b/>
                <w:bCs/>
                <w:color w:val="FFFFFF" w:themeColor="background1"/>
              </w:rPr>
            </w:pPr>
            <w:r w:rsidRPr="00FF4B30">
              <w:rPr>
                <w:rFonts w:ascii="Arial" w:hAnsi="Arial" w:cs="Arial"/>
                <w:b/>
                <w:bCs/>
                <w:color w:val="FFFFFF" w:themeColor="background1"/>
              </w:rPr>
              <w:t>Changes to Policy</w:t>
            </w:r>
          </w:p>
        </w:tc>
      </w:tr>
      <w:tr w:rsidR="009F4CD1" w:rsidRPr="00FF4B30" w14:paraId="71C2FC43" w14:textId="77777777" w:rsidTr="007D4BE1">
        <w:trPr>
          <w:trHeight w:val="340"/>
        </w:trPr>
        <w:tc>
          <w:tcPr>
            <w:tcW w:w="1390" w:type="pct"/>
            <w:vAlign w:val="center"/>
          </w:tcPr>
          <w:p w14:paraId="635227EF" w14:textId="119CEC0D" w:rsidR="009F4CD1" w:rsidRPr="00FF4B30" w:rsidRDefault="009F4CD1" w:rsidP="00FF4B30">
            <w:pPr>
              <w:rPr>
                <w:rFonts w:ascii="Arial" w:hAnsi="Arial" w:cs="Arial"/>
              </w:rPr>
            </w:pPr>
            <w:r w:rsidRPr="00FF4B30">
              <w:rPr>
                <w:rFonts w:ascii="Arial" w:hAnsi="Arial" w:cs="Arial"/>
              </w:rPr>
              <w:t>June 2017</w:t>
            </w:r>
          </w:p>
        </w:tc>
        <w:tc>
          <w:tcPr>
            <w:tcW w:w="3610" w:type="pct"/>
            <w:vAlign w:val="center"/>
          </w:tcPr>
          <w:p w14:paraId="61D2DF07" w14:textId="5647C8B4" w:rsidR="009F4CD1" w:rsidRPr="00FF4B30" w:rsidRDefault="009F4CD1" w:rsidP="00FF4B30">
            <w:pPr>
              <w:rPr>
                <w:rFonts w:ascii="Arial" w:hAnsi="Arial" w:cs="Arial"/>
              </w:rPr>
            </w:pPr>
            <w:r w:rsidRPr="00FF4B30">
              <w:rPr>
                <w:rFonts w:ascii="Arial" w:hAnsi="Arial" w:cs="Arial"/>
              </w:rPr>
              <w:t>Policy Review and Update</w:t>
            </w:r>
          </w:p>
        </w:tc>
      </w:tr>
      <w:tr w:rsidR="00FF4B30" w:rsidRPr="00FF4B30" w14:paraId="257975F6" w14:textId="77777777" w:rsidTr="007D4BE1">
        <w:trPr>
          <w:trHeight w:val="340"/>
        </w:trPr>
        <w:tc>
          <w:tcPr>
            <w:tcW w:w="1390" w:type="pct"/>
            <w:vAlign w:val="center"/>
          </w:tcPr>
          <w:p w14:paraId="45011F61" w14:textId="6496BA8E" w:rsidR="00FF4B30" w:rsidRPr="00FF4B30" w:rsidRDefault="00FF4B30" w:rsidP="00FF4B30">
            <w:pPr>
              <w:rPr>
                <w:rFonts w:ascii="Arial" w:hAnsi="Arial" w:cs="Arial"/>
              </w:rPr>
            </w:pPr>
            <w:r>
              <w:rPr>
                <w:rFonts w:ascii="Arial" w:hAnsi="Arial" w:cs="Arial"/>
              </w:rPr>
              <w:t>June 2018</w:t>
            </w:r>
          </w:p>
        </w:tc>
        <w:tc>
          <w:tcPr>
            <w:tcW w:w="3610" w:type="pct"/>
            <w:vAlign w:val="center"/>
          </w:tcPr>
          <w:p w14:paraId="571D98BD" w14:textId="02D0CA1C" w:rsidR="00FF4B30" w:rsidRPr="00FF4B30" w:rsidRDefault="00FF4B30" w:rsidP="00FF4B30">
            <w:pPr>
              <w:rPr>
                <w:rFonts w:ascii="Arial" w:hAnsi="Arial" w:cs="Arial"/>
              </w:rPr>
            </w:pPr>
            <w:r>
              <w:rPr>
                <w:rFonts w:ascii="Arial" w:hAnsi="Arial" w:cs="Arial"/>
              </w:rPr>
              <w:t>Update of organisational structure and competent person</w:t>
            </w:r>
          </w:p>
        </w:tc>
      </w:tr>
      <w:tr w:rsidR="009F4CD1" w:rsidRPr="00FF4B30" w14:paraId="083B0D5B" w14:textId="77777777" w:rsidTr="007D4BE1">
        <w:trPr>
          <w:trHeight w:val="340"/>
        </w:trPr>
        <w:tc>
          <w:tcPr>
            <w:tcW w:w="1390" w:type="pct"/>
            <w:vAlign w:val="center"/>
          </w:tcPr>
          <w:p w14:paraId="605485AF" w14:textId="7A2F5DE0" w:rsidR="009F4CD1" w:rsidRPr="00FF4B30" w:rsidRDefault="009F4CD1" w:rsidP="00FF4B30">
            <w:pPr>
              <w:rPr>
                <w:rFonts w:ascii="Arial" w:hAnsi="Arial" w:cs="Arial"/>
              </w:rPr>
            </w:pPr>
            <w:r w:rsidRPr="00FF4B30">
              <w:rPr>
                <w:rFonts w:ascii="Arial" w:hAnsi="Arial" w:cs="Arial"/>
              </w:rPr>
              <w:t>March 2019</w:t>
            </w:r>
          </w:p>
        </w:tc>
        <w:tc>
          <w:tcPr>
            <w:tcW w:w="3610" w:type="pct"/>
            <w:vAlign w:val="center"/>
          </w:tcPr>
          <w:p w14:paraId="2599616B" w14:textId="1C70CB03" w:rsidR="009F4CD1" w:rsidRPr="00FF4B30" w:rsidRDefault="009F4CD1" w:rsidP="00FF4B30">
            <w:pPr>
              <w:rPr>
                <w:rFonts w:ascii="Arial" w:hAnsi="Arial" w:cs="Arial"/>
              </w:rPr>
            </w:pPr>
            <w:r w:rsidRPr="00FF4B30">
              <w:rPr>
                <w:rFonts w:ascii="Arial" w:hAnsi="Arial" w:cs="Arial"/>
              </w:rPr>
              <w:t>Policy review and Update</w:t>
            </w:r>
          </w:p>
        </w:tc>
      </w:tr>
      <w:tr w:rsidR="009F4CD1" w:rsidRPr="00FF4B30" w14:paraId="3314487A" w14:textId="77777777" w:rsidTr="007D4BE1">
        <w:trPr>
          <w:trHeight w:val="340"/>
        </w:trPr>
        <w:tc>
          <w:tcPr>
            <w:tcW w:w="1390" w:type="pct"/>
            <w:vAlign w:val="center"/>
          </w:tcPr>
          <w:p w14:paraId="5C7C1A79" w14:textId="16248390" w:rsidR="009F4CD1" w:rsidRPr="00FF4B30" w:rsidRDefault="009F4CD1" w:rsidP="007D4BE1">
            <w:pPr>
              <w:jc w:val="center"/>
              <w:rPr>
                <w:rFonts w:ascii="Arial" w:hAnsi="Arial" w:cs="Arial"/>
              </w:rPr>
            </w:pPr>
          </w:p>
        </w:tc>
        <w:tc>
          <w:tcPr>
            <w:tcW w:w="3610" w:type="pct"/>
            <w:vAlign w:val="center"/>
          </w:tcPr>
          <w:p w14:paraId="20107990" w14:textId="45A64150" w:rsidR="009F4CD1" w:rsidRPr="00FF4B30" w:rsidRDefault="009F4CD1" w:rsidP="007D4BE1">
            <w:pPr>
              <w:jc w:val="center"/>
              <w:rPr>
                <w:rFonts w:ascii="Arial" w:hAnsi="Arial" w:cs="Arial"/>
              </w:rPr>
            </w:pPr>
          </w:p>
        </w:tc>
      </w:tr>
      <w:tr w:rsidR="009F4CD1" w:rsidRPr="00FF4B30" w14:paraId="3A0F1B2D" w14:textId="77777777" w:rsidTr="007D4BE1">
        <w:trPr>
          <w:trHeight w:val="340"/>
        </w:trPr>
        <w:tc>
          <w:tcPr>
            <w:tcW w:w="1390" w:type="pct"/>
            <w:vAlign w:val="center"/>
          </w:tcPr>
          <w:p w14:paraId="2C2D4EE2" w14:textId="25DA8B65" w:rsidR="009F4CD1" w:rsidRPr="00FF4B30" w:rsidRDefault="009F4CD1" w:rsidP="007D4BE1">
            <w:pPr>
              <w:jc w:val="center"/>
              <w:rPr>
                <w:rFonts w:ascii="Arial" w:hAnsi="Arial" w:cs="Arial"/>
              </w:rPr>
            </w:pPr>
          </w:p>
        </w:tc>
        <w:tc>
          <w:tcPr>
            <w:tcW w:w="3610" w:type="pct"/>
            <w:vAlign w:val="center"/>
          </w:tcPr>
          <w:p w14:paraId="6137F06B" w14:textId="11D7FB90" w:rsidR="009F4CD1" w:rsidRPr="00FF4B30" w:rsidRDefault="009F4CD1" w:rsidP="007D4BE1">
            <w:pPr>
              <w:jc w:val="center"/>
              <w:rPr>
                <w:rFonts w:ascii="Arial" w:hAnsi="Arial" w:cs="Arial"/>
              </w:rPr>
            </w:pPr>
          </w:p>
        </w:tc>
      </w:tr>
    </w:tbl>
    <w:p w14:paraId="42C16225" w14:textId="0FDF0461" w:rsidR="009F4CD1" w:rsidRPr="00FF4B30" w:rsidRDefault="009F4CD1" w:rsidP="009F4CD1">
      <w:pPr>
        <w:rPr>
          <w:rFonts w:ascii="Arial" w:hAnsi="Arial" w:cs="Arial"/>
          <w:sz w:val="28"/>
        </w:rPr>
      </w:pPr>
    </w:p>
    <w:p w14:paraId="79B7B608" w14:textId="45C89459" w:rsidR="009F4CD1" w:rsidRPr="00FF4B30" w:rsidRDefault="009F4CD1" w:rsidP="005D2A49">
      <w:pPr>
        <w:jc w:val="right"/>
        <w:rPr>
          <w:rFonts w:ascii="Arial" w:hAnsi="Arial" w:cs="Arial"/>
          <w:sz w:val="28"/>
        </w:rPr>
      </w:pPr>
    </w:p>
    <w:p w14:paraId="3AEFE3D6" w14:textId="200469DA" w:rsidR="009F4CD1" w:rsidRPr="00FF4B30" w:rsidRDefault="009F4CD1" w:rsidP="005D2A49">
      <w:pPr>
        <w:jc w:val="right"/>
        <w:rPr>
          <w:rFonts w:ascii="Arial" w:hAnsi="Arial" w:cs="Arial"/>
          <w:sz w:val="28"/>
        </w:rPr>
      </w:pPr>
    </w:p>
    <w:p w14:paraId="645D9341" w14:textId="74E71441" w:rsidR="009F4CD1" w:rsidRPr="00FF4B30" w:rsidRDefault="009F4CD1" w:rsidP="005D2A49">
      <w:pPr>
        <w:jc w:val="right"/>
        <w:rPr>
          <w:rFonts w:ascii="Arial" w:hAnsi="Arial" w:cs="Arial"/>
          <w:sz w:val="28"/>
        </w:rPr>
      </w:pPr>
    </w:p>
    <w:p w14:paraId="6000F42D" w14:textId="1FA45836" w:rsidR="009F4CD1" w:rsidRPr="00FF4B30" w:rsidRDefault="009F4CD1" w:rsidP="005D2A49">
      <w:pPr>
        <w:jc w:val="right"/>
        <w:rPr>
          <w:rFonts w:ascii="Arial" w:hAnsi="Arial" w:cs="Arial"/>
          <w:sz w:val="28"/>
        </w:rPr>
      </w:pPr>
    </w:p>
    <w:p w14:paraId="7ED8DEBD" w14:textId="60E5F1AB" w:rsidR="009F4CD1" w:rsidRPr="00FF4B30" w:rsidRDefault="009F4CD1" w:rsidP="005D2A49">
      <w:pPr>
        <w:jc w:val="right"/>
        <w:rPr>
          <w:rFonts w:ascii="Arial" w:hAnsi="Arial" w:cs="Arial"/>
          <w:sz w:val="28"/>
        </w:rPr>
      </w:pPr>
    </w:p>
    <w:p w14:paraId="70751472" w14:textId="569E45C2" w:rsidR="009F4CD1" w:rsidRPr="00FF4B30" w:rsidRDefault="009F4CD1" w:rsidP="005D2A49">
      <w:pPr>
        <w:jc w:val="right"/>
        <w:rPr>
          <w:rFonts w:ascii="Arial" w:hAnsi="Arial" w:cs="Arial"/>
          <w:sz w:val="28"/>
        </w:rPr>
      </w:pPr>
    </w:p>
    <w:p w14:paraId="10E7167F" w14:textId="0C56B2A6" w:rsidR="009F4CD1" w:rsidRPr="00FF4B30" w:rsidRDefault="009F4CD1" w:rsidP="005D2A49">
      <w:pPr>
        <w:jc w:val="right"/>
        <w:rPr>
          <w:rFonts w:ascii="Arial" w:hAnsi="Arial" w:cs="Arial"/>
          <w:sz w:val="28"/>
        </w:rPr>
      </w:pPr>
    </w:p>
    <w:p w14:paraId="751039BB" w14:textId="0A83BA51" w:rsidR="009F4CD1" w:rsidRPr="00FF4B30" w:rsidRDefault="009F4CD1" w:rsidP="005D2A49">
      <w:pPr>
        <w:jc w:val="right"/>
        <w:rPr>
          <w:rFonts w:ascii="Arial" w:hAnsi="Arial" w:cs="Arial"/>
          <w:sz w:val="28"/>
        </w:rPr>
      </w:pPr>
    </w:p>
    <w:p w14:paraId="7A8F60CE" w14:textId="6981C58E" w:rsidR="009F4CD1" w:rsidRPr="00FF4B30" w:rsidRDefault="009F4CD1" w:rsidP="005D2A49">
      <w:pPr>
        <w:jc w:val="right"/>
        <w:rPr>
          <w:rFonts w:ascii="Arial" w:hAnsi="Arial" w:cs="Arial"/>
          <w:sz w:val="28"/>
        </w:rPr>
      </w:pPr>
    </w:p>
    <w:p w14:paraId="3284C934" w14:textId="2B27A9F5" w:rsidR="009F4CD1" w:rsidRPr="00FF4B30" w:rsidRDefault="009F4CD1" w:rsidP="005D2A49">
      <w:pPr>
        <w:jc w:val="right"/>
        <w:rPr>
          <w:rFonts w:ascii="Arial" w:hAnsi="Arial" w:cs="Arial"/>
          <w:sz w:val="28"/>
        </w:rPr>
      </w:pPr>
    </w:p>
    <w:p w14:paraId="2BAFDC38" w14:textId="14A01D5F" w:rsidR="009F4CD1" w:rsidRPr="00FF4B30" w:rsidRDefault="009F4CD1" w:rsidP="005D2A49">
      <w:pPr>
        <w:jc w:val="right"/>
        <w:rPr>
          <w:rFonts w:ascii="Arial" w:hAnsi="Arial" w:cs="Arial"/>
          <w:sz w:val="28"/>
        </w:rPr>
      </w:pPr>
    </w:p>
    <w:p w14:paraId="5D9394DC" w14:textId="01C2A37A" w:rsidR="009F4CD1" w:rsidRPr="00FF4B30" w:rsidRDefault="009F4CD1" w:rsidP="005D2A49">
      <w:pPr>
        <w:jc w:val="right"/>
        <w:rPr>
          <w:rFonts w:ascii="Arial" w:hAnsi="Arial" w:cs="Arial"/>
          <w:sz w:val="28"/>
        </w:rPr>
      </w:pPr>
    </w:p>
    <w:p w14:paraId="230633D9" w14:textId="3FFFCBF9" w:rsidR="009F4CD1" w:rsidRPr="00FF4B30" w:rsidRDefault="009F4CD1" w:rsidP="005D2A49">
      <w:pPr>
        <w:jc w:val="right"/>
        <w:rPr>
          <w:rFonts w:ascii="Arial" w:hAnsi="Arial" w:cs="Arial"/>
          <w:sz w:val="28"/>
        </w:rPr>
      </w:pPr>
    </w:p>
    <w:p w14:paraId="5340EC84" w14:textId="7CBE74B8" w:rsidR="009F4CD1" w:rsidRPr="00FF4B30" w:rsidRDefault="009F4CD1" w:rsidP="005D2A49">
      <w:pPr>
        <w:jc w:val="right"/>
        <w:rPr>
          <w:rFonts w:ascii="Arial" w:hAnsi="Arial" w:cs="Arial"/>
          <w:sz w:val="28"/>
        </w:rPr>
      </w:pPr>
    </w:p>
    <w:p w14:paraId="31909ED8" w14:textId="142AA2CE" w:rsidR="009F4CD1" w:rsidRPr="00FF4B30" w:rsidRDefault="009F4CD1" w:rsidP="005D2A49">
      <w:pPr>
        <w:jc w:val="right"/>
        <w:rPr>
          <w:rFonts w:ascii="Arial" w:hAnsi="Arial" w:cs="Arial"/>
          <w:sz w:val="28"/>
        </w:rPr>
      </w:pPr>
    </w:p>
    <w:p w14:paraId="42B4869D" w14:textId="229CFD58" w:rsidR="009F4CD1" w:rsidRPr="00FF4B30" w:rsidRDefault="009F4CD1" w:rsidP="005D2A49">
      <w:pPr>
        <w:jc w:val="right"/>
        <w:rPr>
          <w:rFonts w:ascii="Arial" w:hAnsi="Arial" w:cs="Arial"/>
          <w:sz w:val="28"/>
        </w:rPr>
      </w:pPr>
    </w:p>
    <w:p w14:paraId="75BC369A" w14:textId="30B9C848" w:rsidR="009F4CD1" w:rsidRPr="00FF4B30" w:rsidRDefault="009F4CD1" w:rsidP="009F4CD1">
      <w:pPr>
        <w:rPr>
          <w:rFonts w:ascii="Arial" w:hAnsi="Arial" w:cs="Arial"/>
          <w:b/>
          <w:sz w:val="40"/>
        </w:rPr>
      </w:pPr>
      <w:r w:rsidRPr="00FF4B30">
        <w:rPr>
          <w:rFonts w:ascii="Arial" w:hAnsi="Arial" w:cs="Arial"/>
          <w:b/>
          <w:sz w:val="40"/>
        </w:rPr>
        <w:t xml:space="preserve">Contents </w:t>
      </w:r>
    </w:p>
    <w:p w14:paraId="624539A3" w14:textId="77777777" w:rsidR="00FF4B30" w:rsidRPr="00FF4B30" w:rsidRDefault="00FF4B30" w:rsidP="009F4CD1">
      <w:pPr>
        <w:rPr>
          <w:rFonts w:ascii="Arial" w:hAnsi="Arial" w:cs="Arial"/>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7399"/>
        <w:gridCol w:w="1250"/>
      </w:tblGrid>
      <w:tr w:rsidR="009F4CD1" w:rsidRPr="00FF4B30" w14:paraId="05D74BE1" w14:textId="77777777" w:rsidTr="00FF4B30">
        <w:trPr>
          <w:trHeight w:val="506"/>
          <w:tblHeader/>
        </w:trPr>
        <w:tc>
          <w:tcPr>
            <w:tcW w:w="862" w:type="pct"/>
            <w:shd w:val="clear" w:color="auto" w:fill="0070C0"/>
          </w:tcPr>
          <w:p w14:paraId="15430E02" w14:textId="7A181DEA" w:rsidR="009F4CD1" w:rsidRPr="00FF4B30" w:rsidRDefault="009F4CD1" w:rsidP="00FF4B30">
            <w:pPr>
              <w:spacing w:before="20" w:after="20"/>
              <w:rPr>
                <w:rFonts w:ascii="Arial" w:hAnsi="Arial" w:cs="Arial"/>
                <w:b/>
                <w:bCs/>
                <w:color w:val="FFFFFF" w:themeColor="background1"/>
              </w:rPr>
            </w:pPr>
            <w:r w:rsidRPr="00FF4B30">
              <w:rPr>
                <w:rFonts w:ascii="Arial" w:hAnsi="Arial" w:cs="Arial"/>
                <w:b/>
                <w:bCs/>
                <w:color w:val="FFFFFF" w:themeColor="background1"/>
              </w:rPr>
              <w:t xml:space="preserve">Section </w:t>
            </w:r>
          </w:p>
        </w:tc>
        <w:tc>
          <w:tcPr>
            <w:tcW w:w="3540" w:type="pct"/>
            <w:shd w:val="clear" w:color="auto" w:fill="0070C0"/>
          </w:tcPr>
          <w:p w14:paraId="27EF0199" w14:textId="1A858D3B" w:rsidR="009F4CD1" w:rsidRPr="00FF4B30" w:rsidRDefault="009F4CD1" w:rsidP="00FF4B30">
            <w:pPr>
              <w:spacing w:before="20" w:after="20"/>
              <w:rPr>
                <w:rFonts w:ascii="Arial" w:hAnsi="Arial" w:cs="Arial"/>
                <w:b/>
                <w:bCs/>
                <w:color w:val="FFFFFF" w:themeColor="background1"/>
              </w:rPr>
            </w:pPr>
            <w:r w:rsidRPr="00FF4B30">
              <w:rPr>
                <w:rFonts w:ascii="Arial" w:hAnsi="Arial" w:cs="Arial"/>
                <w:b/>
                <w:bCs/>
                <w:color w:val="FFFFFF" w:themeColor="background1"/>
              </w:rPr>
              <w:t>Title</w:t>
            </w:r>
          </w:p>
        </w:tc>
        <w:tc>
          <w:tcPr>
            <w:tcW w:w="598" w:type="pct"/>
            <w:shd w:val="clear" w:color="auto" w:fill="0070C0"/>
          </w:tcPr>
          <w:p w14:paraId="487D3140" w14:textId="2EF540F4" w:rsidR="009F4CD1" w:rsidRPr="00FF4B30" w:rsidRDefault="009F4CD1" w:rsidP="00FF4B30">
            <w:pPr>
              <w:spacing w:before="20" w:after="20"/>
              <w:rPr>
                <w:rFonts w:ascii="Arial" w:hAnsi="Arial" w:cs="Arial"/>
                <w:b/>
                <w:bCs/>
                <w:color w:val="FFFFFF" w:themeColor="background1"/>
              </w:rPr>
            </w:pPr>
            <w:r w:rsidRPr="00FF4B30">
              <w:rPr>
                <w:rFonts w:ascii="Arial" w:hAnsi="Arial" w:cs="Arial"/>
                <w:b/>
                <w:bCs/>
                <w:color w:val="FFFFFF" w:themeColor="background1"/>
              </w:rPr>
              <w:t>Page N</w:t>
            </w:r>
            <w:r w:rsidRPr="00FF4B30">
              <w:rPr>
                <w:rFonts w:ascii="Arial" w:hAnsi="Arial" w:cs="Arial"/>
                <w:b/>
                <w:bCs/>
                <w:color w:val="FFFFFF" w:themeColor="background1"/>
                <w:vertAlign w:val="superscript"/>
              </w:rPr>
              <w:t>o</w:t>
            </w:r>
          </w:p>
        </w:tc>
      </w:tr>
      <w:tr w:rsidR="009F4CD1" w:rsidRPr="00FF4B30" w14:paraId="3BB20F5C" w14:textId="77777777" w:rsidTr="009F4CD1">
        <w:trPr>
          <w:trHeight w:val="340"/>
        </w:trPr>
        <w:tc>
          <w:tcPr>
            <w:tcW w:w="862" w:type="pct"/>
            <w:vAlign w:val="center"/>
          </w:tcPr>
          <w:p w14:paraId="2F86B23C" w14:textId="6D1C9C44" w:rsidR="009F4CD1" w:rsidRPr="00FF4B30" w:rsidRDefault="00CE5C04" w:rsidP="00FF4B30">
            <w:pPr>
              <w:rPr>
                <w:rFonts w:ascii="Arial" w:hAnsi="Arial" w:cs="Arial"/>
                <w:b/>
              </w:rPr>
            </w:pPr>
            <w:r w:rsidRPr="00FF4B30">
              <w:rPr>
                <w:rFonts w:ascii="Arial" w:hAnsi="Arial" w:cs="Arial"/>
                <w:b/>
              </w:rPr>
              <w:t>1.0</w:t>
            </w:r>
          </w:p>
        </w:tc>
        <w:tc>
          <w:tcPr>
            <w:tcW w:w="3540" w:type="pct"/>
            <w:vAlign w:val="center"/>
          </w:tcPr>
          <w:p w14:paraId="51A84C56" w14:textId="751DF1DD" w:rsidR="009F4CD1" w:rsidRPr="00FF4B30" w:rsidRDefault="00C37A45" w:rsidP="00FF4B30">
            <w:pPr>
              <w:rPr>
                <w:rFonts w:ascii="Arial" w:hAnsi="Arial" w:cs="Arial"/>
                <w:b/>
              </w:rPr>
            </w:pPr>
            <w:r>
              <w:rPr>
                <w:rFonts w:ascii="Arial" w:hAnsi="Arial" w:cs="Arial"/>
                <w:b/>
              </w:rPr>
              <w:t xml:space="preserve">Forward – by the Chair of </w:t>
            </w:r>
            <w:r w:rsidR="00CE5C04" w:rsidRPr="00FF4B30">
              <w:rPr>
                <w:rFonts w:ascii="Arial" w:hAnsi="Arial" w:cs="Arial"/>
                <w:b/>
              </w:rPr>
              <w:t xml:space="preserve"> </w:t>
            </w:r>
            <w:r w:rsidRPr="00C37A45">
              <w:rPr>
                <w:rFonts w:ascii="Arial" w:hAnsi="Arial" w:cs="Arial"/>
                <w:b/>
              </w:rPr>
              <w:t>West London Waste Authority</w:t>
            </w:r>
          </w:p>
        </w:tc>
        <w:tc>
          <w:tcPr>
            <w:tcW w:w="598" w:type="pct"/>
            <w:vAlign w:val="center"/>
          </w:tcPr>
          <w:p w14:paraId="5D7063D0" w14:textId="2F86639D" w:rsidR="009F4CD1" w:rsidRPr="00FF4B30" w:rsidRDefault="009F4CD1" w:rsidP="00FF4B30">
            <w:pPr>
              <w:rPr>
                <w:rFonts w:ascii="Arial" w:hAnsi="Arial" w:cs="Arial"/>
              </w:rPr>
            </w:pPr>
          </w:p>
        </w:tc>
      </w:tr>
      <w:tr w:rsidR="009F4CD1" w:rsidRPr="00FF4B30" w14:paraId="2D27E4EA" w14:textId="77777777" w:rsidTr="009F4CD1">
        <w:trPr>
          <w:trHeight w:val="340"/>
        </w:trPr>
        <w:tc>
          <w:tcPr>
            <w:tcW w:w="862" w:type="pct"/>
            <w:vAlign w:val="center"/>
          </w:tcPr>
          <w:p w14:paraId="39040C5F" w14:textId="6AC4FD26" w:rsidR="009F4CD1" w:rsidRPr="00FF4B30" w:rsidRDefault="00CE5C04" w:rsidP="00FF4B30">
            <w:pPr>
              <w:rPr>
                <w:rFonts w:ascii="Arial" w:hAnsi="Arial" w:cs="Arial"/>
                <w:b/>
              </w:rPr>
            </w:pPr>
            <w:r w:rsidRPr="00FF4B30">
              <w:rPr>
                <w:rFonts w:ascii="Arial" w:hAnsi="Arial" w:cs="Arial"/>
                <w:b/>
              </w:rPr>
              <w:t>1.1</w:t>
            </w:r>
          </w:p>
        </w:tc>
        <w:tc>
          <w:tcPr>
            <w:tcW w:w="3540" w:type="pct"/>
            <w:vAlign w:val="center"/>
          </w:tcPr>
          <w:p w14:paraId="580CCB6F" w14:textId="7A41BF9C" w:rsidR="009F4CD1" w:rsidRPr="00FF4B30" w:rsidRDefault="00AB3E62" w:rsidP="00FF4B30">
            <w:pPr>
              <w:rPr>
                <w:rFonts w:ascii="Arial" w:hAnsi="Arial" w:cs="Arial"/>
                <w:b/>
              </w:rPr>
            </w:pPr>
            <w:r w:rsidRPr="00FF4B30">
              <w:rPr>
                <w:rFonts w:ascii="Arial" w:hAnsi="Arial" w:cs="Arial"/>
                <w:b/>
              </w:rPr>
              <w:t xml:space="preserve">Health and Safety Policy - </w:t>
            </w:r>
            <w:r w:rsidR="00CE5C04" w:rsidRPr="00FF4B30">
              <w:rPr>
                <w:rFonts w:ascii="Arial" w:hAnsi="Arial" w:cs="Arial"/>
                <w:b/>
              </w:rPr>
              <w:t>Statement of Intent</w:t>
            </w:r>
          </w:p>
        </w:tc>
        <w:tc>
          <w:tcPr>
            <w:tcW w:w="598" w:type="pct"/>
            <w:vAlign w:val="center"/>
          </w:tcPr>
          <w:p w14:paraId="6B5B6B15" w14:textId="286F7CA0" w:rsidR="009F4CD1" w:rsidRPr="00FF4B30" w:rsidRDefault="009F4CD1" w:rsidP="00FF4B30">
            <w:pPr>
              <w:rPr>
                <w:rFonts w:ascii="Arial" w:hAnsi="Arial" w:cs="Arial"/>
              </w:rPr>
            </w:pPr>
          </w:p>
        </w:tc>
      </w:tr>
      <w:tr w:rsidR="009F4CD1" w:rsidRPr="00FF4B30" w14:paraId="6493AF45" w14:textId="77777777" w:rsidTr="009F4CD1">
        <w:trPr>
          <w:trHeight w:val="340"/>
        </w:trPr>
        <w:tc>
          <w:tcPr>
            <w:tcW w:w="862" w:type="pct"/>
            <w:vAlign w:val="center"/>
          </w:tcPr>
          <w:p w14:paraId="6E85A837" w14:textId="5C03465C" w:rsidR="009F4CD1" w:rsidRPr="00FF4B30" w:rsidRDefault="00B75A68" w:rsidP="00FF4B30">
            <w:pPr>
              <w:rPr>
                <w:rFonts w:ascii="Arial" w:hAnsi="Arial" w:cs="Arial"/>
                <w:b/>
              </w:rPr>
            </w:pPr>
            <w:r w:rsidRPr="00FF4B30">
              <w:rPr>
                <w:rFonts w:ascii="Arial" w:hAnsi="Arial" w:cs="Arial"/>
                <w:b/>
              </w:rPr>
              <w:t>2.0</w:t>
            </w:r>
          </w:p>
        </w:tc>
        <w:tc>
          <w:tcPr>
            <w:tcW w:w="3540" w:type="pct"/>
            <w:vAlign w:val="center"/>
          </w:tcPr>
          <w:p w14:paraId="25F35511" w14:textId="35D91D0C" w:rsidR="009F4CD1" w:rsidRPr="00FF4B30" w:rsidRDefault="00307230" w:rsidP="00FF4B30">
            <w:pPr>
              <w:rPr>
                <w:rFonts w:ascii="Arial" w:hAnsi="Arial" w:cs="Arial"/>
                <w:b/>
              </w:rPr>
            </w:pPr>
            <w:r w:rsidRPr="00FF4B30">
              <w:rPr>
                <w:rFonts w:ascii="Arial" w:hAnsi="Arial" w:cs="Arial"/>
                <w:b/>
              </w:rPr>
              <w:t xml:space="preserve">Organisation </w:t>
            </w:r>
          </w:p>
        </w:tc>
        <w:tc>
          <w:tcPr>
            <w:tcW w:w="598" w:type="pct"/>
            <w:vAlign w:val="center"/>
          </w:tcPr>
          <w:p w14:paraId="18934390" w14:textId="4675881B" w:rsidR="009F4CD1" w:rsidRPr="00FF4B30" w:rsidRDefault="009F4CD1" w:rsidP="00FF4B30">
            <w:pPr>
              <w:rPr>
                <w:rFonts w:ascii="Arial" w:hAnsi="Arial" w:cs="Arial"/>
              </w:rPr>
            </w:pPr>
          </w:p>
        </w:tc>
      </w:tr>
      <w:tr w:rsidR="009F4CD1" w:rsidRPr="00FF4B30" w14:paraId="4F301227" w14:textId="77777777" w:rsidTr="009F4CD1">
        <w:trPr>
          <w:trHeight w:val="340"/>
        </w:trPr>
        <w:tc>
          <w:tcPr>
            <w:tcW w:w="862" w:type="pct"/>
            <w:vAlign w:val="center"/>
          </w:tcPr>
          <w:p w14:paraId="10B7E09B" w14:textId="31FBCE8B" w:rsidR="009F4CD1" w:rsidRPr="00FF4B30" w:rsidRDefault="00307230" w:rsidP="00FF4B30">
            <w:pPr>
              <w:rPr>
                <w:rFonts w:ascii="Arial" w:hAnsi="Arial" w:cs="Arial"/>
              </w:rPr>
            </w:pPr>
            <w:r w:rsidRPr="00FF4B30">
              <w:rPr>
                <w:rFonts w:ascii="Arial" w:hAnsi="Arial" w:cs="Arial"/>
              </w:rPr>
              <w:t>2.1</w:t>
            </w:r>
          </w:p>
        </w:tc>
        <w:tc>
          <w:tcPr>
            <w:tcW w:w="3540" w:type="pct"/>
            <w:vAlign w:val="center"/>
          </w:tcPr>
          <w:p w14:paraId="3265B41A" w14:textId="0641432D" w:rsidR="009F4CD1" w:rsidRPr="00FF4B30" w:rsidRDefault="00307230" w:rsidP="00FF4B30">
            <w:pPr>
              <w:rPr>
                <w:rFonts w:ascii="Arial" w:hAnsi="Arial" w:cs="Arial"/>
              </w:rPr>
            </w:pPr>
            <w:r w:rsidRPr="00FF4B30">
              <w:rPr>
                <w:rFonts w:ascii="Arial" w:hAnsi="Arial" w:cs="Arial"/>
              </w:rPr>
              <w:t xml:space="preserve">Health and Safety Organisational Structure </w:t>
            </w:r>
          </w:p>
        </w:tc>
        <w:tc>
          <w:tcPr>
            <w:tcW w:w="598" w:type="pct"/>
            <w:vAlign w:val="center"/>
          </w:tcPr>
          <w:p w14:paraId="79305B6B" w14:textId="5E2451DF" w:rsidR="009F4CD1" w:rsidRPr="00FF4B30" w:rsidRDefault="009F4CD1" w:rsidP="00FF4B30">
            <w:pPr>
              <w:rPr>
                <w:rFonts w:ascii="Arial" w:hAnsi="Arial" w:cs="Arial"/>
              </w:rPr>
            </w:pPr>
          </w:p>
        </w:tc>
      </w:tr>
      <w:tr w:rsidR="009F4CD1" w:rsidRPr="00FF4B30" w14:paraId="184EDDD6"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3E7E51ED" w14:textId="443158D5" w:rsidR="009F4CD1" w:rsidRPr="00FF4B30" w:rsidRDefault="00AB3E62" w:rsidP="00FF4B30">
            <w:pPr>
              <w:rPr>
                <w:rFonts w:ascii="Arial" w:hAnsi="Arial" w:cs="Arial"/>
              </w:rPr>
            </w:pPr>
            <w:r w:rsidRPr="00FF4B30">
              <w:rPr>
                <w:rFonts w:ascii="Arial" w:hAnsi="Arial" w:cs="Arial"/>
              </w:rPr>
              <w:t>2.2</w:t>
            </w:r>
          </w:p>
        </w:tc>
        <w:tc>
          <w:tcPr>
            <w:tcW w:w="3540" w:type="pct"/>
            <w:tcBorders>
              <w:top w:val="single" w:sz="4" w:space="0" w:color="auto"/>
              <w:left w:val="single" w:sz="4" w:space="0" w:color="auto"/>
              <w:bottom w:val="single" w:sz="4" w:space="0" w:color="auto"/>
              <w:right w:val="single" w:sz="4" w:space="0" w:color="auto"/>
            </w:tcBorders>
            <w:vAlign w:val="center"/>
          </w:tcPr>
          <w:p w14:paraId="0F19BB81" w14:textId="3B38CB21" w:rsidR="009F4CD1" w:rsidRPr="00FF4B30" w:rsidRDefault="00AB3E62" w:rsidP="00FF4B30">
            <w:pPr>
              <w:rPr>
                <w:rFonts w:ascii="Arial" w:hAnsi="Arial" w:cs="Arial"/>
              </w:rPr>
            </w:pPr>
            <w:r w:rsidRPr="00FF4B30">
              <w:rPr>
                <w:rFonts w:ascii="Arial" w:hAnsi="Arial" w:cs="Arial"/>
              </w:rPr>
              <w:t xml:space="preserve">Health and Safety Responsibilities </w:t>
            </w:r>
          </w:p>
        </w:tc>
        <w:tc>
          <w:tcPr>
            <w:tcW w:w="598" w:type="pct"/>
            <w:tcBorders>
              <w:top w:val="single" w:sz="4" w:space="0" w:color="auto"/>
              <w:left w:val="single" w:sz="4" w:space="0" w:color="auto"/>
              <w:bottom w:val="single" w:sz="4" w:space="0" w:color="auto"/>
              <w:right w:val="single" w:sz="4" w:space="0" w:color="auto"/>
            </w:tcBorders>
            <w:vAlign w:val="center"/>
          </w:tcPr>
          <w:p w14:paraId="693B0580" w14:textId="77777777" w:rsidR="009F4CD1" w:rsidRPr="00FF4B30" w:rsidRDefault="009F4CD1" w:rsidP="00FF4B30">
            <w:pPr>
              <w:rPr>
                <w:rFonts w:ascii="Arial" w:hAnsi="Arial" w:cs="Arial"/>
              </w:rPr>
            </w:pPr>
          </w:p>
        </w:tc>
      </w:tr>
      <w:tr w:rsidR="009F4CD1" w:rsidRPr="00FF4B30" w14:paraId="3E3839DE"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24A12885" w14:textId="5A7EB938" w:rsidR="009F4CD1" w:rsidRPr="00FF4B30" w:rsidRDefault="00AB3E62" w:rsidP="00FF4B30">
            <w:pPr>
              <w:rPr>
                <w:rFonts w:ascii="Arial" w:hAnsi="Arial" w:cs="Arial"/>
              </w:rPr>
            </w:pPr>
            <w:r w:rsidRPr="00FF4B30">
              <w:rPr>
                <w:rFonts w:ascii="Arial" w:hAnsi="Arial" w:cs="Arial"/>
              </w:rPr>
              <w:t>2.2.1</w:t>
            </w:r>
          </w:p>
        </w:tc>
        <w:tc>
          <w:tcPr>
            <w:tcW w:w="3540" w:type="pct"/>
            <w:tcBorders>
              <w:top w:val="single" w:sz="4" w:space="0" w:color="auto"/>
              <w:left w:val="single" w:sz="4" w:space="0" w:color="auto"/>
              <w:bottom w:val="single" w:sz="4" w:space="0" w:color="auto"/>
              <w:right w:val="single" w:sz="4" w:space="0" w:color="auto"/>
            </w:tcBorders>
            <w:vAlign w:val="center"/>
          </w:tcPr>
          <w:p w14:paraId="559C3E9F" w14:textId="46DC44D4" w:rsidR="009F4CD1" w:rsidRPr="00FF4B30" w:rsidRDefault="00AB3E62" w:rsidP="00FF4B30">
            <w:pPr>
              <w:rPr>
                <w:rFonts w:ascii="Arial" w:hAnsi="Arial" w:cs="Arial"/>
              </w:rPr>
            </w:pPr>
            <w:r w:rsidRPr="00FF4B30">
              <w:rPr>
                <w:rFonts w:ascii="Arial" w:hAnsi="Arial" w:cs="Arial"/>
              </w:rPr>
              <w:t xml:space="preserve">Managing Director </w:t>
            </w:r>
          </w:p>
        </w:tc>
        <w:tc>
          <w:tcPr>
            <w:tcW w:w="598" w:type="pct"/>
            <w:tcBorders>
              <w:top w:val="single" w:sz="4" w:space="0" w:color="auto"/>
              <w:left w:val="single" w:sz="4" w:space="0" w:color="auto"/>
              <w:bottom w:val="single" w:sz="4" w:space="0" w:color="auto"/>
              <w:right w:val="single" w:sz="4" w:space="0" w:color="auto"/>
            </w:tcBorders>
            <w:vAlign w:val="center"/>
          </w:tcPr>
          <w:p w14:paraId="661B3E77" w14:textId="77777777" w:rsidR="009F4CD1" w:rsidRPr="00FF4B30" w:rsidRDefault="009F4CD1" w:rsidP="00FF4B30">
            <w:pPr>
              <w:rPr>
                <w:rFonts w:ascii="Arial" w:hAnsi="Arial" w:cs="Arial"/>
              </w:rPr>
            </w:pPr>
          </w:p>
        </w:tc>
      </w:tr>
      <w:tr w:rsidR="009F4CD1" w:rsidRPr="00FF4B30" w14:paraId="0D07B803"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0E10BCF0" w14:textId="41C6986A" w:rsidR="009F4CD1" w:rsidRPr="00FF4B30" w:rsidRDefault="00054747" w:rsidP="00FF4B30">
            <w:pPr>
              <w:rPr>
                <w:rFonts w:ascii="Arial" w:hAnsi="Arial" w:cs="Arial"/>
              </w:rPr>
            </w:pPr>
            <w:r w:rsidRPr="00FF4B30">
              <w:rPr>
                <w:rFonts w:ascii="Arial" w:hAnsi="Arial" w:cs="Arial"/>
              </w:rPr>
              <w:t>2.2.2</w:t>
            </w:r>
          </w:p>
        </w:tc>
        <w:tc>
          <w:tcPr>
            <w:tcW w:w="3540" w:type="pct"/>
            <w:tcBorders>
              <w:top w:val="single" w:sz="4" w:space="0" w:color="auto"/>
              <w:left w:val="single" w:sz="4" w:space="0" w:color="auto"/>
              <w:bottom w:val="single" w:sz="4" w:space="0" w:color="auto"/>
              <w:right w:val="single" w:sz="4" w:space="0" w:color="auto"/>
            </w:tcBorders>
            <w:vAlign w:val="center"/>
          </w:tcPr>
          <w:p w14:paraId="332CFB03" w14:textId="53601E78" w:rsidR="009F4CD1" w:rsidRPr="00FF4B30" w:rsidRDefault="00011C9D" w:rsidP="00FF4B30">
            <w:pPr>
              <w:rPr>
                <w:rFonts w:ascii="Arial" w:hAnsi="Arial" w:cs="Arial"/>
              </w:rPr>
            </w:pPr>
            <w:r w:rsidRPr="00FF4B30">
              <w:rPr>
                <w:rFonts w:ascii="Arial" w:hAnsi="Arial" w:cs="Arial"/>
              </w:rPr>
              <w:t>Senior Managers</w:t>
            </w:r>
          </w:p>
        </w:tc>
        <w:tc>
          <w:tcPr>
            <w:tcW w:w="598" w:type="pct"/>
            <w:tcBorders>
              <w:top w:val="single" w:sz="4" w:space="0" w:color="auto"/>
              <w:left w:val="single" w:sz="4" w:space="0" w:color="auto"/>
              <w:bottom w:val="single" w:sz="4" w:space="0" w:color="auto"/>
              <w:right w:val="single" w:sz="4" w:space="0" w:color="auto"/>
            </w:tcBorders>
            <w:vAlign w:val="center"/>
          </w:tcPr>
          <w:p w14:paraId="5FA661ED" w14:textId="77777777" w:rsidR="009F4CD1" w:rsidRPr="00FF4B30" w:rsidRDefault="009F4CD1" w:rsidP="00FF4B30">
            <w:pPr>
              <w:rPr>
                <w:rFonts w:ascii="Arial" w:hAnsi="Arial" w:cs="Arial"/>
              </w:rPr>
            </w:pPr>
          </w:p>
        </w:tc>
      </w:tr>
      <w:tr w:rsidR="009F4CD1" w:rsidRPr="00FF4B30" w14:paraId="34A9A7AD"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7C2B08AD" w14:textId="56FCFFB9" w:rsidR="009F4CD1" w:rsidRPr="00FF4B30" w:rsidRDefault="001774AE" w:rsidP="00FF4B30">
            <w:pPr>
              <w:rPr>
                <w:rFonts w:ascii="Arial" w:hAnsi="Arial" w:cs="Arial"/>
              </w:rPr>
            </w:pPr>
            <w:r w:rsidRPr="00FF4B30">
              <w:rPr>
                <w:rFonts w:ascii="Arial" w:hAnsi="Arial" w:cs="Arial"/>
              </w:rPr>
              <w:t>2.2.3</w:t>
            </w:r>
          </w:p>
        </w:tc>
        <w:tc>
          <w:tcPr>
            <w:tcW w:w="3540" w:type="pct"/>
            <w:tcBorders>
              <w:top w:val="single" w:sz="4" w:space="0" w:color="auto"/>
              <w:left w:val="single" w:sz="4" w:space="0" w:color="auto"/>
              <w:bottom w:val="single" w:sz="4" w:space="0" w:color="auto"/>
              <w:right w:val="single" w:sz="4" w:space="0" w:color="auto"/>
            </w:tcBorders>
            <w:vAlign w:val="center"/>
          </w:tcPr>
          <w:p w14:paraId="19F8E0E4" w14:textId="025F06CE" w:rsidR="009F4CD1" w:rsidRPr="00FF4B30" w:rsidRDefault="001774AE" w:rsidP="00FF4B30">
            <w:pPr>
              <w:rPr>
                <w:rFonts w:ascii="Arial" w:hAnsi="Arial" w:cs="Arial"/>
              </w:rPr>
            </w:pPr>
            <w:r w:rsidRPr="00FF4B30">
              <w:rPr>
                <w:rFonts w:ascii="Arial" w:hAnsi="Arial" w:cs="Arial"/>
              </w:rPr>
              <w:t>Appointed Health and Safety Advisor</w:t>
            </w:r>
          </w:p>
        </w:tc>
        <w:tc>
          <w:tcPr>
            <w:tcW w:w="598" w:type="pct"/>
            <w:tcBorders>
              <w:top w:val="single" w:sz="4" w:space="0" w:color="auto"/>
              <w:left w:val="single" w:sz="4" w:space="0" w:color="auto"/>
              <w:bottom w:val="single" w:sz="4" w:space="0" w:color="auto"/>
              <w:right w:val="single" w:sz="4" w:space="0" w:color="auto"/>
            </w:tcBorders>
            <w:vAlign w:val="center"/>
          </w:tcPr>
          <w:p w14:paraId="7BD85108" w14:textId="77777777" w:rsidR="009F4CD1" w:rsidRPr="00FF4B30" w:rsidRDefault="009F4CD1" w:rsidP="00FF4B30">
            <w:pPr>
              <w:rPr>
                <w:rFonts w:ascii="Arial" w:hAnsi="Arial" w:cs="Arial"/>
              </w:rPr>
            </w:pPr>
          </w:p>
        </w:tc>
      </w:tr>
      <w:tr w:rsidR="009F4CD1" w:rsidRPr="00FF4B30" w14:paraId="0BE9D835"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6CE3B5D0" w14:textId="5091AE1F" w:rsidR="009F4CD1" w:rsidRPr="00FF4B30" w:rsidRDefault="002C470D" w:rsidP="00FF4B30">
            <w:pPr>
              <w:rPr>
                <w:rFonts w:ascii="Arial" w:hAnsi="Arial" w:cs="Arial"/>
              </w:rPr>
            </w:pPr>
            <w:r w:rsidRPr="00FF4B30">
              <w:rPr>
                <w:rFonts w:ascii="Arial" w:hAnsi="Arial" w:cs="Arial"/>
              </w:rPr>
              <w:t>2.2.4</w:t>
            </w:r>
          </w:p>
        </w:tc>
        <w:tc>
          <w:tcPr>
            <w:tcW w:w="3540" w:type="pct"/>
            <w:tcBorders>
              <w:top w:val="single" w:sz="4" w:space="0" w:color="auto"/>
              <w:left w:val="single" w:sz="4" w:space="0" w:color="auto"/>
              <w:bottom w:val="single" w:sz="4" w:space="0" w:color="auto"/>
              <w:right w:val="single" w:sz="4" w:space="0" w:color="auto"/>
            </w:tcBorders>
            <w:vAlign w:val="center"/>
          </w:tcPr>
          <w:p w14:paraId="76C2E0C6" w14:textId="63C2EA65" w:rsidR="002C470D" w:rsidRPr="00FF4B30" w:rsidRDefault="002C470D" w:rsidP="00FF4B30">
            <w:pPr>
              <w:rPr>
                <w:rFonts w:ascii="Arial" w:hAnsi="Arial" w:cs="Arial"/>
              </w:rPr>
            </w:pPr>
            <w:r w:rsidRPr="00FF4B30">
              <w:rPr>
                <w:rFonts w:ascii="Arial" w:hAnsi="Arial" w:cs="Arial"/>
              </w:rPr>
              <w:t>Managers</w:t>
            </w:r>
          </w:p>
        </w:tc>
        <w:tc>
          <w:tcPr>
            <w:tcW w:w="598" w:type="pct"/>
            <w:tcBorders>
              <w:top w:val="single" w:sz="4" w:space="0" w:color="auto"/>
              <w:left w:val="single" w:sz="4" w:space="0" w:color="auto"/>
              <w:bottom w:val="single" w:sz="4" w:space="0" w:color="auto"/>
              <w:right w:val="single" w:sz="4" w:space="0" w:color="auto"/>
            </w:tcBorders>
            <w:vAlign w:val="center"/>
          </w:tcPr>
          <w:p w14:paraId="2D3601A5" w14:textId="77777777" w:rsidR="009F4CD1" w:rsidRPr="00FF4B30" w:rsidRDefault="009F4CD1" w:rsidP="00FF4B30">
            <w:pPr>
              <w:rPr>
                <w:rFonts w:ascii="Arial" w:hAnsi="Arial" w:cs="Arial"/>
              </w:rPr>
            </w:pPr>
          </w:p>
        </w:tc>
      </w:tr>
      <w:tr w:rsidR="009F4CD1" w:rsidRPr="00FF4B30" w14:paraId="391E68F3"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251824C0" w14:textId="1E20B0DA" w:rsidR="009F4CD1" w:rsidRPr="00FF4B30" w:rsidRDefault="00651FBA" w:rsidP="00FF4B30">
            <w:pPr>
              <w:rPr>
                <w:rFonts w:ascii="Arial" w:hAnsi="Arial" w:cs="Arial"/>
              </w:rPr>
            </w:pPr>
            <w:r w:rsidRPr="00FF4B30">
              <w:rPr>
                <w:rFonts w:ascii="Arial" w:hAnsi="Arial" w:cs="Arial"/>
              </w:rPr>
              <w:t>2.2.5</w:t>
            </w:r>
          </w:p>
        </w:tc>
        <w:tc>
          <w:tcPr>
            <w:tcW w:w="3540" w:type="pct"/>
            <w:tcBorders>
              <w:top w:val="single" w:sz="4" w:space="0" w:color="auto"/>
              <w:left w:val="single" w:sz="4" w:space="0" w:color="auto"/>
              <w:bottom w:val="single" w:sz="4" w:space="0" w:color="auto"/>
              <w:right w:val="single" w:sz="4" w:space="0" w:color="auto"/>
            </w:tcBorders>
            <w:vAlign w:val="center"/>
          </w:tcPr>
          <w:p w14:paraId="2A4695C5" w14:textId="54ECF794" w:rsidR="009F4CD1" w:rsidRPr="00FF4B30" w:rsidRDefault="00651FBA" w:rsidP="00FF4B30">
            <w:pPr>
              <w:rPr>
                <w:rFonts w:ascii="Arial" w:hAnsi="Arial" w:cs="Arial"/>
              </w:rPr>
            </w:pPr>
            <w:r w:rsidRPr="00FF4B30">
              <w:rPr>
                <w:rFonts w:ascii="Arial" w:hAnsi="Arial" w:cs="Arial"/>
                <w:bCs/>
                <w:color w:val="000000"/>
              </w:rPr>
              <w:t>Supervisors and Charge-hands</w:t>
            </w:r>
          </w:p>
        </w:tc>
        <w:tc>
          <w:tcPr>
            <w:tcW w:w="598" w:type="pct"/>
            <w:tcBorders>
              <w:top w:val="single" w:sz="4" w:space="0" w:color="auto"/>
              <w:left w:val="single" w:sz="4" w:space="0" w:color="auto"/>
              <w:bottom w:val="single" w:sz="4" w:space="0" w:color="auto"/>
              <w:right w:val="single" w:sz="4" w:space="0" w:color="auto"/>
            </w:tcBorders>
            <w:vAlign w:val="center"/>
          </w:tcPr>
          <w:p w14:paraId="70EC6CFF" w14:textId="77777777" w:rsidR="009F4CD1" w:rsidRPr="00FF4B30" w:rsidRDefault="009F4CD1" w:rsidP="00FF4B30">
            <w:pPr>
              <w:rPr>
                <w:rFonts w:ascii="Arial" w:hAnsi="Arial" w:cs="Arial"/>
              </w:rPr>
            </w:pPr>
          </w:p>
        </w:tc>
      </w:tr>
      <w:tr w:rsidR="009F4CD1" w:rsidRPr="00FF4B30" w14:paraId="0921D4B9"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5EAD04EC" w14:textId="69C5C310" w:rsidR="009F4CD1" w:rsidRPr="00FF4B30" w:rsidRDefault="00651FBA" w:rsidP="00FF4B30">
            <w:pPr>
              <w:rPr>
                <w:rFonts w:ascii="Arial" w:hAnsi="Arial" w:cs="Arial"/>
              </w:rPr>
            </w:pPr>
            <w:r w:rsidRPr="00FF4B30">
              <w:rPr>
                <w:rFonts w:ascii="Arial" w:hAnsi="Arial" w:cs="Arial"/>
              </w:rPr>
              <w:t>2.2.6</w:t>
            </w:r>
          </w:p>
        </w:tc>
        <w:tc>
          <w:tcPr>
            <w:tcW w:w="3540" w:type="pct"/>
            <w:tcBorders>
              <w:top w:val="single" w:sz="4" w:space="0" w:color="auto"/>
              <w:left w:val="single" w:sz="4" w:space="0" w:color="auto"/>
              <w:bottom w:val="single" w:sz="4" w:space="0" w:color="auto"/>
              <w:right w:val="single" w:sz="4" w:space="0" w:color="auto"/>
            </w:tcBorders>
            <w:vAlign w:val="center"/>
          </w:tcPr>
          <w:p w14:paraId="2EA2B8FD" w14:textId="78AA8BF9" w:rsidR="009F4CD1" w:rsidRPr="00FF4B30" w:rsidRDefault="00651FBA" w:rsidP="00FF4B30">
            <w:pPr>
              <w:rPr>
                <w:rFonts w:ascii="Arial" w:hAnsi="Arial" w:cs="Arial"/>
              </w:rPr>
            </w:pPr>
            <w:r w:rsidRPr="00FF4B30">
              <w:rPr>
                <w:rFonts w:ascii="Arial" w:hAnsi="Arial" w:cs="Arial"/>
                <w:bCs/>
                <w:color w:val="000000" w:themeColor="text1"/>
              </w:rPr>
              <w:t>All Employees</w:t>
            </w:r>
          </w:p>
        </w:tc>
        <w:tc>
          <w:tcPr>
            <w:tcW w:w="598" w:type="pct"/>
            <w:tcBorders>
              <w:top w:val="single" w:sz="4" w:space="0" w:color="auto"/>
              <w:left w:val="single" w:sz="4" w:space="0" w:color="auto"/>
              <w:bottom w:val="single" w:sz="4" w:space="0" w:color="auto"/>
              <w:right w:val="single" w:sz="4" w:space="0" w:color="auto"/>
            </w:tcBorders>
            <w:vAlign w:val="center"/>
          </w:tcPr>
          <w:p w14:paraId="339F80ED" w14:textId="77777777" w:rsidR="009F4CD1" w:rsidRPr="00FF4B30" w:rsidRDefault="009F4CD1" w:rsidP="00FF4B30">
            <w:pPr>
              <w:rPr>
                <w:rFonts w:ascii="Arial" w:hAnsi="Arial" w:cs="Arial"/>
              </w:rPr>
            </w:pPr>
          </w:p>
        </w:tc>
      </w:tr>
      <w:tr w:rsidR="009F4CD1" w:rsidRPr="00FF4B30" w14:paraId="3C0454FE"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71EA81C4" w14:textId="551334C8" w:rsidR="009F4CD1" w:rsidRPr="00FF4B30" w:rsidRDefault="00651FBA" w:rsidP="00FF4B30">
            <w:pPr>
              <w:rPr>
                <w:rFonts w:ascii="Arial" w:hAnsi="Arial" w:cs="Arial"/>
              </w:rPr>
            </w:pPr>
            <w:r w:rsidRPr="00FF4B30">
              <w:rPr>
                <w:rFonts w:ascii="Arial" w:hAnsi="Arial" w:cs="Arial"/>
              </w:rPr>
              <w:t>2.2.7</w:t>
            </w:r>
          </w:p>
        </w:tc>
        <w:tc>
          <w:tcPr>
            <w:tcW w:w="3540" w:type="pct"/>
            <w:tcBorders>
              <w:top w:val="single" w:sz="4" w:space="0" w:color="auto"/>
              <w:left w:val="single" w:sz="4" w:space="0" w:color="auto"/>
              <w:bottom w:val="single" w:sz="4" w:space="0" w:color="auto"/>
              <w:right w:val="single" w:sz="4" w:space="0" w:color="auto"/>
            </w:tcBorders>
            <w:vAlign w:val="center"/>
          </w:tcPr>
          <w:p w14:paraId="4C811DC2" w14:textId="1D3870FC" w:rsidR="009F4CD1" w:rsidRPr="00FF4B30" w:rsidRDefault="00651FBA" w:rsidP="00FF4B30">
            <w:pPr>
              <w:rPr>
                <w:rFonts w:ascii="Arial" w:hAnsi="Arial" w:cs="Arial"/>
              </w:rPr>
            </w:pPr>
            <w:r w:rsidRPr="00FF4B30">
              <w:rPr>
                <w:rFonts w:ascii="Arial" w:hAnsi="Arial" w:cs="Arial"/>
                <w:bCs/>
                <w:color w:val="000000" w:themeColor="text1"/>
              </w:rPr>
              <w:t>Health and Safety Representatives</w:t>
            </w:r>
          </w:p>
        </w:tc>
        <w:tc>
          <w:tcPr>
            <w:tcW w:w="598" w:type="pct"/>
            <w:tcBorders>
              <w:top w:val="single" w:sz="4" w:space="0" w:color="auto"/>
              <w:left w:val="single" w:sz="4" w:space="0" w:color="auto"/>
              <w:bottom w:val="single" w:sz="4" w:space="0" w:color="auto"/>
              <w:right w:val="single" w:sz="4" w:space="0" w:color="auto"/>
            </w:tcBorders>
            <w:vAlign w:val="center"/>
          </w:tcPr>
          <w:p w14:paraId="105F8880" w14:textId="77777777" w:rsidR="009F4CD1" w:rsidRPr="00FF4B30" w:rsidRDefault="009F4CD1" w:rsidP="00FF4B30">
            <w:pPr>
              <w:rPr>
                <w:rFonts w:ascii="Arial" w:hAnsi="Arial" w:cs="Arial"/>
              </w:rPr>
            </w:pPr>
          </w:p>
        </w:tc>
      </w:tr>
      <w:tr w:rsidR="009F4CD1" w:rsidRPr="00FF4B30" w14:paraId="684C74D8"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05C50218" w14:textId="6D986BD3" w:rsidR="009F4CD1" w:rsidRPr="00FF4B30" w:rsidRDefault="00651FBA" w:rsidP="00FF4B30">
            <w:pPr>
              <w:rPr>
                <w:rFonts w:ascii="Arial" w:hAnsi="Arial" w:cs="Arial"/>
              </w:rPr>
            </w:pPr>
            <w:r w:rsidRPr="00FF4B30">
              <w:rPr>
                <w:rFonts w:ascii="Arial" w:hAnsi="Arial" w:cs="Arial"/>
              </w:rPr>
              <w:t>2.2.8</w:t>
            </w:r>
          </w:p>
        </w:tc>
        <w:tc>
          <w:tcPr>
            <w:tcW w:w="3540" w:type="pct"/>
            <w:tcBorders>
              <w:top w:val="single" w:sz="4" w:space="0" w:color="auto"/>
              <w:left w:val="single" w:sz="4" w:space="0" w:color="auto"/>
              <w:bottom w:val="single" w:sz="4" w:space="0" w:color="auto"/>
              <w:right w:val="single" w:sz="4" w:space="0" w:color="auto"/>
            </w:tcBorders>
            <w:vAlign w:val="center"/>
          </w:tcPr>
          <w:p w14:paraId="71EE0B49" w14:textId="1E69D618" w:rsidR="009F4CD1" w:rsidRPr="00FF4B30" w:rsidRDefault="00651FBA" w:rsidP="00FF4B30">
            <w:pPr>
              <w:rPr>
                <w:rFonts w:ascii="Arial" w:hAnsi="Arial" w:cs="Arial"/>
              </w:rPr>
            </w:pPr>
            <w:r w:rsidRPr="00FF4B30">
              <w:rPr>
                <w:rFonts w:ascii="Arial" w:hAnsi="Arial" w:cs="Arial"/>
                <w:bCs/>
                <w:color w:val="000000" w:themeColor="text1"/>
              </w:rPr>
              <w:t>Occupational Health Advisors</w:t>
            </w:r>
          </w:p>
        </w:tc>
        <w:tc>
          <w:tcPr>
            <w:tcW w:w="598" w:type="pct"/>
            <w:tcBorders>
              <w:top w:val="single" w:sz="4" w:space="0" w:color="auto"/>
              <w:left w:val="single" w:sz="4" w:space="0" w:color="auto"/>
              <w:bottom w:val="single" w:sz="4" w:space="0" w:color="auto"/>
              <w:right w:val="single" w:sz="4" w:space="0" w:color="auto"/>
            </w:tcBorders>
            <w:vAlign w:val="center"/>
          </w:tcPr>
          <w:p w14:paraId="5433F50A" w14:textId="77777777" w:rsidR="009F4CD1" w:rsidRPr="00FF4B30" w:rsidRDefault="009F4CD1" w:rsidP="00FF4B30">
            <w:pPr>
              <w:rPr>
                <w:rFonts w:ascii="Arial" w:hAnsi="Arial" w:cs="Arial"/>
              </w:rPr>
            </w:pPr>
          </w:p>
        </w:tc>
      </w:tr>
      <w:tr w:rsidR="009F4CD1" w:rsidRPr="00FF4B30" w14:paraId="7FD8FC5E"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582B781B" w14:textId="77777777" w:rsidR="009F4CD1" w:rsidRPr="00FF4B30" w:rsidRDefault="009F4CD1" w:rsidP="00FF4B30">
            <w:pPr>
              <w:rPr>
                <w:rFonts w:ascii="Arial" w:hAnsi="Arial" w:cs="Arial"/>
              </w:rPr>
            </w:pPr>
          </w:p>
        </w:tc>
        <w:tc>
          <w:tcPr>
            <w:tcW w:w="3540" w:type="pct"/>
            <w:tcBorders>
              <w:top w:val="single" w:sz="4" w:space="0" w:color="auto"/>
              <w:left w:val="single" w:sz="4" w:space="0" w:color="auto"/>
              <w:bottom w:val="single" w:sz="4" w:space="0" w:color="auto"/>
              <w:right w:val="single" w:sz="4" w:space="0" w:color="auto"/>
            </w:tcBorders>
            <w:vAlign w:val="center"/>
          </w:tcPr>
          <w:p w14:paraId="16AB8465" w14:textId="77777777" w:rsidR="009F4CD1" w:rsidRPr="00FF4B30" w:rsidRDefault="009F4CD1" w:rsidP="00FF4B30">
            <w:pPr>
              <w:rPr>
                <w:rFonts w:ascii="Arial" w:hAnsi="Arial" w:cs="Arial"/>
                <w:b/>
              </w:rPr>
            </w:pPr>
          </w:p>
        </w:tc>
        <w:tc>
          <w:tcPr>
            <w:tcW w:w="598" w:type="pct"/>
            <w:tcBorders>
              <w:top w:val="single" w:sz="4" w:space="0" w:color="auto"/>
              <w:left w:val="single" w:sz="4" w:space="0" w:color="auto"/>
              <w:bottom w:val="single" w:sz="4" w:space="0" w:color="auto"/>
              <w:right w:val="single" w:sz="4" w:space="0" w:color="auto"/>
            </w:tcBorders>
            <w:vAlign w:val="center"/>
          </w:tcPr>
          <w:p w14:paraId="4D02CF56" w14:textId="77777777" w:rsidR="009F4CD1" w:rsidRPr="00FF4B30" w:rsidRDefault="009F4CD1" w:rsidP="00FF4B30">
            <w:pPr>
              <w:rPr>
                <w:rFonts w:ascii="Arial" w:hAnsi="Arial" w:cs="Arial"/>
              </w:rPr>
            </w:pPr>
          </w:p>
        </w:tc>
      </w:tr>
      <w:tr w:rsidR="009F4CD1" w:rsidRPr="00FF4B30" w14:paraId="69BF8F23"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42569217" w14:textId="1B8A9A9A" w:rsidR="009F4CD1" w:rsidRPr="00FF4B30" w:rsidRDefault="00651FBA" w:rsidP="00FF4B30">
            <w:pPr>
              <w:rPr>
                <w:rFonts w:ascii="Arial" w:hAnsi="Arial" w:cs="Arial"/>
                <w:b/>
              </w:rPr>
            </w:pPr>
            <w:r w:rsidRPr="00FF4B30">
              <w:rPr>
                <w:rFonts w:ascii="Arial" w:hAnsi="Arial" w:cs="Arial"/>
                <w:b/>
              </w:rPr>
              <w:t>3.0</w:t>
            </w:r>
          </w:p>
        </w:tc>
        <w:tc>
          <w:tcPr>
            <w:tcW w:w="3540" w:type="pct"/>
            <w:tcBorders>
              <w:top w:val="single" w:sz="4" w:space="0" w:color="auto"/>
              <w:left w:val="single" w:sz="4" w:space="0" w:color="auto"/>
              <w:bottom w:val="single" w:sz="4" w:space="0" w:color="auto"/>
              <w:right w:val="single" w:sz="4" w:space="0" w:color="auto"/>
            </w:tcBorders>
            <w:vAlign w:val="center"/>
          </w:tcPr>
          <w:p w14:paraId="0E2F6496" w14:textId="0CC43BB0" w:rsidR="009F4CD1" w:rsidRPr="00FF4B30" w:rsidRDefault="00651FBA" w:rsidP="00FF4B30">
            <w:pPr>
              <w:rPr>
                <w:rFonts w:ascii="Arial" w:hAnsi="Arial" w:cs="Arial"/>
                <w:b/>
              </w:rPr>
            </w:pPr>
            <w:r w:rsidRPr="00FF4B30">
              <w:rPr>
                <w:rFonts w:ascii="Arial" w:hAnsi="Arial" w:cs="Arial"/>
                <w:b/>
                <w:color w:val="000000" w:themeColor="text1"/>
              </w:rPr>
              <w:t>Health and Safety Arrangements</w:t>
            </w:r>
          </w:p>
        </w:tc>
        <w:tc>
          <w:tcPr>
            <w:tcW w:w="598" w:type="pct"/>
            <w:tcBorders>
              <w:top w:val="single" w:sz="4" w:space="0" w:color="auto"/>
              <w:left w:val="single" w:sz="4" w:space="0" w:color="auto"/>
              <w:bottom w:val="single" w:sz="4" w:space="0" w:color="auto"/>
              <w:right w:val="single" w:sz="4" w:space="0" w:color="auto"/>
            </w:tcBorders>
            <w:vAlign w:val="center"/>
          </w:tcPr>
          <w:p w14:paraId="4B327501" w14:textId="77777777" w:rsidR="009F4CD1" w:rsidRPr="00FF4B30" w:rsidRDefault="009F4CD1" w:rsidP="00FF4B30">
            <w:pPr>
              <w:rPr>
                <w:rFonts w:ascii="Arial" w:hAnsi="Arial" w:cs="Arial"/>
              </w:rPr>
            </w:pPr>
          </w:p>
        </w:tc>
      </w:tr>
      <w:tr w:rsidR="009F4CD1" w:rsidRPr="00FF4B30" w14:paraId="740810A7"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74E32181" w14:textId="34653923" w:rsidR="009F4CD1" w:rsidRPr="00FF4B30" w:rsidRDefault="00651FBA" w:rsidP="00FF4B30">
            <w:pPr>
              <w:rPr>
                <w:rFonts w:ascii="Arial" w:hAnsi="Arial" w:cs="Arial"/>
              </w:rPr>
            </w:pPr>
            <w:r w:rsidRPr="00FF4B30">
              <w:rPr>
                <w:rFonts w:ascii="Arial" w:hAnsi="Arial" w:cs="Arial"/>
              </w:rPr>
              <w:t>3.1</w:t>
            </w:r>
          </w:p>
        </w:tc>
        <w:tc>
          <w:tcPr>
            <w:tcW w:w="3540" w:type="pct"/>
            <w:tcBorders>
              <w:top w:val="single" w:sz="4" w:space="0" w:color="auto"/>
              <w:left w:val="single" w:sz="4" w:space="0" w:color="auto"/>
              <w:bottom w:val="single" w:sz="4" w:space="0" w:color="auto"/>
              <w:right w:val="single" w:sz="4" w:space="0" w:color="auto"/>
            </w:tcBorders>
            <w:vAlign w:val="center"/>
          </w:tcPr>
          <w:p w14:paraId="4889525D" w14:textId="7184088C" w:rsidR="009F4CD1" w:rsidRPr="00FF4B30" w:rsidRDefault="00651FBA" w:rsidP="00FF4B30">
            <w:pPr>
              <w:rPr>
                <w:rFonts w:ascii="Arial" w:hAnsi="Arial" w:cs="Arial"/>
              </w:rPr>
            </w:pPr>
            <w:r w:rsidRPr="00FF4B30">
              <w:rPr>
                <w:rFonts w:ascii="Arial" w:hAnsi="Arial" w:cs="Arial"/>
                <w:bCs/>
                <w:color w:val="000000"/>
                <w:lang w:eastAsia="en-GB"/>
              </w:rPr>
              <w:t>Appointment of Health and Safety Assistance</w:t>
            </w:r>
          </w:p>
        </w:tc>
        <w:tc>
          <w:tcPr>
            <w:tcW w:w="598" w:type="pct"/>
            <w:tcBorders>
              <w:top w:val="single" w:sz="4" w:space="0" w:color="auto"/>
              <w:left w:val="single" w:sz="4" w:space="0" w:color="auto"/>
              <w:bottom w:val="single" w:sz="4" w:space="0" w:color="auto"/>
              <w:right w:val="single" w:sz="4" w:space="0" w:color="auto"/>
            </w:tcBorders>
            <w:vAlign w:val="center"/>
          </w:tcPr>
          <w:p w14:paraId="5729A767" w14:textId="77777777" w:rsidR="009F4CD1" w:rsidRPr="00FF4B30" w:rsidRDefault="009F4CD1" w:rsidP="00FF4B30">
            <w:pPr>
              <w:rPr>
                <w:rFonts w:ascii="Arial" w:hAnsi="Arial" w:cs="Arial"/>
              </w:rPr>
            </w:pPr>
          </w:p>
        </w:tc>
      </w:tr>
      <w:tr w:rsidR="009F4CD1" w:rsidRPr="00FF4B30" w14:paraId="07ED55BF"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18E4D355" w14:textId="1FAF84A3" w:rsidR="009F4CD1" w:rsidRPr="00FF4B30" w:rsidRDefault="00651FBA" w:rsidP="00FF4B30">
            <w:pPr>
              <w:rPr>
                <w:rFonts w:ascii="Arial" w:hAnsi="Arial" w:cs="Arial"/>
              </w:rPr>
            </w:pPr>
            <w:r w:rsidRPr="00FF4B30">
              <w:rPr>
                <w:rFonts w:ascii="Arial" w:hAnsi="Arial" w:cs="Arial"/>
              </w:rPr>
              <w:t>3.2</w:t>
            </w:r>
            <w:r w:rsidR="000F2408" w:rsidRPr="00FF4B30">
              <w:rPr>
                <w:rFonts w:ascii="Arial" w:hAnsi="Arial" w:cs="Arial"/>
              </w:rPr>
              <w:t xml:space="preserve"> -3.3</w:t>
            </w:r>
          </w:p>
        </w:tc>
        <w:tc>
          <w:tcPr>
            <w:tcW w:w="3540" w:type="pct"/>
            <w:tcBorders>
              <w:top w:val="single" w:sz="4" w:space="0" w:color="auto"/>
              <w:left w:val="single" w:sz="4" w:space="0" w:color="auto"/>
              <w:bottom w:val="single" w:sz="4" w:space="0" w:color="auto"/>
              <w:right w:val="single" w:sz="4" w:space="0" w:color="auto"/>
            </w:tcBorders>
            <w:vAlign w:val="center"/>
          </w:tcPr>
          <w:p w14:paraId="1D8C2DB0" w14:textId="1911A1A7" w:rsidR="009F4CD1" w:rsidRPr="00FF4B30" w:rsidRDefault="000F2408" w:rsidP="00FF4B30">
            <w:pPr>
              <w:rPr>
                <w:rFonts w:ascii="Arial" w:hAnsi="Arial" w:cs="Arial"/>
              </w:rPr>
            </w:pPr>
            <w:r w:rsidRPr="00FF4B30">
              <w:rPr>
                <w:rFonts w:ascii="Arial" w:hAnsi="Arial" w:cs="Arial"/>
                <w:bCs/>
                <w:color w:val="000000"/>
                <w:lang w:eastAsia="en-GB"/>
              </w:rPr>
              <w:t>Health Surveillance</w:t>
            </w:r>
          </w:p>
        </w:tc>
        <w:tc>
          <w:tcPr>
            <w:tcW w:w="598" w:type="pct"/>
            <w:tcBorders>
              <w:top w:val="single" w:sz="4" w:space="0" w:color="auto"/>
              <w:left w:val="single" w:sz="4" w:space="0" w:color="auto"/>
              <w:bottom w:val="single" w:sz="4" w:space="0" w:color="auto"/>
              <w:right w:val="single" w:sz="4" w:space="0" w:color="auto"/>
            </w:tcBorders>
            <w:vAlign w:val="center"/>
          </w:tcPr>
          <w:p w14:paraId="25C16931" w14:textId="77777777" w:rsidR="009F4CD1" w:rsidRPr="00FF4B30" w:rsidRDefault="009F4CD1" w:rsidP="00FF4B30">
            <w:pPr>
              <w:rPr>
                <w:rFonts w:ascii="Arial" w:hAnsi="Arial" w:cs="Arial"/>
              </w:rPr>
            </w:pPr>
          </w:p>
        </w:tc>
      </w:tr>
      <w:tr w:rsidR="009F4CD1" w:rsidRPr="00FF4B30" w14:paraId="4DE9EE29"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36FF24CE" w14:textId="128C125D" w:rsidR="009F4CD1" w:rsidRPr="00FF4B30" w:rsidRDefault="000F2408" w:rsidP="00FF4B30">
            <w:pPr>
              <w:rPr>
                <w:rFonts w:ascii="Arial" w:hAnsi="Arial" w:cs="Arial"/>
              </w:rPr>
            </w:pPr>
            <w:r w:rsidRPr="00FF4B30">
              <w:rPr>
                <w:rFonts w:ascii="Arial" w:hAnsi="Arial" w:cs="Arial"/>
              </w:rPr>
              <w:t>3.4</w:t>
            </w:r>
          </w:p>
        </w:tc>
        <w:tc>
          <w:tcPr>
            <w:tcW w:w="3540" w:type="pct"/>
            <w:tcBorders>
              <w:top w:val="single" w:sz="4" w:space="0" w:color="auto"/>
              <w:left w:val="single" w:sz="4" w:space="0" w:color="auto"/>
              <w:bottom w:val="single" w:sz="4" w:space="0" w:color="auto"/>
              <w:right w:val="single" w:sz="4" w:space="0" w:color="auto"/>
            </w:tcBorders>
            <w:vAlign w:val="center"/>
          </w:tcPr>
          <w:p w14:paraId="7533B0F3" w14:textId="0977C1B8" w:rsidR="009F4CD1" w:rsidRPr="00FF4B30" w:rsidRDefault="000F2408" w:rsidP="00FF4B30">
            <w:pPr>
              <w:autoSpaceDE w:val="0"/>
              <w:autoSpaceDN w:val="0"/>
              <w:adjustRightInd w:val="0"/>
              <w:rPr>
                <w:rFonts w:ascii="Arial" w:hAnsi="Arial" w:cs="Arial"/>
                <w:bCs/>
                <w:color w:val="000000"/>
                <w:lang w:eastAsia="en-GB"/>
              </w:rPr>
            </w:pPr>
            <w:r w:rsidRPr="00FF4B30">
              <w:rPr>
                <w:rFonts w:ascii="Arial" w:hAnsi="Arial" w:cs="Arial"/>
                <w:bCs/>
                <w:color w:val="000000"/>
                <w:lang w:eastAsia="en-GB"/>
              </w:rPr>
              <w:t>Risk Assessment</w:t>
            </w:r>
          </w:p>
        </w:tc>
        <w:tc>
          <w:tcPr>
            <w:tcW w:w="598" w:type="pct"/>
            <w:tcBorders>
              <w:top w:val="single" w:sz="4" w:space="0" w:color="auto"/>
              <w:left w:val="single" w:sz="4" w:space="0" w:color="auto"/>
              <w:bottom w:val="single" w:sz="4" w:space="0" w:color="auto"/>
              <w:right w:val="single" w:sz="4" w:space="0" w:color="auto"/>
            </w:tcBorders>
            <w:vAlign w:val="center"/>
          </w:tcPr>
          <w:p w14:paraId="5B184A5E" w14:textId="77777777" w:rsidR="009F4CD1" w:rsidRPr="00FF4B30" w:rsidRDefault="009F4CD1" w:rsidP="00FF4B30">
            <w:pPr>
              <w:rPr>
                <w:rFonts w:ascii="Arial" w:hAnsi="Arial" w:cs="Arial"/>
              </w:rPr>
            </w:pPr>
          </w:p>
        </w:tc>
      </w:tr>
      <w:tr w:rsidR="009F4CD1" w:rsidRPr="00FF4B30" w14:paraId="0211DBFF"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226277F5" w14:textId="6A5C78B0" w:rsidR="009F4CD1" w:rsidRPr="00FF4B30" w:rsidRDefault="000F2408" w:rsidP="00FF4B30">
            <w:pPr>
              <w:rPr>
                <w:rFonts w:ascii="Arial" w:hAnsi="Arial" w:cs="Arial"/>
              </w:rPr>
            </w:pPr>
            <w:r w:rsidRPr="00FF4B30">
              <w:rPr>
                <w:rFonts w:ascii="Arial" w:hAnsi="Arial" w:cs="Arial"/>
              </w:rPr>
              <w:t>3.5</w:t>
            </w:r>
          </w:p>
        </w:tc>
        <w:tc>
          <w:tcPr>
            <w:tcW w:w="3540" w:type="pct"/>
            <w:tcBorders>
              <w:top w:val="single" w:sz="4" w:space="0" w:color="auto"/>
              <w:left w:val="single" w:sz="4" w:space="0" w:color="auto"/>
              <w:bottom w:val="single" w:sz="4" w:space="0" w:color="auto"/>
              <w:right w:val="single" w:sz="4" w:space="0" w:color="auto"/>
            </w:tcBorders>
            <w:vAlign w:val="center"/>
          </w:tcPr>
          <w:p w14:paraId="36A0BC69" w14:textId="313026BD" w:rsidR="009F4CD1" w:rsidRPr="00FF4B30" w:rsidRDefault="000F2408" w:rsidP="00FF4B30">
            <w:pPr>
              <w:autoSpaceDE w:val="0"/>
              <w:autoSpaceDN w:val="0"/>
              <w:adjustRightInd w:val="0"/>
              <w:rPr>
                <w:rFonts w:ascii="Arial" w:hAnsi="Arial" w:cs="Arial"/>
              </w:rPr>
            </w:pPr>
            <w:r w:rsidRPr="00FF4B30">
              <w:rPr>
                <w:rFonts w:ascii="Arial" w:hAnsi="Arial" w:cs="Arial"/>
                <w:bCs/>
                <w:color w:val="000000"/>
                <w:lang w:eastAsia="en-GB"/>
              </w:rPr>
              <w:t xml:space="preserve">Fire / Emergency Procedures </w:t>
            </w:r>
          </w:p>
        </w:tc>
        <w:tc>
          <w:tcPr>
            <w:tcW w:w="598" w:type="pct"/>
            <w:tcBorders>
              <w:top w:val="single" w:sz="4" w:space="0" w:color="auto"/>
              <w:left w:val="single" w:sz="4" w:space="0" w:color="auto"/>
              <w:bottom w:val="single" w:sz="4" w:space="0" w:color="auto"/>
              <w:right w:val="single" w:sz="4" w:space="0" w:color="auto"/>
            </w:tcBorders>
            <w:vAlign w:val="center"/>
          </w:tcPr>
          <w:p w14:paraId="4F68C9C8" w14:textId="77777777" w:rsidR="009F4CD1" w:rsidRPr="00FF4B30" w:rsidRDefault="009F4CD1" w:rsidP="00FF4B30">
            <w:pPr>
              <w:rPr>
                <w:rFonts w:ascii="Arial" w:hAnsi="Arial" w:cs="Arial"/>
              </w:rPr>
            </w:pPr>
          </w:p>
        </w:tc>
      </w:tr>
      <w:tr w:rsidR="009F4CD1" w:rsidRPr="00FF4B30" w14:paraId="271E1AD0"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02316D0E" w14:textId="4595717C" w:rsidR="009F4CD1" w:rsidRPr="00FF4B30" w:rsidRDefault="000F2408" w:rsidP="00FF4B30">
            <w:pPr>
              <w:rPr>
                <w:rFonts w:ascii="Arial" w:hAnsi="Arial" w:cs="Arial"/>
              </w:rPr>
            </w:pPr>
            <w:r w:rsidRPr="00FF4B30">
              <w:rPr>
                <w:rFonts w:ascii="Arial" w:hAnsi="Arial" w:cs="Arial"/>
              </w:rPr>
              <w:t>3.6</w:t>
            </w:r>
          </w:p>
        </w:tc>
        <w:tc>
          <w:tcPr>
            <w:tcW w:w="3540" w:type="pct"/>
            <w:tcBorders>
              <w:top w:val="single" w:sz="4" w:space="0" w:color="auto"/>
              <w:left w:val="single" w:sz="4" w:space="0" w:color="auto"/>
              <w:bottom w:val="single" w:sz="4" w:space="0" w:color="auto"/>
              <w:right w:val="single" w:sz="4" w:space="0" w:color="auto"/>
            </w:tcBorders>
            <w:vAlign w:val="center"/>
          </w:tcPr>
          <w:p w14:paraId="3D315408" w14:textId="7648F549" w:rsidR="009F4CD1" w:rsidRPr="00FF4B30" w:rsidRDefault="000F2408" w:rsidP="00FF4B30">
            <w:pPr>
              <w:rPr>
                <w:rFonts w:ascii="Arial" w:hAnsi="Arial" w:cs="Arial"/>
              </w:rPr>
            </w:pPr>
            <w:r w:rsidRPr="00FF4B30">
              <w:rPr>
                <w:rFonts w:ascii="Arial" w:hAnsi="Arial" w:cs="Arial"/>
                <w:bCs/>
                <w:color w:val="000000"/>
                <w:lang w:eastAsia="en-GB"/>
              </w:rPr>
              <w:t>Safety Information for Employees</w:t>
            </w:r>
          </w:p>
        </w:tc>
        <w:tc>
          <w:tcPr>
            <w:tcW w:w="598" w:type="pct"/>
            <w:tcBorders>
              <w:top w:val="single" w:sz="4" w:space="0" w:color="auto"/>
              <w:left w:val="single" w:sz="4" w:space="0" w:color="auto"/>
              <w:bottom w:val="single" w:sz="4" w:space="0" w:color="auto"/>
              <w:right w:val="single" w:sz="4" w:space="0" w:color="auto"/>
            </w:tcBorders>
            <w:vAlign w:val="center"/>
          </w:tcPr>
          <w:p w14:paraId="28718C3F" w14:textId="77777777" w:rsidR="009F4CD1" w:rsidRPr="00FF4B30" w:rsidRDefault="009F4CD1" w:rsidP="00FF4B30">
            <w:pPr>
              <w:rPr>
                <w:rFonts w:ascii="Arial" w:hAnsi="Arial" w:cs="Arial"/>
              </w:rPr>
            </w:pPr>
          </w:p>
        </w:tc>
      </w:tr>
      <w:tr w:rsidR="009F4CD1" w:rsidRPr="00FF4B30" w14:paraId="4D9ED913"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5822824C" w14:textId="67CCEEFC" w:rsidR="009F4CD1" w:rsidRPr="00FF4B30" w:rsidRDefault="000F2408" w:rsidP="00FF4B30">
            <w:pPr>
              <w:rPr>
                <w:rFonts w:ascii="Arial" w:hAnsi="Arial" w:cs="Arial"/>
              </w:rPr>
            </w:pPr>
            <w:r w:rsidRPr="00FF4B30">
              <w:rPr>
                <w:rFonts w:ascii="Arial" w:hAnsi="Arial" w:cs="Arial"/>
              </w:rPr>
              <w:t>3.7</w:t>
            </w:r>
          </w:p>
        </w:tc>
        <w:tc>
          <w:tcPr>
            <w:tcW w:w="3540" w:type="pct"/>
            <w:tcBorders>
              <w:top w:val="single" w:sz="4" w:space="0" w:color="auto"/>
              <w:left w:val="single" w:sz="4" w:space="0" w:color="auto"/>
              <w:bottom w:val="single" w:sz="4" w:space="0" w:color="auto"/>
              <w:right w:val="single" w:sz="4" w:space="0" w:color="auto"/>
            </w:tcBorders>
            <w:vAlign w:val="center"/>
          </w:tcPr>
          <w:p w14:paraId="3EED7CFE" w14:textId="3C3CD78B" w:rsidR="009F4CD1" w:rsidRPr="00FF4B30" w:rsidRDefault="000F2408" w:rsidP="00FF4B30">
            <w:pPr>
              <w:rPr>
                <w:rFonts w:ascii="Arial" w:hAnsi="Arial" w:cs="Arial"/>
              </w:rPr>
            </w:pPr>
            <w:r w:rsidRPr="00FF4B30">
              <w:rPr>
                <w:rFonts w:ascii="Arial" w:hAnsi="Arial" w:cs="Arial"/>
                <w:color w:val="000000"/>
                <w:lang w:eastAsia="en-GB"/>
              </w:rPr>
              <w:t>Consultation with Employees</w:t>
            </w:r>
          </w:p>
        </w:tc>
        <w:tc>
          <w:tcPr>
            <w:tcW w:w="598" w:type="pct"/>
            <w:tcBorders>
              <w:top w:val="single" w:sz="4" w:space="0" w:color="auto"/>
              <w:left w:val="single" w:sz="4" w:space="0" w:color="auto"/>
              <w:bottom w:val="single" w:sz="4" w:space="0" w:color="auto"/>
              <w:right w:val="single" w:sz="4" w:space="0" w:color="auto"/>
            </w:tcBorders>
            <w:vAlign w:val="center"/>
          </w:tcPr>
          <w:p w14:paraId="37E0FEE1" w14:textId="77777777" w:rsidR="009F4CD1" w:rsidRPr="00FF4B30" w:rsidRDefault="009F4CD1" w:rsidP="00FF4B30">
            <w:pPr>
              <w:rPr>
                <w:rFonts w:ascii="Arial" w:hAnsi="Arial" w:cs="Arial"/>
              </w:rPr>
            </w:pPr>
          </w:p>
        </w:tc>
      </w:tr>
      <w:tr w:rsidR="009F4CD1" w:rsidRPr="00FF4B30" w14:paraId="08CFADE9"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61FA97D9" w14:textId="5EB9B503" w:rsidR="009F4CD1" w:rsidRPr="00FF4B30" w:rsidRDefault="000F2408" w:rsidP="00FF4B30">
            <w:pPr>
              <w:rPr>
                <w:rFonts w:ascii="Arial" w:hAnsi="Arial" w:cs="Arial"/>
              </w:rPr>
            </w:pPr>
            <w:r w:rsidRPr="00FF4B30">
              <w:rPr>
                <w:rFonts w:ascii="Arial" w:hAnsi="Arial" w:cs="Arial"/>
              </w:rPr>
              <w:t>3.8</w:t>
            </w:r>
          </w:p>
        </w:tc>
        <w:tc>
          <w:tcPr>
            <w:tcW w:w="3540" w:type="pct"/>
            <w:tcBorders>
              <w:top w:val="single" w:sz="4" w:space="0" w:color="auto"/>
              <w:left w:val="single" w:sz="4" w:space="0" w:color="auto"/>
              <w:bottom w:val="single" w:sz="4" w:space="0" w:color="auto"/>
              <w:right w:val="single" w:sz="4" w:space="0" w:color="auto"/>
            </w:tcBorders>
            <w:vAlign w:val="center"/>
          </w:tcPr>
          <w:p w14:paraId="65A059E3" w14:textId="0D451862" w:rsidR="009F4CD1" w:rsidRPr="00FF4B30" w:rsidRDefault="000F2408" w:rsidP="00FF4B30">
            <w:pPr>
              <w:autoSpaceDE w:val="0"/>
              <w:autoSpaceDN w:val="0"/>
              <w:adjustRightInd w:val="0"/>
              <w:rPr>
                <w:rFonts w:ascii="Arial" w:hAnsi="Arial" w:cs="Arial"/>
                <w:color w:val="000000"/>
                <w:lang w:eastAsia="en-GB"/>
              </w:rPr>
            </w:pPr>
            <w:r w:rsidRPr="00FF4B30">
              <w:rPr>
                <w:rFonts w:ascii="Arial" w:hAnsi="Arial" w:cs="Arial"/>
                <w:bCs/>
                <w:color w:val="000000"/>
                <w:lang w:eastAsia="en-GB"/>
              </w:rPr>
              <w:t xml:space="preserve">Communication and Induction Training </w:t>
            </w:r>
          </w:p>
        </w:tc>
        <w:tc>
          <w:tcPr>
            <w:tcW w:w="598" w:type="pct"/>
            <w:tcBorders>
              <w:top w:val="single" w:sz="4" w:space="0" w:color="auto"/>
              <w:left w:val="single" w:sz="4" w:space="0" w:color="auto"/>
              <w:bottom w:val="single" w:sz="4" w:space="0" w:color="auto"/>
              <w:right w:val="single" w:sz="4" w:space="0" w:color="auto"/>
            </w:tcBorders>
            <w:vAlign w:val="center"/>
          </w:tcPr>
          <w:p w14:paraId="53A5558C" w14:textId="77777777" w:rsidR="009F4CD1" w:rsidRPr="00FF4B30" w:rsidRDefault="009F4CD1" w:rsidP="00FF4B30">
            <w:pPr>
              <w:rPr>
                <w:rFonts w:ascii="Arial" w:hAnsi="Arial" w:cs="Arial"/>
              </w:rPr>
            </w:pPr>
          </w:p>
        </w:tc>
      </w:tr>
      <w:tr w:rsidR="009F4CD1" w:rsidRPr="00FF4B30" w14:paraId="0A8B2C76"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224F7327" w14:textId="17D14FBE" w:rsidR="009F4CD1" w:rsidRPr="00FF4B30" w:rsidRDefault="000F2408" w:rsidP="00FF4B30">
            <w:pPr>
              <w:rPr>
                <w:rFonts w:ascii="Arial" w:hAnsi="Arial" w:cs="Arial"/>
              </w:rPr>
            </w:pPr>
            <w:r w:rsidRPr="00FF4B30">
              <w:rPr>
                <w:rFonts w:ascii="Arial" w:hAnsi="Arial" w:cs="Arial"/>
              </w:rPr>
              <w:t>3.9</w:t>
            </w:r>
          </w:p>
        </w:tc>
        <w:tc>
          <w:tcPr>
            <w:tcW w:w="3540" w:type="pct"/>
            <w:tcBorders>
              <w:top w:val="single" w:sz="4" w:space="0" w:color="auto"/>
              <w:left w:val="single" w:sz="4" w:space="0" w:color="auto"/>
              <w:bottom w:val="single" w:sz="4" w:space="0" w:color="auto"/>
              <w:right w:val="single" w:sz="4" w:space="0" w:color="auto"/>
            </w:tcBorders>
            <w:vAlign w:val="center"/>
          </w:tcPr>
          <w:p w14:paraId="5D0158C9" w14:textId="3DC1CB39" w:rsidR="009F4CD1" w:rsidRPr="00FF4B30" w:rsidRDefault="000F2408" w:rsidP="00FF4B30">
            <w:pPr>
              <w:autoSpaceDE w:val="0"/>
              <w:autoSpaceDN w:val="0"/>
              <w:adjustRightInd w:val="0"/>
              <w:rPr>
                <w:rFonts w:ascii="Arial" w:hAnsi="Arial" w:cs="Arial"/>
                <w:color w:val="000000"/>
                <w:lang w:eastAsia="en-GB"/>
              </w:rPr>
            </w:pPr>
            <w:r w:rsidRPr="00FF4B30">
              <w:rPr>
                <w:rFonts w:ascii="Arial" w:hAnsi="Arial" w:cs="Arial"/>
                <w:color w:val="000000"/>
                <w:lang w:eastAsia="en-GB"/>
              </w:rPr>
              <w:t>Employee Health and Safety Induction</w:t>
            </w:r>
          </w:p>
        </w:tc>
        <w:tc>
          <w:tcPr>
            <w:tcW w:w="598" w:type="pct"/>
            <w:tcBorders>
              <w:top w:val="single" w:sz="4" w:space="0" w:color="auto"/>
              <w:left w:val="single" w:sz="4" w:space="0" w:color="auto"/>
              <w:bottom w:val="single" w:sz="4" w:space="0" w:color="auto"/>
              <w:right w:val="single" w:sz="4" w:space="0" w:color="auto"/>
            </w:tcBorders>
            <w:vAlign w:val="center"/>
          </w:tcPr>
          <w:p w14:paraId="17B80B03" w14:textId="77777777" w:rsidR="009F4CD1" w:rsidRPr="00FF4B30" w:rsidRDefault="009F4CD1" w:rsidP="00FF4B30">
            <w:pPr>
              <w:rPr>
                <w:rFonts w:ascii="Arial" w:hAnsi="Arial" w:cs="Arial"/>
              </w:rPr>
            </w:pPr>
          </w:p>
        </w:tc>
      </w:tr>
      <w:tr w:rsidR="009F4CD1" w:rsidRPr="00FF4B30" w14:paraId="2C78B707"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18357174" w14:textId="1DC33E69" w:rsidR="009F4CD1" w:rsidRPr="00FF4B30" w:rsidRDefault="000F2408" w:rsidP="00FF4B30">
            <w:pPr>
              <w:rPr>
                <w:rFonts w:ascii="Arial" w:hAnsi="Arial" w:cs="Arial"/>
              </w:rPr>
            </w:pPr>
            <w:r w:rsidRPr="00FF4B30">
              <w:rPr>
                <w:rFonts w:ascii="Arial" w:hAnsi="Arial" w:cs="Arial"/>
              </w:rPr>
              <w:t>3.10</w:t>
            </w:r>
          </w:p>
        </w:tc>
        <w:tc>
          <w:tcPr>
            <w:tcW w:w="3540" w:type="pct"/>
            <w:tcBorders>
              <w:top w:val="single" w:sz="4" w:space="0" w:color="auto"/>
              <w:left w:val="single" w:sz="4" w:space="0" w:color="auto"/>
              <w:bottom w:val="single" w:sz="4" w:space="0" w:color="auto"/>
              <w:right w:val="single" w:sz="4" w:space="0" w:color="auto"/>
            </w:tcBorders>
            <w:vAlign w:val="center"/>
          </w:tcPr>
          <w:p w14:paraId="554E26A9" w14:textId="647222A1" w:rsidR="009F4CD1" w:rsidRPr="00FF4B30" w:rsidRDefault="000F2408" w:rsidP="00FF4B30">
            <w:pPr>
              <w:autoSpaceDE w:val="0"/>
              <w:autoSpaceDN w:val="0"/>
              <w:adjustRightInd w:val="0"/>
              <w:rPr>
                <w:rFonts w:ascii="Arial" w:hAnsi="Arial" w:cs="Arial"/>
              </w:rPr>
            </w:pPr>
            <w:r w:rsidRPr="00FF4B30">
              <w:rPr>
                <w:rFonts w:ascii="Arial" w:hAnsi="Arial" w:cs="Arial"/>
                <w:color w:val="000000"/>
                <w:lang w:eastAsia="en-GB"/>
              </w:rPr>
              <w:t>Staff Training</w:t>
            </w:r>
          </w:p>
        </w:tc>
        <w:tc>
          <w:tcPr>
            <w:tcW w:w="598" w:type="pct"/>
            <w:tcBorders>
              <w:top w:val="single" w:sz="4" w:space="0" w:color="auto"/>
              <w:left w:val="single" w:sz="4" w:space="0" w:color="auto"/>
              <w:bottom w:val="single" w:sz="4" w:space="0" w:color="auto"/>
              <w:right w:val="single" w:sz="4" w:space="0" w:color="auto"/>
            </w:tcBorders>
            <w:vAlign w:val="center"/>
          </w:tcPr>
          <w:p w14:paraId="322E1216" w14:textId="77777777" w:rsidR="009F4CD1" w:rsidRPr="00FF4B30" w:rsidRDefault="009F4CD1" w:rsidP="00FF4B30">
            <w:pPr>
              <w:rPr>
                <w:rFonts w:ascii="Arial" w:hAnsi="Arial" w:cs="Arial"/>
              </w:rPr>
            </w:pPr>
          </w:p>
        </w:tc>
      </w:tr>
      <w:tr w:rsidR="009F4CD1" w:rsidRPr="00FF4B30" w14:paraId="68564036"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0DB9919F" w14:textId="1701C708" w:rsidR="009F4CD1" w:rsidRPr="00FF4B30" w:rsidRDefault="000F2408" w:rsidP="00FF4B30">
            <w:pPr>
              <w:rPr>
                <w:rFonts w:ascii="Arial" w:hAnsi="Arial" w:cs="Arial"/>
              </w:rPr>
            </w:pPr>
            <w:r w:rsidRPr="00FF4B30">
              <w:rPr>
                <w:rFonts w:ascii="Arial" w:hAnsi="Arial" w:cs="Arial"/>
              </w:rPr>
              <w:t>3.11</w:t>
            </w:r>
          </w:p>
        </w:tc>
        <w:tc>
          <w:tcPr>
            <w:tcW w:w="3540" w:type="pct"/>
            <w:tcBorders>
              <w:top w:val="single" w:sz="4" w:space="0" w:color="auto"/>
              <w:left w:val="single" w:sz="4" w:space="0" w:color="auto"/>
              <w:bottom w:val="single" w:sz="4" w:space="0" w:color="auto"/>
              <w:right w:val="single" w:sz="4" w:space="0" w:color="auto"/>
            </w:tcBorders>
            <w:vAlign w:val="center"/>
          </w:tcPr>
          <w:p w14:paraId="2314263A" w14:textId="21DA4144" w:rsidR="009F4CD1" w:rsidRPr="00FF4B30" w:rsidRDefault="000F2408" w:rsidP="00FF4B30">
            <w:pPr>
              <w:rPr>
                <w:rFonts w:ascii="Arial" w:hAnsi="Arial" w:cs="Arial"/>
              </w:rPr>
            </w:pPr>
            <w:r w:rsidRPr="00FF4B30">
              <w:rPr>
                <w:rFonts w:ascii="Arial" w:hAnsi="Arial" w:cs="Arial"/>
              </w:rPr>
              <w:t xml:space="preserve">Safety of Young People </w:t>
            </w:r>
          </w:p>
        </w:tc>
        <w:tc>
          <w:tcPr>
            <w:tcW w:w="598" w:type="pct"/>
            <w:tcBorders>
              <w:top w:val="single" w:sz="4" w:space="0" w:color="auto"/>
              <w:left w:val="single" w:sz="4" w:space="0" w:color="auto"/>
              <w:bottom w:val="single" w:sz="4" w:space="0" w:color="auto"/>
              <w:right w:val="single" w:sz="4" w:space="0" w:color="auto"/>
            </w:tcBorders>
            <w:vAlign w:val="center"/>
          </w:tcPr>
          <w:p w14:paraId="570B5204" w14:textId="77777777" w:rsidR="009F4CD1" w:rsidRPr="00FF4B30" w:rsidRDefault="009F4CD1" w:rsidP="00FF4B30">
            <w:pPr>
              <w:rPr>
                <w:rFonts w:ascii="Arial" w:hAnsi="Arial" w:cs="Arial"/>
              </w:rPr>
            </w:pPr>
          </w:p>
        </w:tc>
      </w:tr>
      <w:tr w:rsidR="009F4CD1" w:rsidRPr="00FF4B30" w14:paraId="5AC65565"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4FEA52E0" w14:textId="75B47F5C" w:rsidR="009F4CD1" w:rsidRPr="00FF4B30" w:rsidRDefault="000F2408" w:rsidP="00FF4B30">
            <w:pPr>
              <w:rPr>
                <w:rFonts w:ascii="Arial" w:hAnsi="Arial" w:cs="Arial"/>
              </w:rPr>
            </w:pPr>
            <w:r w:rsidRPr="00FF4B30">
              <w:rPr>
                <w:rFonts w:ascii="Arial" w:hAnsi="Arial" w:cs="Arial"/>
              </w:rPr>
              <w:t>3.12</w:t>
            </w:r>
          </w:p>
        </w:tc>
        <w:tc>
          <w:tcPr>
            <w:tcW w:w="3540" w:type="pct"/>
            <w:tcBorders>
              <w:top w:val="single" w:sz="4" w:space="0" w:color="auto"/>
              <w:left w:val="single" w:sz="4" w:space="0" w:color="auto"/>
              <w:bottom w:val="single" w:sz="4" w:space="0" w:color="auto"/>
              <w:right w:val="single" w:sz="4" w:space="0" w:color="auto"/>
            </w:tcBorders>
            <w:vAlign w:val="center"/>
          </w:tcPr>
          <w:p w14:paraId="6B7A2D7E" w14:textId="44DA4A7C" w:rsidR="009F4CD1" w:rsidRPr="00FF4B30" w:rsidRDefault="000F2408" w:rsidP="00FF4B30">
            <w:pPr>
              <w:rPr>
                <w:rFonts w:ascii="Arial" w:hAnsi="Arial" w:cs="Arial"/>
              </w:rPr>
            </w:pPr>
            <w:r w:rsidRPr="00FF4B30">
              <w:rPr>
                <w:rFonts w:ascii="Arial" w:hAnsi="Arial" w:cs="Arial"/>
              </w:rPr>
              <w:t xml:space="preserve">Control of Hazardous Substances </w:t>
            </w:r>
          </w:p>
        </w:tc>
        <w:tc>
          <w:tcPr>
            <w:tcW w:w="598" w:type="pct"/>
            <w:tcBorders>
              <w:top w:val="single" w:sz="4" w:space="0" w:color="auto"/>
              <w:left w:val="single" w:sz="4" w:space="0" w:color="auto"/>
              <w:bottom w:val="single" w:sz="4" w:space="0" w:color="auto"/>
              <w:right w:val="single" w:sz="4" w:space="0" w:color="auto"/>
            </w:tcBorders>
            <w:vAlign w:val="center"/>
          </w:tcPr>
          <w:p w14:paraId="49303DF9" w14:textId="77777777" w:rsidR="009F4CD1" w:rsidRPr="00FF4B30" w:rsidRDefault="009F4CD1" w:rsidP="00FF4B30">
            <w:pPr>
              <w:rPr>
                <w:rFonts w:ascii="Arial" w:hAnsi="Arial" w:cs="Arial"/>
              </w:rPr>
            </w:pPr>
          </w:p>
        </w:tc>
      </w:tr>
      <w:tr w:rsidR="009F4CD1" w:rsidRPr="00FF4B30" w14:paraId="70D97213"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05C6D8AA" w14:textId="36293EF5" w:rsidR="009F4CD1" w:rsidRPr="00FF4B30" w:rsidRDefault="000F2408" w:rsidP="00FF4B30">
            <w:pPr>
              <w:rPr>
                <w:rFonts w:ascii="Arial" w:hAnsi="Arial" w:cs="Arial"/>
              </w:rPr>
            </w:pPr>
            <w:r w:rsidRPr="00FF4B30">
              <w:rPr>
                <w:rFonts w:ascii="Arial" w:hAnsi="Arial" w:cs="Arial"/>
              </w:rPr>
              <w:t>3.12.1</w:t>
            </w:r>
          </w:p>
        </w:tc>
        <w:tc>
          <w:tcPr>
            <w:tcW w:w="3540" w:type="pct"/>
            <w:tcBorders>
              <w:top w:val="single" w:sz="4" w:space="0" w:color="auto"/>
              <w:left w:val="single" w:sz="4" w:space="0" w:color="auto"/>
              <w:bottom w:val="single" w:sz="4" w:space="0" w:color="auto"/>
              <w:right w:val="single" w:sz="4" w:space="0" w:color="auto"/>
            </w:tcBorders>
            <w:vAlign w:val="center"/>
          </w:tcPr>
          <w:p w14:paraId="3872A47C" w14:textId="554D6A83" w:rsidR="009F4CD1" w:rsidRPr="00FF4B30" w:rsidRDefault="000F2408" w:rsidP="00FF4B30">
            <w:pPr>
              <w:rPr>
                <w:rFonts w:ascii="Arial" w:hAnsi="Arial" w:cs="Arial"/>
              </w:rPr>
            </w:pPr>
            <w:r w:rsidRPr="00FF4B30">
              <w:rPr>
                <w:rFonts w:ascii="Arial" w:hAnsi="Arial" w:cs="Arial"/>
              </w:rPr>
              <w:t xml:space="preserve">Flammable Liquids </w:t>
            </w:r>
          </w:p>
        </w:tc>
        <w:tc>
          <w:tcPr>
            <w:tcW w:w="598" w:type="pct"/>
            <w:tcBorders>
              <w:top w:val="single" w:sz="4" w:space="0" w:color="auto"/>
              <w:left w:val="single" w:sz="4" w:space="0" w:color="auto"/>
              <w:bottom w:val="single" w:sz="4" w:space="0" w:color="auto"/>
              <w:right w:val="single" w:sz="4" w:space="0" w:color="auto"/>
            </w:tcBorders>
            <w:vAlign w:val="center"/>
          </w:tcPr>
          <w:p w14:paraId="211D01C4" w14:textId="77777777" w:rsidR="009F4CD1" w:rsidRPr="00FF4B30" w:rsidRDefault="009F4CD1" w:rsidP="00FF4B30">
            <w:pPr>
              <w:rPr>
                <w:rFonts w:ascii="Arial" w:hAnsi="Arial" w:cs="Arial"/>
              </w:rPr>
            </w:pPr>
          </w:p>
        </w:tc>
      </w:tr>
      <w:tr w:rsidR="009F4CD1" w:rsidRPr="00FF4B30" w14:paraId="0B2F3D7F"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60FA33BE" w14:textId="1A7FC7B1" w:rsidR="009F4CD1" w:rsidRPr="00FF4B30" w:rsidRDefault="000F2408" w:rsidP="00FF4B30">
            <w:pPr>
              <w:rPr>
                <w:rFonts w:ascii="Arial" w:hAnsi="Arial" w:cs="Arial"/>
              </w:rPr>
            </w:pPr>
            <w:r w:rsidRPr="00FF4B30">
              <w:rPr>
                <w:rFonts w:ascii="Arial" w:hAnsi="Arial" w:cs="Arial"/>
              </w:rPr>
              <w:t>3.12.2</w:t>
            </w:r>
          </w:p>
        </w:tc>
        <w:tc>
          <w:tcPr>
            <w:tcW w:w="3540" w:type="pct"/>
            <w:tcBorders>
              <w:top w:val="single" w:sz="4" w:space="0" w:color="auto"/>
              <w:left w:val="single" w:sz="4" w:space="0" w:color="auto"/>
              <w:bottom w:val="single" w:sz="4" w:space="0" w:color="auto"/>
              <w:right w:val="single" w:sz="4" w:space="0" w:color="auto"/>
            </w:tcBorders>
            <w:vAlign w:val="center"/>
          </w:tcPr>
          <w:p w14:paraId="799FEF24" w14:textId="63099553" w:rsidR="009F4CD1" w:rsidRPr="00FF4B30" w:rsidRDefault="000F2408" w:rsidP="00FF4B30">
            <w:pPr>
              <w:rPr>
                <w:rFonts w:ascii="Arial" w:hAnsi="Arial" w:cs="Arial"/>
              </w:rPr>
            </w:pPr>
            <w:r w:rsidRPr="00FF4B30">
              <w:rPr>
                <w:rFonts w:ascii="Arial" w:hAnsi="Arial" w:cs="Arial"/>
              </w:rPr>
              <w:t xml:space="preserve">Biological Hazards </w:t>
            </w:r>
          </w:p>
        </w:tc>
        <w:tc>
          <w:tcPr>
            <w:tcW w:w="598" w:type="pct"/>
            <w:tcBorders>
              <w:top w:val="single" w:sz="4" w:space="0" w:color="auto"/>
              <w:left w:val="single" w:sz="4" w:space="0" w:color="auto"/>
              <w:bottom w:val="single" w:sz="4" w:space="0" w:color="auto"/>
              <w:right w:val="single" w:sz="4" w:space="0" w:color="auto"/>
            </w:tcBorders>
            <w:vAlign w:val="center"/>
          </w:tcPr>
          <w:p w14:paraId="07A6203B" w14:textId="77777777" w:rsidR="009F4CD1" w:rsidRPr="00FF4B30" w:rsidRDefault="009F4CD1" w:rsidP="00FF4B30">
            <w:pPr>
              <w:rPr>
                <w:rFonts w:ascii="Arial" w:hAnsi="Arial" w:cs="Arial"/>
              </w:rPr>
            </w:pPr>
          </w:p>
        </w:tc>
      </w:tr>
      <w:tr w:rsidR="009F4CD1" w:rsidRPr="00FF4B30" w14:paraId="51F89B82"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5598D7B3" w14:textId="712094D3" w:rsidR="009F4CD1" w:rsidRPr="00FF4B30" w:rsidRDefault="000F2408" w:rsidP="00FF4B30">
            <w:pPr>
              <w:rPr>
                <w:rFonts w:ascii="Arial" w:hAnsi="Arial" w:cs="Arial"/>
              </w:rPr>
            </w:pPr>
            <w:r w:rsidRPr="00FF4B30">
              <w:rPr>
                <w:rFonts w:ascii="Arial" w:hAnsi="Arial" w:cs="Arial"/>
              </w:rPr>
              <w:t>3.12.3</w:t>
            </w:r>
          </w:p>
        </w:tc>
        <w:tc>
          <w:tcPr>
            <w:tcW w:w="3540" w:type="pct"/>
            <w:tcBorders>
              <w:top w:val="single" w:sz="4" w:space="0" w:color="auto"/>
              <w:left w:val="single" w:sz="4" w:space="0" w:color="auto"/>
              <w:bottom w:val="single" w:sz="4" w:space="0" w:color="auto"/>
              <w:right w:val="single" w:sz="4" w:space="0" w:color="auto"/>
            </w:tcBorders>
            <w:vAlign w:val="center"/>
          </w:tcPr>
          <w:p w14:paraId="6397CC6F" w14:textId="797763FD" w:rsidR="009F4CD1" w:rsidRPr="00FF4B30" w:rsidRDefault="000F2408" w:rsidP="00FF4B30">
            <w:pPr>
              <w:rPr>
                <w:rFonts w:ascii="Arial" w:hAnsi="Arial" w:cs="Arial"/>
              </w:rPr>
            </w:pPr>
            <w:r w:rsidRPr="00FF4B30">
              <w:rPr>
                <w:rFonts w:ascii="Arial" w:hAnsi="Arial" w:cs="Arial"/>
              </w:rPr>
              <w:t xml:space="preserve">Needles and Other Contaminated Items </w:t>
            </w:r>
          </w:p>
        </w:tc>
        <w:tc>
          <w:tcPr>
            <w:tcW w:w="598" w:type="pct"/>
            <w:tcBorders>
              <w:top w:val="single" w:sz="4" w:space="0" w:color="auto"/>
              <w:left w:val="single" w:sz="4" w:space="0" w:color="auto"/>
              <w:bottom w:val="single" w:sz="4" w:space="0" w:color="auto"/>
              <w:right w:val="single" w:sz="4" w:space="0" w:color="auto"/>
            </w:tcBorders>
            <w:vAlign w:val="center"/>
          </w:tcPr>
          <w:p w14:paraId="518AB96E" w14:textId="77777777" w:rsidR="009F4CD1" w:rsidRPr="00FF4B30" w:rsidRDefault="009F4CD1" w:rsidP="00FF4B30">
            <w:pPr>
              <w:rPr>
                <w:rFonts w:ascii="Arial" w:hAnsi="Arial" w:cs="Arial"/>
              </w:rPr>
            </w:pPr>
          </w:p>
        </w:tc>
      </w:tr>
      <w:tr w:rsidR="009F4CD1" w:rsidRPr="00FF4B30" w14:paraId="4A51B659"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4972AF4E" w14:textId="7B1316AD" w:rsidR="009F4CD1" w:rsidRPr="00FF4B30" w:rsidRDefault="000F2408" w:rsidP="00FF4B30">
            <w:pPr>
              <w:rPr>
                <w:rFonts w:ascii="Arial" w:hAnsi="Arial" w:cs="Arial"/>
              </w:rPr>
            </w:pPr>
            <w:r w:rsidRPr="00FF4B30">
              <w:rPr>
                <w:rFonts w:ascii="Arial" w:hAnsi="Arial" w:cs="Arial"/>
              </w:rPr>
              <w:t>3.13</w:t>
            </w:r>
          </w:p>
        </w:tc>
        <w:tc>
          <w:tcPr>
            <w:tcW w:w="3540" w:type="pct"/>
            <w:tcBorders>
              <w:top w:val="single" w:sz="4" w:space="0" w:color="auto"/>
              <w:left w:val="single" w:sz="4" w:space="0" w:color="auto"/>
              <w:bottom w:val="single" w:sz="4" w:space="0" w:color="auto"/>
              <w:right w:val="single" w:sz="4" w:space="0" w:color="auto"/>
            </w:tcBorders>
            <w:vAlign w:val="center"/>
          </w:tcPr>
          <w:p w14:paraId="4FBC1E73" w14:textId="2ED57A84" w:rsidR="009F4CD1" w:rsidRPr="00FF4B30" w:rsidRDefault="000F2408" w:rsidP="00FF4B30">
            <w:pPr>
              <w:rPr>
                <w:rFonts w:ascii="Arial" w:hAnsi="Arial" w:cs="Arial"/>
              </w:rPr>
            </w:pPr>
            <w:r w:rsidRPr="00FF4B30">
              <w:rPr>
                <w:rFonts w:ascii="Arial" w:hAnsi="Arial" w:cs="Arial"/>
              </w:rPr>
              <w:t xml:space="preserve">Personal Hygiene </w:t>
            </w:r>
          </w:p>
        </w:tc>
        <w:tc>
          <w:tcPr>
            <w:tcW w:w="598" w:type="pct"/>
            <w:tcBorders>
              <w:top w:val="single" w:sz="4" w:space="0" w:color="auto"/>
              <w:left w:val="single" w:sz="4" w:space="0" w:color="auto"/>
              <w:bottom w:val="single" w:sz="4" w:space="0" w:color="auto"/>
              <w:right w:val="single" w:sz="4" w:space="0" w:color="auto"/>
            </w:tcBorders>
            <w:vAlign w:val="center"/>
          </w:tcPr>
          <w:p w14:paraId="7EE8F6D1" w14:textId="77777777" w:rsidR="009F4CD1" w:rsidRPr="00FF4B30" w:rsidRDefault="009F4CD1" w:rsidP="00FF4B30">
            <w:pPr>
              <w:rPr>
                <w:rFonts w:ascii="Arial" w:hAnsi="Arial" w:cs="Arial"/>
              </w:rPr>
            </w:pPr>
          </w:p>
        </w:tc>
      </w:tr>
      <w:tr w:rsidR="009F4CD1" w:rsidRPr="00FF4B30" w14:paraId="0440D4AD"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3BCD4914" w14:textId="65CD75F6" w:rsidR="009F4CD1" w:rsidRPr="00FF4B30" w:rsidRDefault="000F2408" w:rsidP="00FF4B30">
            <w:pPr>
              <w:rPr>
                <w:rFonts w:ascii="Arial" w:hAnsi="Arial" w:cs="Arial"/>
              </w:rPr>
            </w:pPr>
            <w:r w:rsidRPr="00FF4B30">
              <w:rPr>
                <w:rFonts w:ascii="Arial" w:hAnsi="Arial" w:cs="Arial"/>
              </w:rPr>
              <w:t>3.14</w:t>
            </w:r>
          </w:p>
        </w:tc>
        <w:tc>
          <w:tcPr>
            <w:tcW w:w="3540" w:type="pct"/>
            <w:tcBorders>
              <w:top w:val="single" w:sz="4" w:space="0" w:color="auto"/>
              <w:left w:val="single" w:sz="4" w:space="0" w:color="auto"/>
              <w:bottom w:val="single" w:sz="4" w:space="0" w:color="auto"/>
              <w:right w:val="single" w:sz="4" w:space="0" w:color="auto"/>
            </w:tcBorders>
            <w:vAlign w:val="center"/>
          </w:tcPr>
          <w:p w14:paraId="4D794873" w14:textId="2C1DFC1A" w:rsidR="009F4CD1" w:rsidRPr="00FF4B30" w:rsidRDefault="000F2408" w:rsidP="00FF4B30">
            <w:pPr>
              <w:rPr>
                <w:rFonts w:ascii="Arial" w:hAnsi="Arial" w:cs="Arial"/>
              </w:rPr>
            </w:pPr>
            <w:r w:rsidRPr="00FF4B30">
              <w:rPr>
                <w:rFonts w:ascii="Arial" w:hAnsi="Arial" w:cs="Arial"/>
              </w:rPr>
              <w:t xml:space="preserve">Manual Handling Operations </w:t>
            </w:r>
          </w:p>
        </w:tc>
        <w:tc>
          <w:tcPr>
            <w:tcW w:w="598" w:type="pct"/>
            <w:tcBorders>
              <w:top w:val="single" w:sz="4" w:space="0" w:color="auto"/>
              <w:left w:val="single" w:sz="4" w:space="0" w:color="auto"/>
              <w:bottom w:val="single" w:sz="4" w:space="0" w:color="auto"/>
              <w:right w:val="single" w:sz="4" w:space="0" w:color="auto"/>
            </w:tcBorders>
            <w:vAlign w:val="center"/>
          </w:tcPr>
          <w:p w14:paraId="40DD48DB" w14:textId="77777777" w:rsidR="009F4CD1" w:rsidRPr="00FF4B30" w:rsidRDefault="009F4CD1" w:rsidP="00FF4B30">
            <w:pPr>
              <w:rPr>
                <w:rFonts w:ascii="Arial" w:hAnsi="Arial" w:cs="Arial"/>
              </w:rPr>
            </w:pPr>
          </w:p>
        </w:tc>
      </w:tr>
      <w:tr w:rsidR="009F4CD1" w:rsidRPr="00FF4B30" w14:paraId="4EBD3C3E"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462B9F87" w14:textId="23EF6E8F" w:rsidR="009F4CD1" w:rsidRPr="00FF4B30" w:rsidRDefault="000F2408" w:rsidP="00FF4B30">
            <w:pPr>
              <w:rPr>
                <w:rFonts w:ascii="Arial" w:hAnsi="Arial" w:cs="Arial"/>
              </w:rPr>
            </w:pPr>
            <w:r w:rsidRPr="00FF4B30">
              <w:rPr>
                <w:rFonts w:ascii="Arial" w:hAnsi="Arial" w:cs="Arial"/>
              </w:rPr>
              <w:t>3.15</w:t>
            </w:r>
          </w:p>
        </w:tc>
        <w:tc>
          <w:tcPr>
            <w:tcW w:w="3540" w:type="pct"/>
            <w:tcBorders>
              <w:top w:val="single" w:sz="4" w:space="0" w:color="auto"/>
              <w:left w:val="single" w:sz="4" w:space="0" w:color="auto"/>
              <w:bottom w:val="single" w:sz="4" w:space="0" w:color="auto"/>
              <w:right w:val="single" w:sz="4" w:space="0" w:color="auto"/>
            </w:tcBorders>
            <w:vAlign w:val="center"/>
          </w:tcPr>
          <w:p w14:paraId="1293DE1B" w14:textId="4D070CAD" w:rsidR="009F4CD1" w:rsidRPr="00FF4B30" w:rsidRDefault="000F2408" w:rsidP="00FF4B30">
            <w:pPr>
              <w:rPr>
                <w:rFonts w:ascii="Arial" w:hAnsi="Arial" w:cs="Arial"/>
              </w:rPr>
            </w:pPr>
            <w:r w:rsidRPr="00FF4B30">
              <w:rPr>
                <w:rFonts w:ascii="Arial" w:hAnsi="Arial" w:cs="Arial"/>
              </w:rPr>
              <w:t xml:space="preserve">Workplace Inspections </w:t>
            </w:r>
          </w:p>
        </w:tc>
        <w:tc>
          <w:tcPr>
            <w:tcW w:w="598" w:type="pct"/>
            <w:tcBorders>
              <w:top w:val="single" w:sz="4" w:space="0" w:color="auto"/>
              <w:left w:val="single" w:sz="4" w:space="0" w:color="auto"/>
              <w:bottom w:val="single" w:sz="4" w:space="0" w:color="auto"/>
              <w:right w:val="single" w:sz="4" w:space="0" w:color="auto"/>
            </w:tcBorders>
            <w:vAlign w:val="center"/>
          </w:tcPr>
          <w:p w14:paraId="4DBC600A" w14:textId="77777777" w:rsidR="009F4CD1" w:rsidRPr="00FF4B30" w:rsidRDefault="009F4CD1" w:rsidP="00FF4B30">
            <w:pPr>
              <w:rPr>
                <w:rFonts w:ascii="Arial" w:hAnsi="Arial" w:cs="Arial"/>
              </w:rPr>
            </w:pPr>
          </w:p>
        </w:tc>
      </w:tr>
      <w:tr w:rsidR="009F4CD1" w:rsidRPr="00FF4B30" w14:paraId="78C4B18F"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0A494FD6" w14:textId="33711734" w:rsidR="009F4CD1" w:rsidRPr="00FF4B30" w:rsidRDefault="000F2408" w:rsidP="00FF4B30">
            <w:pPr>
              <w:rPr>
                <w:rFonts w:ascii="Arial" w:hAnsi="Arial" w:cs="Arial"/>
              </w:rPr>
            </w:pPr>
            <w:r w:rsidRPr="00FF4B30">
              <w:rPr>
                <w:rFonts w:ascii="Arial" w:hAnsi="Arial" w:cs="Arial"/>
              </w:rPr>
              <w:t>3.16</w:t>
            </w:r>
          </w:p>
        </w:tc>
        <w:tc>
          <w:tcPr>
            <w:tcW w:w="3540" w:type="pct"/>
            <w:tcBorders>
              <w:top w:val="single" w:sz="4" w:space="0" w:color="auto"/>
              <w:left w:val="single" w:sz="4" w:space="0" w:color="auto"/>
              <w:bottom w:val="single" w:sz="4" w:space="0" w:color="auto"/>
              <w:right w:val="single" w:sz="4" w:space="0" w:color="auto"/>
            </w:tcBorders>
            <w:vAlign w:val="center"/>
          </w:tcPr>
          <w:p w14:paraId="39887A77" w14:textId="0AEACACD" w:rsidR="009F4CD1" w:rsidRPr="00FF4B30" w:rsidRDefault="000F2408" w:rsidP="00FF4B30">
            <w:pPr>
              <w:rPr>
                <w:rFonts w:ascii="Arial" w:hAnsi="Arial" w:cs="Arial"/>
              </w:rPr>
            </w:pPr>
            <w:r w:rsidRPr="00FF4B30">
              <w:rPr>
                <w:rFonts w:ascii="Arial" w:hAnsi="Arial" w:cs="Arial"/>
              </w:rPr>
              <w:t xml:space="preserve">Access and Egress </w:t>
            </w:r>
          </w:p>
        </w:tc>
        <w:tc>
          <w:tcPr>
            <w:tcW w:w="598" w:type="pct"/>
            <w:tcBorders>
              <w:top w:val="single" w:sz="4" w:space="0" w:color="auto"/>
              <w:left w:val="single" w:sz="4" w:space="0" w:color="auto"/>
              <w:bottom w:val="single" w:sz="4" w:space="0" w:color="auto"/>
              <w:right w:val="single" w:sz="4" w:space="0" w:color="auto"/>
            </w:tcBorders>
            <w:vAlign w:val="center"/>
          </w:tcPr>
          <w:p w14:paraId="43CF0A23" w14:textId="77777777" w:rsidR="009F4CD1" w:rsidRPr="00FF4B30" w:rsidRDefault="009F4CD1" w:rsidP="00FF4B30">
            <w:pPr>
              <w:rPr>
                <w:rFonts w:ascii="Arial" w:hAnsi="Arial" w:cs="Arial"/>
              </w:rPr>
            </w:pPr>
          </w:p>
        </w:tc>
      </w:tr>
      <w:tr w:rsidR="009F4CD1" w:rsidRPr="00FF4B30" w14:paraId="09E79E22"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2CDCBAC7" w14:textId="1493E2A9" w:rsidR="009F4CD1" w:rsidRPr="00FF4B30" w:rsidRDefault="000F2408" w:rsidP="00FF4B30">
            <w:pPr>
              <w:rPr>
                <w:rFonts w:ascii="Arial" w:hAnsi="Arial" w:cs="Arial"/>
              </w:rPr>
            </w:pPr>
            <w:r w:rsidRPr="00FF4B30">
              <w:rPr>
                <w:rFonts w:ascii="Arial" w:hAnsi="Arial" w:cs="Arial"/>
              </w:rPr>
              <w:lastRenderedPageBreak/>
              <w:t>3.17</w:t>
            </w:r>
          </w:p>
        </w:tc>
        <w:tc>
          <w:tcPr>
            <w:tcW w:w="3540" w:type="pct"/>
            <w:tcBorders>
              <w:top w:val="single" w:sz="4" w:space="0" w:color="auto"/>
              <w:left w:val="single" w:sz="4" w:space="0" w:color="auto"/>
              <w:bottom w:val="single" w:sz="4" w:space="0" w:color="auto"/>
              <w:right w:val="single" w:sz="4" w:space="0" w:color="auto"/>
            </w:tcBorders>
            <w:vAlign w:val="center"/>
          </w:tcPr>
          <w:p w14:paraId="2AF639A3" w14:textId="4E5687F4" w:rsidR="009F4CD1" w:rsidRPr="00FF4B30" w:rsidRDefault="000F2408" w:rsidP="00FF4B30">
            <w:pPr>
              <w:rPr>
                <w:rFonts w:ascii="Arial" w:hAnsi="Arial" w:cs="Arial"/>
              </w:rPr>
            </w:pPr>
            <w:r w:rsidRPr="00FF4B30">
              <w:rPr>
                <w:rFonts w:ascii="Arial" w:hAnsi="Arial" w:cs="Arial"/>
              </w:rPr>
              <w:t xml:space="preserve">Visitors </w:t>
            </w:r>
          </w:p>
        </w:tc>
        <w:tc>
          <w:tcPr>
            <w:tcW w:w="598" w:type="pct"/>
            <w:tcBorders>
              <w:top w:val="single" w:sz="4" w:space="0" w:color="auto"/>
              <w:left w:val="single" w:sz="4" w:space="0" w:color="auto"/>
              <w:bottom w:val="single" w:sz="4" w:space="0" w:color="auto"/>
              <w:right w:val="single" w:sz="4" w:space="0" w:color="auto"/>
            </w:tcBorders>
            <w:vAlign w:val="center"/>
          </w:tcPr>
          <w:p w14:paraId="430DF7C8" w14:textId="77777777" w:rsidR="009F4CD1" w:rsidRPr="00FF4B30" w:rsidRDefault="009F4CD1" w:rsidP="00FF4B30">
            <w:pPr>
              <w:rPr>
                <w:rFonts w:ascii="Arial" w:hAnsi="Arial" w:cs="Arial"/>
              </w:rPr>
            </w:pPr>
          </w:p>
        </w:tc>
      </w:tr>
      <w:tr w:rsidR="000F2408" w:rsidRPr="00FF4B30" w14:paraId="42BA28B5"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10001637" w14:textId="1D86748B" w:rsidR="000F2408" w:rsidRPr="00FF4B30" w:rsidRDefault="000F2408" w:rsidP="00FF4B30">
            <w:pPr>
              <w:rPr>
                <w:rFonts w:ascii="Arial" w:hAnsi="Arial" w:cs="Arial"/>
              </w:rPr>
            </w:pPr>
            <w:r w:rsidRPr="00FF4B30">
              <w:rPr>
                <w:rFonts w:ascii="Arial" w:hAnsi="Arial" w:cs="Arial"/>
              </w:rPr>
              <w:t>3.17.1</w:t>
            </w:r>
          </w:p>
        </w:tc>
        <w:tc>
          <w:tcPr>
            <w:tcW w:w="3540" w:type="pct"/>
            <w:tcBorders>
              <w:top w:val="single" w:sz="4" w:space="0" w:color="auto"/>
              <w:left w:val="single" w:sz="4" w:space="0" w:color="auto"/>
              <w:bottom w:val="single" w:sz="4" w:space="0" w:color="auto"/>
              <w:right w:val="single" w:sz="4" w:space="0" w:color="auto"/>
            </w:tcBorders>
            <w:vAlign w:val="center"/>
          </w:tcPr>
          <w:p w14:paraId="6E60FA8B" w14:textId="6DD1BD3F" w:rsidR="000F2408" w:rsidRPr="00FF4B30" w:rsidRDefault="000F2408" w:rsidP="00FF4B30">
            <w:pPr>
              <w:rPr>
                <w:rFonts w:ascii="Arial" w:hAnsi="Arial" w:cs="Arial"/>
              </w:rPr>
            </w:pPr>
            <w:r w:rsidRPr="00FF4B30">
              <w:rPr>
                <w:rFonts w:ascii="Arial" w:hAnsi="Arial" w:cs="Arial"/>
              </w:rPr>
              <w:t xml:space="preserve">Offices </w:t>
            </w:r>
          </w:p>
        </w:tc>
        <w:tc>
          <w:tcPr>
            <w:tcW w:w="598" w:type="pct"/>
            <w:tcBorders>
              <w:top w:val="single" w:sz="4" w:space="0" w:color="auto"/>
              <w:left w:val="single" w:sz="4" w:space="0" w:color="auto"/>
              <w:bottom w:val="single" w:sz="4" w:space="0" w:color="auto"/>
              <w:right w:val="single" w:sz="4" w:space="0" w:color="auto"/>
            </w:tcBorders>
            <w:vAlign w:val="center"/>
          </w:tcPr>
          <w:p w14:paraId="19789A0A" w14:textId="77777777" w:rsidR="000F2408" w:rsidRPr="00FF4B30" w:rsidRDefault="000F2408" w:rsidP="00FF4B30">
            <w:pPr>
              <w:rPr>
                <w:rFonts w:ascii="Arial" w:hAnsi="Arial" w:cs="Arial"/>
              </w:rPr>
            </w:pPr>
          </w:p>
        </w:tc>
      </w:tr>
      <w:tr w:rsidR="000F2408" w:rsidRPr="00FF4B30" w14:paraId="5621A577"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7A7CD3BC" w14:textId="4A4A6BCC" w:rsidR="000F2408" w:rsidRPr="00FF4B30" w:rsidRDefault="000F2408" w:rsidP="00FF4B30">
            <w:pPr>
              <w:tabs>
                <w:tab w:val="left" w:pos="3828"/>
              </w:tabs>
              <w:rPr>
                <w:rFonts w:ascii="Arial" w:hAnsi="Arial" w:cs="Arial"/>
              </w:rPr>
            </w:pPr>
            <w:r w:rsidRPr="00FF4B30">
              <w:rPr>
                <w:rFonts w:ascii="Arial" w:hAnsi="Arial" w:cs="Arial"/>
              </w:rPr>
              <w:t>3.17.2</w:t>
            </w:r>
          </w:p>
        </w:tc>
        <w:tc>
          <w:tcPr>
            <w:tcW w:w="3540" w:type="pct"/>
            <w:tcBorders>
              <w:top w:val="single" w:sz="4" w:space="0" w:color="auto"/>
              <w:left w:val="single" w:sz="4" w:space="0" w:color="auto"/>
              <w:bottom w:val="single" w:sz="4" w:space="0" w:color="auto"/>
              <w:right w:val="single" w:sz="4" w:space="0" w:color="auto"/>
            </w:tcBorders>
            <w:vAlign w:val="center"/>
          </w:tcPr>
          <w:p w14:paraId="21D3C63D" w14:textId="22DD9D18" w:rsidR="000F2408" w:rsidRPr="00FF4B30" w:rsidRDefault="000F2408" w:rsidP="00FF4B30">
            <w:pPr>
              <w:rPr>
                <w:rFonts w:ascii="Arial" w:hAnsi="Arial" w:cs="Arial"/>
              </w:rPr>
            </w:pPr>
            <w:r w:rsidRPr="00FF4B30">
              <w:rPr>
                <w:rFonts w:ascii="Arial" w:hAnsi="Arial" w:cs="Arial"/>
              </w:rPr>
              <w:t xml:space="preserve">Operational Areas </w:t>
            </w:r>
          </w:p>
        </w:tc>
        <w:tc>
          <w:tcPr>
            <w:tcW w:w="598" w:type="pct"/>
            <w:tcBorders>
              <w:top w:val="single" w:sz="4" w:space="0" w:color="auto"/>
              <w:left w:val="single" w:sz="4" w:space="0" w:color="auto"/>
              <w:bottom w:val="single" w:sz="4" w:space="0" w:color="auto"/>
              <w:right w:val="single" w:sz="4" w:space="0" w:color="auto"/>
            </w:tcBorders>
            <w:vAlign w:val="center"/>
          </w:tcPr>
          <w:p w14:paraId="5468DE36" w14:textId="77777777" w:rsidR="000F2408" w:rsidRPr="00FF4B30" w:rsidRDefault="000F2408" w:rsidP="00FF4B30">
            <w:pPr>
              <w:rPr>
                <w:rFonts w:ascii="Arial" w:hAnsi="Arial" w:cs="Arial"/>
              </w:rPr>
            </w:pPr>
          </w:p>
        </w:tc>
      </w:tr>
      <w:tr w:rsidR="009F4CD1" w:rsidRPr="00FF4B30" w14:paraId="7727B04C"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15AA361A" w14:textId="086B2CCA" w:rsidR="009F4CD1" w:rsidRPr="00FF4B30" w:rsidRDefault="000F2408" w:rsidP="00FF4B30">
            <w:pPr>
              <w:rPr>
                <w:rFonts w:ascii="Arial" w:hAnsi="Arial" w:cs="Arial"/>
              </w:rPr>
            </w:pPr>
            <w:r w:rsidRPr="00FF4B30">
              <w:rPr>
                <w:rFonts w:ascii="Arial" w:hAnsi="Arial" w:cs="Arial"/>
              </w:rPr>
              <w:t>3.18</w:t>
            </w:r>
          </w:p>
        </w:tc>
        <w:tc>
          <w:tcPr>
            <w:tcW w:w="3540" w:type="pct"/>
            <w:tcBorders>
              <w:top w:val="single" w:sz="4" w:space="0" w:color="auto"/>
              <w:left w:val="single" w:sz="4" w:space="0" w:color="auto"/>
              <w:bottom w:val="single" w:sz="4" w:space="0" w:color="auto"/>
              <w:right w:val="single" w:sz="4" w:space="0" w:color="auto"/>
            </w:tcBorders>
            <w:vAlign w:val="center"/>
          </w:tcPr>
          <w:p w14:paraId="3DEA3C51" w14:textId="395B235D" w:rsidR="009F4CD1" w:rsidRPr="00FF4B30" w:rsidRDefault="000F2408" w:rsidP="00FF4B30">
            <w:pPr>
              <w:rPr>
                <w:rFonts w:ascii="Arial" w:hAnsi="Arial" w:cs="Arial"/>
              </w:rPr>
            </w:pPr>
            <w:r w:rsidRPr="00FF4B30">
              <w:rPr>
                <w:rFonts w:ascii="Arial" w:hAnsi="Arial" w:cs="Arial"/>
              </w:rPr>
              <w:t xml:space="preserve">Control of Contractors </w:t>
            </w:r>
          </w:p>
        </w:tc>
        <w:tc>
          <w:tcPr>
            <w:tcW w:w="598" w:type="pct"/>
            <w:tcBorders>
              <w:top w:val="single" w:sz="4" w:space="0" w:color="auto"/>
              <w:left w:val="single" w:sz="4" w:space="0" w:color="auto"/>
              <w:bottom w:val="single" w:sz="4" w:space="0" w:color="auto"/>
              <w:right w:val="single" w:sz="4" w:space="0" w:color="auto"/>
            </w:tcBorders>
            <w:vAlign w:val="center"/>
          </w:tcPr>
          <w:p w14:paraId="5E18C418" w14:textId="77777777" w:rsidR="009F4CD1" w:rsidRPr="00FF4B30" w:rsidRDefault="009F4CD1" w:rsidP="00FF4B30">
            <w:pPr>
              <w:rPr>
                <w:rFonts w:ascii="Arial" w:hAnsi="Arial" w:cs="Arial"/>
              </w:rPr>
            </w:pPr>
          </w:p>
        </w:tc>
      </w:tr>
      <w:tr w:rsidR="009F4CD1" w:rsidRPr="00FF4B30" w14:paraId="3AC4306A"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48A33CCF" w14:textId="12A1E820" w:rsidR="009F4CD1" w:rsidRPr="00FF4B30" w:rsidRDefault="000F2408" w:rsidP="00FF4B30">
            <w:pPr>
              <w:rPr>
                <w:rFonts w:ascii="Arial" w:hAnsi="Arial" w:cs="Arial"/>
              </w:rPr>
            </w:pPr>
            <w:r w:rsidRPr="00FF4B30">
              <w:rPr>
                <w:rFonts w:ascii="Arial" w:hAnsi="Arial" w:cs="Arial"/>
              </w:rPr>
              <w:t>3.19</w:t>
            </w:r>
          </w:p>
        </w:tc>
        <w:tc>
          <w:tcPr>
            <w:tcW w:w="3540" w:type="pct"/>
            <w:tcBorders>
              <w:top w:val="single" w:sz="4" w:space="0" w:color="auto"/>
              <w:left w:val="single" w:sz="4" w:space="0" w:color="auto"/>
              <w:bottom w:val="single" w:sz="4" w:space="0" w:color="auto"/>
              <w:right w:val="single" w:sz="4" w:space="0" w:color="auto"/>
            </w:tcBorders>
            <w:vAlign w:val="center"/>
          </w:tcPr>
          <w:p w14:paraId="3960ABF0" w14:textId="7E0CF35A" w:rsidR="009F4CD1" w:rsidRPr="00FF4B30" w:rsidRDefault="000F2408" w:rsidP="00FF4B30">
            <w:pPr>
              <w:rPr>
                <w:rFonts w:ascii="Arial" w:hAnsi="Arial" w:cs="Arial"/>
              </w:rPr>
            </w:pPr>
            <w:r w:rsidRPr="00FF4B30">
              <w:rPr>
                <w:rFonts w:ascii="Arial" w:hAnsi="Arial" w:cs="Arial"/>
              </w:rPr>
              <w:t>Construction (Design and Management) Regulation 2015</w:t>
            </w:r>
          </w:p>
        </w:tc>
        <w:tc>
          <w:tcPr>
            <w:tcW w:w="598" w:type="pct"/>
            <w:tcBorders>
              <w:top w:val="single" w:sz="4" w:space="0" w:color="auto"/>
              <w:left w:val="single" w:sz="4" w:space="0" w:color="auto"/>
              <w:bottom w:val="single" w:sz="4" w:space="0" w:color="auto"/>
              <w:right w:val="single" w:sz="4" w:space="0" w:color="auto"/>
            </w:tcBorders>
            <w:vAlign w:val="center"/>
          </w:tcPr>
          <w:p w14:paraId="4CB0EEC1" w14:textId="77777777" w:rsidR="009F4CD1" w:rsidRPr="00FF4B30" w:rsidRDefault="009F4CD1" w:rsidP="00FF4B30">
            <w:pPr>
              <w:rPr>
                <w:rFonts w:ascii="Arial" w:hAnsi="Arial" w:cs="Arial"/>
              </w:rPr>
            </w:pPr>
          </w:p>
        </w:tc>
      </w:tr>
      <w:tr w:rsidR="000F2408" w:rsidRPr="00FF4B30" w14:paraId="5163EC67"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0C7A28CB" w14:textId="70909EBC" w:rsidR="000F2408" w:rsidRPr="00FF4B30" w:rsidRDefault="000F2408" w:rsidP="00FF4B30">
            <w:pPr>
              <w:rPr>
                <w:rFonts w:ascii="Arial" w:hAnsi="Arial" w:cs="Arial"/>
              </w:rPr>
            </w:pPr>
            <w:r w:rsidRPr="00FF4B30">
              <w:rPr>
                <w:rFonts w:ascii="Arial" w:hAnsi="Arial" w:cs="Arial"/>
              </w:rPr>
              <w:t>3.20</w:t>
            </w:r>
          </w:p>
        </w:tc>
        <w:tc>
          <w:tcPr>
            <w:tcW w:w="3540" w:type="pct"/>
            <w:tcBorders>
              <w:top w:val="single" w:sz="4" w:space="0" w:color="auto"/>
              <w:left w:val="single" w:sz="4" w:space="0" w:color="auto"/>
              <w:bottom w:val="single" w:sz="4" w:space="0" w:color="auto"/>
              <w:right w:val="single" w:sz="4" w:space="0" w:color="auto"/>
            </w:tcBorders>
            <w:vAlign w:val="center"/>
          </w:tcPr>
          <w:p w14:paraId="457BB9E1" w14:textId="61C449B9" w:rsidR="000F2408" w:rsidRPr="00FF4B30" w:rsidRDefault="000F2408" w:rsidP="00FF4B30">
            <w:pPr>
              <w:rPr>
                <w:rFonts w:ascii="Arial" w:hAnsi="Arial" w:cs="Arial"/>
              </w:rPr>
            </w:pPr>
            <w:r w:rsidRPr="00FF4B30">
              <w:rPr>
                <w:rFonts w:ascii="Arial" w:hAnsi="Arial" w:cs="Arial"/>
              </w:rPr>
              <w:t>Work Equipment (PUWER)</w:t>
            </w:r>
          </w:p>
        </w:tc>
        <w:tc>
          <w:tcPr>
            <w:tcW w:w="598" w:type="pct"/>
            <w:tcBorders>
              <w:top w:val="single" w:sz="4" w:space="0" w:color="auto"/>
              <w:left w:val="single" w:sz="4" w:space="0" w:color="auto"/>
              <w:bottom w:val="single" w:sz="4" w:space="0" w:color="auto"/>
              <w:right w:val="single" w:sz="4" w:space="0" w:color="auto"/>
            </w:tcBorders>
            <w:vAlign w:val="center"/>
          </w:tcPr>
          <w:p w14:paraId="3696C72D" w14:textId="77777777" w:rsidR="000F2408" w:rsidRPr="00FF4B30" w:rsidRDefault="000F2408" w:rsidP="00FF4B30">
            <w:pPr>
              <w:rPr>
                <w:rFonts w:ascii="Arial" w:hAnsi="Arial" w:cs="Arial"/>
              </w:rPr>
            </w:pPr>
          </w:p>
        </w:tc>
      </w:tr>
      <w:tr w:rsidR="000F2408" w:rsidRPr="00FF4B30" w14:paraId="5BCA7005"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7C3A971D" w14:textId="049903FF" w:rsidR="000F2408" w:rsidRPr="00FF4B30" w:rsidRDefault="000F2408" w:rsidP="00FF4B30">
            <w:pPr>
              <w:rPr>
                <w:rFonts w:ascii="Arial" w:hAnsi="Arial" w:cs="Arial"/>
              </w:rPr>
            </w:pPr>
            <w:r w:rsidRPr="00FF4B30">
              <w:rPr>
                <w:rFonts w:ascii="Arial" w:hAnsi="Arial" w:cs="Arial"/>
              </w:rPr>
              <w:t>3.21</w:t>
            </w:r>
          </w:p>
        </w:tc>
        <w:tc>
          <w:tcPr>
            <w:tcW w:w="3540" w:type="pct"/>
            <w:tcBorders>
              <w:top w:val="single" w:sz="4" w:space="0" w:color="auto"/>
              <w:left w:val="single" w:sz="4" w:space="0" w:color="auto"/>
              <w:bottom w:val="single" w:sz="4" w:space="0" w:color="auto"/>
              <w:right w:val="single" w:sz="4" w:space="0" w:color="auto"/>
            </w:tcBorders>
            <w:vAlign w:val="center"/>
          </w:tcPr>
          <w:p w14:paraId="6EC426D9" w14:textId="785BD143" w:rsidR="000F2408" w:rsidRPr="00FF4B30" w:rsidRDefault="000F2408" w:rsidP="00FF4B30">
            <w:pPr>
              <w:rPr>
                <w:rFonts w:ascii="Arial" w:hAnsi="Arial" w:cs="Arial"/>
              </w:rPr>
            </w:pPr>
            <w:r w:rsidRPr="00FF4B30">
              <w:rPr>
                <w:rFonts w:ascii="Arial" w:hAnsi="Arial" w:cs="Arial"/>
              </w:rPr>
              <w:t xml:space="preserve">Control of Noise at Work </w:t>
            </w:r>
          </w:p>
        </w:tc>
        <w:tc>
          <w:tcPr>
            <w:tcW w:w="598" w:type="pct"/>
            <w:tcBorders>
              <w:top w:val="single" w:sz="4" w:space="0" w:color="auto"/>
              <w:left w:val="single" w:sz="4" w:space="0" w:color="auto"/>
              <w:bottom w:val="single" w:sz="4" w:space="0" w:color="auto"/>
              <w:right w:val="single" w:sz="4" w:space="0" w:color="auto"/>
            </w:tcBorders>
            <w:vAlign w:val="center"/>
          </w:tcPr>
          <w:p w14:paraId="761341A6" w14:textId="77777777" w:rsidR="000F2408" w:rsidRPr="00FF4B30" w:rsidRDefault="000F2408" w:rsidP="00FF4B30">
            <w:pPr>
              <w:rPr>
                <w:rFonts w:ascii="Arial" w:hAnsi="Arial" w:cs="Arial"/>
              </w:rPr>
            </w:pPr>
          </w:p>
        </w:tc>
      </w:tr>
      <w:tr w:rsidR="000F2408" w:rsidRPr="00FF4B30" w14:paraId="0F4B9E04" w14:textId="77777777" w:rsidTr="009F4CD1">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709687E5" w14:textId="236EC5B4" w:rsidR="000F2408" w:rsidRPr="00FF4B30" w:rsidRDefault="000F2408" w:rsidP="00FF4B30">
            <w:pPr>
              <w:rPr>
                <w:rFonts w:ascii="Arial" w:hAnsi="Arial" w:cs="Arial"/>
              </w:rPr>
            </w:pPr>
            <w:r w:rsidRPr="00FF4B30">
              <w:rPr>
                <w:rFonts w:ascii="Arial" w:hAnsi="Arial" w:cs="Arial"/>
              </w:rPr>
              <w:t>3.22</w:t>
            </w:r>
          </w:p>
        </w:tc>
        <w:tc>
          <w:tcPr>
            <w:tcW w:w="3540" w:type="pct"/>
            <w:tcBorders>
              <w:top w:val="single" w:sz="4" w:space="0" w:color="auto"/>
              <w:left w:val="single" w:sz="4" w:space="0" w:color="auto"/>
              <w:bottom w:val="single" w:sz="4" w:space="0" w:color="auto"/>
              <w:right w:val="single" w:sz="4" w:space="0" w:color="auto"/>
            </w:tcBorders>
            <w:vAlign w:val="center"/>
          </w:tcPr>
          <w:p w14:paraId="59E85640" w14:textId="29B85638" w:rsidR="000F2408" w:rsidRPr="00FF4B30" w:rsidRDefault="00F628FC" w:rsidP="00FF4B30">
            <w:pPr>
              <w:autoSpaceDE w:val="0"/>
              <w:autoSpaceDN w:val="0"/>
              <w:adjustRightInd w:val="0"/>
              <w:rPr>
                <w:rFonts w:ascii="Arial" w:hAnsi="Arial" w:cs="Arial"/>
                <w:bCs/>
                <w:color w:val="000000"/>
                <w:lang w:eastAsia="en-GB"/>
              </w:rPr>
            </w:pPr>
            <w:r w:rsidRPr="00FF4B30">
              <w:rPr>
                <w:rFonts w:ascii="Arial" w:hAnsi="Arial" w:cs="Arial"/>
                <w:bCs/>
                <w:color w:val="000000"/>
                <w:lang w:eastAsia="en-GB"/>
              </w:rPr>
              <w:t xml:space="preserve">Personal Protective Equipment </w:t>
            </w:r>
          </w:p>
        </w:tc>
        <w:tc>
          <w:tcPr>
            <w:tcW w:w="598" w:type="pct"/>
            <w:tcBorders>
              <w:top w:val="single" w:sz="4" w:space="0" w:color="auto"/>
              <w:left w:val="single" w:sz="4" w:space="0" w:color="auto"/>
              <w:bottom w:val="single" w:sz="4" w:space="0" w:color="auto"/>
              <w:right w:val="single" w:sz="4" w:space="0" w:color="auto"/>
            </w:tcBorders>
            <w:vAlign w:val="center"/>
          </w:tcPr>
          <w:p w14:paraId="4141AB0B" w14:textId="77777777" w:rsidR="000F2408" w:rsidRPr="00FF4B30" w:rsidRDefault="000F2408" w:rsidP="00FF4B30">
            <w:pPr>
              <w:rPr>
                <w:rFonts w:ascii="Arial" w:hAnsi="Arial" w:cs="Arial"/>
              </w:rPr>
            </w:pPr>
          </w:p>
        </w:tc>
      </w:tr>
      <w:tr w:rsidR="000F2408" w:rsidRPr="00FF4B30" w14:paraId="1B9A29F1" w14:textId="77777777" w:rsidTr="000F2408">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5E8D2972" w14:textId="75DF8FA2" w:rsidR="000F2408" w:rsidRPr="00FF4B30" w:rsidRDefault="000F2408" w:rsidP="00FF4B30">
            <w:pPr>
              <w:rPr>
                <w:rFonts w:ascii="Arial" w:hAnsi="Arial" w:cs="Arial"/>
              </w:rPr>
            </w:pPr>
            <w:r w:rsidRPr="00FF4B30">
              <w:rPr>
                <w:rFonts w:ascii="Arial" w:hAnsi="Arial" w:cs="Arial"/>
              </w:rPr>
              <w:t>3.23</w:t>
            </w:r>
          </w:p>
        </w:tc>
        <w:tc>
          <w:tcPr>
            <w:tcW w:w="3540" w:type="pct"/>
            <w:tcBorders>
              <w:top w:val="single" w:sz="4" w:space="0" w:color="auto"/>
              <w:left w:val="single" w:sz="4" w:space="0" w:color="auto"/>
              <w:bottom w:val="single" w:sz="4" w:space="0" w:color="auto"/>
              <w:right w:val="single" w:sz="4" w:space="0" w:color="auto"/>
            </w:tcBorders>
            <w:vAlign w:val="center"/>
          </w:tcPr>
          <w:p w14:paraId="687BD0CE" w14:textId="127C213B" w:rsidR="000F2408" w:rsidRPr="00FF4B30" w:rsidRDefault="00F628FC" w:rsidP="00FF4B30">
            <w:pPr>
              <w:rPr>
                <w:rFonts w:ascii="Arial" w:hAnsi="Arial" w:cs="Arial"/>
              </w:rPr>
            </w:pPr>
            <w:r w:rsidRPr="00FF4B30">
              <w:rPr>
                <w:rFonts w:ascii="Arial" w:hAnsi="Arial" w:cs="Arial"/>
              </w:rPr>
              <w:t>Waste Disposal</w:t>
            </w:r>
          </w:p>
        </w:tc>
        <w:tc>
          <w:tcPr>
            <w:tcW w:w="598" w:type="pct"/>
            <w:tcBorders>
              <w:top w:val="single" w:sz="4" w:space="0" w:color="auto"/>
              <w:left w:val="single" w:sz="4" w:space="0" w:color="auto"/>
              <w:bottom w:val="single" w:sz="4" w:space="0" w:color="auto"/>
              <w:right w:val="single" w:sz="4" w:space="0" w:color="auto"/>
            </w:tcBorders>
            <w:vAlign w:val="center"/>
          </w:tcPr>
          <w:p w14:paraId="7106593B" w14:textId="77777777" w:rsidR="000F2408" w:rsidRPr="00FF4B30" w:rsidRDefault="000F2408" w:rsidP="00FF4B30">
            <w:pPr>
              <w:rPr>
                <w:rFonts w:ascii="Arial" w:hAnsi="Arial" w:cs="Arial"/>
              </w:rPr>
            </w:pPr>
          </w:p>
        </w:tc>
      </w:tr>
      <w:tr w:rsidR="000F2408" w:rsidRPr="00FF4B30" w14:paraId="35E86AA5" w14:textId="77777777" w:rsidTr="000F2408">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4F8EEBA9" w14:textId="1C9634D0" w:rsidR="000F2408" w:rsidRPr="00FF4B30" w:rsidRDefault="000F2408" w:rsidP="00FF4B30">
            <w:pPr>
              <w:rPr>
                <w:rFonts w:ascii="Arial" w:hAnsi="Arial" w:cs="Arial"/>
              </w:rPr>
            </w:pPr>
            <w:r w:rsidRPr="00FF4B30">
              <w:rPr>
                <w:rFonts w:ascii="Arial" w:hAnsi="Arial" w:cs="Arial"/>
              </w:rPr>
              <w:t>3.24</w:t>
            </w:r>
          </w:p>
        </w:tc>
        <w:tc>
          <w:tcPr>
            <w:tcW w:w="3540" w:type="pct"/>
            <w:tcBorders>
              <w:top w:val="single" w:sz="4" w:space="0" w:color="auto"/>
              <w:left w:val="single" w:sz="4" w:space="0" w:color="auto"/>
              <w:bottom w:val="single" w:sz="4" w:space="0" w:color="auto"/>
              <w:right w:val="single" w:sz="4" w:space="0" w:color="auto"/>
            </w:tcBorders>
            <w:vAlign w:val="center"/>
          </w:tcPr>
          <w:p w14:paraId="38F39560" w14:textId="55F70FDC" w:rsidR="000F2408" w:rsidRPr="00FF4B30" w:rsidRDefault="00F628FC" w:rsidP="00FF4B30">
            <w:pPr>
              <w:rPr>
                <w:rFonts w:ascii="Arial" w:hAnsi="Arial" w:cs="Arial"/>
              </w:rPr>
            </w:pPr>
            <w:r w:rsidRPr="00FF4B30">
              <w:rPr>
                <w:rFonts w:ascii="Arial" w:hAnsi="Arial" w:cs="Arial"/>
              </w:rPr>
              <w:t>Smoking</w:t>
            </w:r>
          </w:p>
        </w:tc>
        <w:tc>
          <w:tcPr>
            <w:tcW w:w="598" w:type="pct"/>
            <w:tcBorders>
              <w:top w:val="single" w:sz="4" w:space="0" w:color="auto"/>
              <w:left w:val="single" w:sz="4" w:space="0" w:color="auto"/>
              <w:bottom w:val="single" w:sz="4" w:space="0" w:color="auto"/>
              <w:right w:val="single" w:sz="4" w:space="0" w:color="auto"/>
            </w:tcBorders>
            <w:vAlign w:val="center"/>
          </w:tcPr>
          <w:p w14:paraId="73B65BB0" w14:textId="77777777" w:rsidR="000F2408" w:rsidRPr="00FF4B30" w:rsidRDefault="000F2408" w:rsidP="00FF4B30">
            <w:pPr>
              <w:rPr>
                <w:rFonts w:ascii="Arial" w:hAnsi="Arial" w:cs="Arial"/>
              </w:rPr>
            </w:pPr>
          </w:p>
        </w:tc>
      </w:tr>
      <w:tr w:rsidR="000F2408" w:rsidRPr="00FF4B30" w14:paraId="344A7251" w14:textId="77777777" w:rsidTr="000F2408">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0ABF7293" w14:textId="4974C5E3" w:rsidR="000F2408" w:rsidRPr="00FF4B30" w:rsidRDefault="000F2408" w:rsidP="00FF4B30">
            <w:pPr>
              <w:rPr>
                <w:rFonts w:ascii="Arial" w:hAnsi="Arial" w:cs="Arial"/>
              </w:rPr>
            </w:pPr>
            <w:r w:rsidRPr="00FF4B30">
              <w:rPr>
                <w:rFonts w:ascii="Arial" w:hAnsi="Arial" w:cs="Arial"/>
              </w:rPr>
              <w:t>3.25</w:t>
            </w:r>
          </w:p>
        </w:tc>
        <w:tc>
          <w:tcPr>
            <w:tcW w:w="3540" w:type="pct"/>
            <w:tcBorders>
              <w:top w:val="single" w:sz="4" w:space="0" w:color="auto"/>
              <w:left w:val="single" w:sz="4" w:space="0" w:color="auto"/>
              <w:bottom w:val="single" w:sz="4" w:space="0" w:color="auto"/>
              <w:right w:val="single" w:sz="4" w:space="0" w:color="auto"/>
            </w:tcBorders>
            <w:vAlign w:val="center"/>
          </w:tcPr>
          <w:p w14:paraId="6D9B2507" w14:textId="6473E5FE" w:rsidR="000F2408" w:rsidRPr="00FF4B30" w:rsidRDefault="00F628FC" w:rsidP="00FF4B30">
            <w:pPr>
              <w:rPr>
                <w:rFonts w:ascii="Arial" w:hAnsi="Arial" w:cs="Arial"/>
              </w:rPr>
            </w:pPr>
            <w:r w:rsidRPr="00FF4B30">
              <w:rPr>
                <w:rFonts w:ascii="Arial" w:hAnsi="Arial" w:cs="Arial"/>
              </w:rPr>
              <w:t xml:space="preserve">Accident Reporting and Investigation </w:t>
            </w:r>
          </w:p>
        </w:tc>
        <w:tc>
          <w:tcPr>
            <w:tcW w:w="598" w:type="pct"/>
            <w:tcBorders>
              <w:top w:val="single" w:sz="4" w:space="0" w:color="auto"/>
              <w:left w:val="single" w:sz="4" w:space="0" w:color="auto"/>
              <w:bottom w:val="single" w:sz="4" w:space="0" w:color="auto"/>
              <w:right w:val="single" w:sz="4" w:space="0" w:color="auto"/>
            </w:tcBorders>
            <w:vAlign w:val="center"/>
          </w:tcPr>
          <w:p w14:paraId="73E85D26" w14:textId="77777777" w:rsidR="000F2408" w:rsidRPr="00FF4B30" w:rsidRDefault="000F2408" w:rsidP="00FF4B30">
            <w:pPr>
              <w:rPr>
                <w:rFonts w:ascii="Arial" w:hAnsi="Arial" w:cs="Arial"/>
              </w:rPr>
            </w:pPr>
          </w:p>
        </w:tc>
      </w:tr>
      <w:tr w:rsidR="000F2408" w:rsidRPr="00FF4B30" w14:paraId="4E4BD414" w14:textId="77777777" w:rsidTr="000F2408">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39B88000" w14:textId="1FD86364" w:rsidR="000F2408" w:rsidRPr="00FF4B30" w:rsidRDefault="000F2408" w:rsidP="00FF4B30">
            <w:pPr>
              <w:rPr>
                <w:rFonts w:ascii="Arial" w:hAnsi="Arial" w:cs="Arial"/>
              </w:rPr>
            </w:pPr>
            <w:r w:rsidRPr="00FF4B30">
              <w:rPr>
                <w:rFonts w:ascii="Arial" w:hAnsi="Arial" w:cs="Arial"/>
              </w:rPr>
              <w:t>3.26</w:t>
            </w:r>
          </w:p>
        </w:tc>
        <w:tc>
          <w:tcPr>
            <w:tcW w:w="3540" w:type="pct"/>
            <w:tcBorders>
              <w:top w:val="single" w:sz="4" w:space="0" w:color="auto"/>
              <w:left w:val="single" w:sz="4" w:space="0" w:color="auto"/>
              <w:bottom w:val="single" w:sz="4" w:space="0" w:color="auto"/>
              <w:right w:val="single" w:sz="4" w:space="0" w:color="auto"/>
            </w:tcBorders>
            <w:vAlign w:val="center"/>
          </w:tcPr>
          <w:p w14:paraId="76134502" w14:textId="7AE49215" w:rsidR="000F2408" w:rsidRPr="00FF4B30" w:rsidRDefault="00F628FC" w:rsidP="00FF4B30">
            <w:pPr>
              <w:rPr>
                <w:rFonts w:ascii="Arial" w:hAnsi="Arial" w:cs="Arial"/>
              </w:rPr>
            </w:pPr>
            <w:r w:rsidRPr="00FF4B30">
              <w:rPr>
                <w:rFonts w:ascii="Arial" w:hAnsi="Arial" w:cs="Arial"/>
              </w:rPr>
              <w:t>First Aid</w:t>
            </w:r>
          </w:p>
        </w:tc>
        <w:tc>
          <w:tcPr>
            <w:tcW w:w="598" w:type="pct"/>
            <w:tcBorders>
              <w:top w:val="single" w:sz="4" w:space="0" w:color="auto"/>
              <w:left w:val="single" w:sz="4" w:space="0" w:color="auto"/>
              <w:bottom w:val="single" w:sz="4" w:space="0" w:color="auto"/>
              <w:right w:val="single" w:sz="4" w:space="0" w:color="auto"/>
            </w:tcBorders>
            <w:vAlign w:val="center"/>
          </w:tcPr>
          <w:p w14:paraId="5C4B42BA" w14:textId="77777777" w:rsidR="000F2408" w:rsidRPr="00FF4B30" w:rsidRDefault="000F2408" w:rsidP="00FF4B30">
            <w:pPr>
              <w:rPr>
                <w:rFonts w:ascii="Arial" w:hAnsi="Arial" w:cs="Arial"/>
              </w:rPr>
            </w:pPr>
          </w:p>
        </w:tc>
      </w:tr>
      <w:tr w:rsidR="000F2408" w:rsidRPr="00FF4B30" w14:paraId="59BA1C7E" w14:textId="77777777" w:rsidTr="000F2408">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6AFC47A4" w14:textId="4B69C992" w:rsidR="000F2408" w:rsidRPr="00FF4B30" w:rsidRDefault="000F2408" w:rsidP="00FF4B30">
            <w:pPr>
              <w:rPr>
                <w:rFonts w:ascii="Arial" w:hAnsi="Arial" w:cs="Arial"/>
              </w:rPr>
            </w:pPr>
            <w:r w:rsidRPr="00FF4B30">
              <w:rPr>
                <w:rFonts w:ascii="Arial" w:hAnsi="Arial" w:cs="Arial"/>
              </w:rPr>
              <w:t>3.27</w:t>
            </w:r>
          </w:p>
        </w:tc>
        <w:tc>
          <w:tcPr>
            <w:tcW w:w="3540" w:type="pct"/>
            <w:tcBorders>
              <w:top w:val="single" w:sz="4" w:space="0" w:color="auto"/>
              <w:left w:val="single" w:sz="4" w:space="0" w:color="auto"/>
              <w:bottom w:val="single" w:sz="4" w:space="0" w:color="auto"/>
              <w:right w:val="single" w:sz="4" w:space="0" w:color="auto"/>
            </w:tcBorders>
            <w:vAlign w:val="center"/>
          </w:tcPr>
          <w:p w14:paraId="6B555D0E" w14:textId="78A88760" w:rsidR="000F2408" w:rsidRPr="00FF4B30" w:rsidRDefault="00F628FC" w:rsidP="00FF4B30">
            <w:pPr>
              <w:rPr>
                <w:rFonts w:ascii="Arial" w:hAnsi="Arial" w:cs="Arial"/>
              </w:rPr>
            </w:pPr>
            <w:r w:rsidRPr="00FF4B30">
              <w:rPr>
                <w:rFonts w:ascii="Arial" w:hAnsi="Arial" w:cs="Arial"/>
              </w:rPr>
              <w:t xml:space="preserve">Display Screen Equipment </w:t>
            </w:r>
          </w:p>
        </w:tc>
        <w:tc>
          <w:tcPr>
            <w:tcW w:w="598" w:type="pct"/>
            <w:tcBorders>
              <w:top w:val="single" w:sz="4" w:space="0" w:color="auto"/>
              <w:left w:val="single" w:sz="4" w:space="0" w:color="auto"/>
              <w:bottom w:val="single" w:sz="4" w:space="0" w:color="auto"/>
              <w:right w:val="single" w:sz="4" w:space="0" w:color="auto"/>
            </w:tcBorders>
            <w:vAlign w:val="center"/>
          </w:tcPr>
          <w:p w14:paraId="44DFD34D" w14:textId="77777777" w:rsidR="000F2408" w:rsidRPr="00FF4B30" w:rsidRDefault="000F2408" w:rsidP="00FF4B30">
            <w:pPr>
              <w:rPr>
                <w:rFonts w:ascii="Arial" w:hAnsi="Arial" w:cs="Arial"/>
              </w:rPr>
            </w:pPr>
          </w:p>
        </w:tc>
      </w:tr>
      <w:tr w:rsidR="000F2408" w:rsidRPr="00FF4B30" w14:paraId="762E657C" w14:textId="77777777" w:rsidTr="000F2408">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6CFC3861" w14:textId="3466C280" w:rsidR="000F2408" w:rsidRPr="00FF4B30" w:rsidRDefault="000F2408" w:rsidP="00FF4B30">
            <w:pPr>
              <w:rPr>
                <w:rFonts w:ascii="Arial" w:hAnsi="Arial" w:cs="Arial"/>
              </w:rPr>
            </w:pPr>
            <w:r w:rsidRPr="00FF4B30">
              <w:rPr>
                <w:rFonts w:ascii="Arial" w:hAnsi="Arial" w:cs="Arial"/>
              </w:rPr>
              <w:t>3.28</w:t>
            </w:r>
          </w:p>
        </w:tc>
        <w:tc>
          <w:tcPr>
            <w:tcW w:w="3540" w:type="pct"/>
            <w:tcBorders>
              <w:top w:val="single" w:sz="4" w:space="0" w:color="auto"/>
              <w:left w:val="single" w:sz="4" w:space="0" w:color="auto"/>
              <w:bottom w:val="single" w:sz="4" w:space="0" w:color="auto"/>
              <w:right w:val="single" w:sz="4" w:space="0" w:color="auto"/>
            </w:tcBorders>
            <w:vAlign w:val="center"/>
          </w:tcPr>
          <w:p w14:paraId="230BE185" w14:textId="47337AA1" w:rsidR="000F2408" w:rsidRPr="00FF4B30" w:rsidRDefault="00F628FC" w:rsidP="00FF4B30">
            <w:pPr>
              <w:rPr>
                <w:rFonts w:ascii="Arial" w:hAnsi="Arial" w:cs="Arial"/>
              </w:rPr>
            </w:pPr>
            <w:r w:rsidRPr="00FF4B30">
              <w:rPr>
                <w:rFonts w:ascii="Arial" w:hAnsi="Arial" w:cs="Arial"/>
              </w:rPr>
              <w:t xml:space="preserve">Lone Working </w:t>
            </w:r>
          </w:p>
        </w:tc>
        <w:tc>
          <w:tcPr>
            <w:tcW w:w="598" w:type="pct"/>
            <w:tcBorders>
              <w:top w:val="single" w:sz="4" w:space="0" w:color="auto"/>
              <w:left w:val="single" w:sz="4" w:space="0" w:color="auto"/>
              <w:bottom w:val="single" w:sz="4" w:space="0" w:color="auto"/>
              <w:right w:val="single" w:sz="4" w:space="0" w:color="auto"/>
            </w:tcBorders>
            <w:vAlign w:val="center"/>
          </w:tcPr>
          <w:p w14:paraId="19D75D99" w14:textId="77777777" w:rsidR="000F2408" w:rsidRPr="00FF4B30" w:rsidRDefault="000F2408" w:rsidP="00FF4B30">
            <w:pPr>
              <w:rPr>
                <w:rFonts w:ascii="Arial" w:hAnsi="Arial" w:cs="Arial"/>
              </w:rPr>
            </w:pPr>
          </w:p>
        </w:tc>
      </w:tr>
      <w:tr w:rsidR="000F2408" w:rsidRPr="00FF4B30" w14:paraId="729DF1B0" w14:textId="77777777" w:rsidTr="000F2408">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09FCAA66" w14:textId="654087E2" w:rsidR="000F2408" w:rsidRPr="00FF4B30" w:rsidRDefault="000F2408" w:rsidP="00FF4B30">
            <w:pPr>
              <w:rPr>
                <w:rFonts w:ascii="Arial" w:hAnsi="Arial" w:cs="Arial"/>
              </w:rPr>
            </w:pPr>
            <w:r w:rsidRPr="00FF4B30">
              <w:rPr>
                <w:rFonts w:ascii="Arial" w:hAnsi="Arial" w:cs="Arial"/>
              </w:rPr>
              <w:t>3.29</w:t>
            </w:r>
          </w:p>
        </w:tc>
        <w:tc>
          <w:tcPr>
            <w:tcW w:w="3540" w:type="pct"/>
            <w:tcBorders>
              <w:top w:val="single" w:sz="4" w:space="0" w:color="auto"/>
              <w:left w:val="single" w:sz="4" w:space="0" w:color="auto"/>
              <w:bottom w:val="single" w:sz="4" w:space="0" w:color="auto"/>
              <w:right w:val="single" w:sz="4" w:space="0" w:color="auto"/>
            </w:tcBorders>
            <w:vAlign w:val="center"/>
          </w:tcPr>
          <w:p w14:paraId="3D21C978" w14:textId="2ADE6F04" w:rsidR="000F2408" w:rsidRPr="00FF4B30" w:rsidRDefault="00F628FC" w:rsidP="00FF4B30">
            <w:pPr>
              <w:rPr>
                <w:rFonts w:ascii="Arial" w:hAnsi="Arial" w:cs="Arial"/>
              </w:rPr>
            </w:pPr>
            <w:r w:rsidRPr="00FF4B30">
              <w:rPr>
                <w:rFonts w:ascii="Arial" w:hAnsi="Arial" w:cs="Arial"/>
              </w:rPr>
              <w:t xml:space="preserve">Electrical Equipment </w:t>
            </w:r>
          </w:p>
        </w:tc>
        <w:tc>
          <w:tcPr>
            <w:tcW w:w="598" w:type="pct"/>
            <w:tcBorders>
              <w:top w:val="single" w:sz="4" w:space="0" w:color="auto"/>
              <w:left w:val="single" w:sz="4" w:space="0" w:color="auto"/>
              <w:bottom w:val="single" w:sz="4" w:space="0" w:color="auto"/>
              <w:right w:val="single" w:sz="4" w:space="0" w:color="auto"/>
            </w:tcBorders>
            <w:vAlign w:val="center"/>
          </w:tcPr>
          <w:p w14:paraId="543AE632" w14:textId="77777777" w:rsidR="000F2408" w:rsidRPr="00FF4B30" w:rsidRDefault="000F2408" w:rsidP="00FF4B30">
            <w:pPr>
              <w:rPr>
                <w:rFonts w:ascii="Arial" w:hAnsi="Arial" w:cs="Arial"/>
              </w:rPr>
            </w:pPr>
          </w:p>
        </w:tc>
      </w:tr>
      <w:tr w:rsidR="000F2408" w:rsidRPr="00FF4B30" w14:paraId="290A05BE" w14:textId="77777777" w:rsidTr="000F2408">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394467C1" w14:textId="77A9CBB4" w:rsidR="000F2408" w:rsidRPr="00FF4B30" w:rsidRDefault="000F2408" w:rsidP="00FF4B30">
            <w:pPr>
              <w:rPr>
                <w:rFonts w:ascii="Arial" w:hAnsi="Arial" w:cs="Arial"/>
              </w:rPr>
            </w:pPr>
            <w:r w:rsidRPr="00FF4B30">
              <w:rPr>
                <w:rFonts w:ascii="Arial" w:hAnsi="Arial" w:cs="Arial"/>
              </w:rPr>
              <w:t>3.30</w:t>
            </w:r>
          </w:p>
        </w:tc>
        <w:tc>
          <w:tcPr>
            <w:tcW w:w="3540" w:type="pct"/>
            <w:tcBorders>
              <w:top w:val="single" w:sz="4" w:space="0" w:color="auto"/>
              <w:left w:val="single" w:sz="4" w:space="0" w:color="auto"/>
              <w:bottom w:val="single" w:sz="4" w:space="0" w:color="auto"/>
              <w:right w:val="single" w:sz="4" w:space="0" w:color="auto"/>
            </w:tcBorders>
            <w:vAlign w:val="center"/>
          </w:tcPr>
          <w:p w14:paraId="104D20FF" w14:textId="6AD232D2" w:rsidR="000F2408" w:rsidRPr="00FF4B30" w:rsidRDefault="00F628FC" w:rsidP="00FF4B30">
            <w:pPr>
              <w:rPr>
                <w:rFonts w:ascii="Arial" w:hAnsi="Arial" w:cs="Arial"/>
              </w:rPr>
            </w:pPr>
            <w:r w:rsidRPr="00FF4B30">
              <w:rPr>
                <w:rFonts w:ascii="Arial" w:hAnsi="Arial" w:cs="Arial"/>
              </w:rPr>
              <w:t xml:space="preserve">Working at Height </w:t>
            </w:r>
          </w:p>
        </w:tc>
        <w:tc>
          <w:tcPr>
            <w:tcW w:w="598" w:type="pct"/>
            <w:tcBorders>
              <w:top w:val="single" w:sz="4" w:space="0" w:color="auto"/>
              <w:left w:val="single" w:sz="4" w:space="0" w:color="auto"/>
              <w:bottom w:val="single" w:sz="4" w:space="0" w:color="auto"/>
              <w:right w:val="single" w:sz="4" w:space="0" w:color="auto"/>
            </w:tcBorders>
            <w:vAlign w:val="center"/>
          </w:tcPr>
          <w:p w14:paraId="79F78DDB" w14:textId="77777777" w:rsidR="000F2408" w:rsidRPr="00FF4B30" w:rsidRDefault="000F2408" w:rsidP="00FF4B30">
            <w:pPr>
              <w:rPr>
                <w:rFonts w:ascii="Arial" w:hAnsi="Arial" w:cs="Arial"/>
              </w:rPr>
            </w:pPr>
          </w:p>
        </w:tc>
      </w:tr>
      <w:tr w:rsidR="000F2408" w:rsidRPr="00FF4B30" w14:paraId="1E1328C2" w14:textId="77777777" w:rsidTr="000F2408">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72B8404D" w14:textId="47F8BA17" w:rsidR="000F2408" w:rsidRPr="00FF4B30" w:rsidRDefault="000F2408" w:rsidP="00FF4B30">
            <w:pPr>
              <w:rPr>
                <w:rFonts w:ascii="Arial" w:hAnsi="Arial" w:cs="Arial"/>
              </w:rPr>
            </w:pPr>
            <w:r w:rsidRPr="00FF4B30">
              <w:rPr>
                <w:rFonts w:ascii="Arial" w:hAnsi="Arial" w:cs="Arial"/>
              </w:rPr>
              <w:t>3.31</w:t>
            </w:r>
          </w:p>
        </w:tc>
        <w:tc>
          <w:tcPr>
            <w:tcW w:w="3540" w:type="pct"/>
            <w:tcBorders>
              <w:top w:val="single" w:sz="4" w:space="0" w:color="auto"/>
              <w:left w:val="single" w:sz="4" w:space="0" w:color="auto"/>
              <w:bottom w:val="single" w:sz="4" w:space="0" w:color="auto"/>
              <w:right w:val="single" w:sz="4" w:space="0" w:color="auto"/>
            </w:tcBorders>
            <w:vAlign w:val="center"/>
          </w:tcPr>
          <w:p w14:paraId="2187CBD4" w14:textId="0B0AA6C3" w:rsidR="000F2408" w:rsidRPr="00FF4B30" w:rsidRDefault="00F628FC" w:rsidP="00FF4B30">
            <w:pPr>
              <w:rPr>
                <w:rFonts w:ascii="Arial" w:hAnsi="Arial" w:cs="Arial"/>
              </w:rPr>
            </w:pPr>
            <w:r w:rsidRPr="00FF4B30">
              <w:rPr>
                <w:rFonts w:ascii="Arial" w:hAnsi="Arial" w:cs="Arial"/>
              </w:rPr>
              <w:t>Lifting Operations and Lifting Equipment (LOLAR)</w:t>
            </w:r>
          </w:p>
        </w:tc>
        <w:tc>
          <w:tcPr>
            <w:tcW w:w="598" w:type="pct"/>
            <w:tcBorders>
              <w:top w:val="single" w:sz="4" w:space="0" w:color="auto"/>
              <w:left w:val="single" w:sz="4" w:space="0" w:color="auto"/>
              <w:bottom w:val="single" w:sz="4" w:space="0" w:color="auto"/>
              <w:right w:val="single" w:sz="4" w:space="0" w:color="auto"/>
            </w:tcBorders>
            <w:vAlign w:val="center"/>
          </w:tcPr>
          <w:p w14:paraId="71A33AC9" w14:textId="77777777" w:rsidR="000F2408" w:rsidRPr="00FF4B30" w:rsidRDefault="000F2408" w:rsidP="00FF4B30">
            <w:pPr>
              <w:rPr>
                <w:rFonts w:ascii="Arial" w:hAnsi="Arial" w:cs="Arial"/>
              </w:rPr>
            </w:pPr>
          </w:p>
        </w:tc>
      </w:tr>
      <w:tr w:rsidR="000F2408" w:rsidRPr="00FF4B30" w14:paraId="53228915" w14:textId="77777777" w:rsidTr="000F2408">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47B549B9" w14:textId="2C07EE61" w:rsidR="000F2408" w:rsidRPr="00FF4B30" w:rsidRDefault="000F2408" w:rsidP="00FF4B30">
            <w:pPr>
              <w:rPr>
                <w:rFonts w:ascii="Arial" w:hAnsi="Arial" w:cs="Arial"/>
              </w:rPr>
            </w:pPr>
            <w:r w:rsidRPr="00FF4B30">
              <w:rPr>
                <w:rFonts w:ascii="Arial" w:hAnsi="Arial" w:cs="Arial"/>
              </w:rPr>
              <w:t>3.32</w:t>
            </w:r>
          </w:p>
        </w:tc>
        <w:tc>
          <w:tcPr>
            <w:tcW w:w="3540" w:type="pct"/>
            <w:tcBorders>
              <w:top w:val="single" w:sz="4" w:space="0" w:color="auto"/>
              <w:left w:val="single" w:sz="4" w:space="0" w:color="auto"/>
              <w:bottom w:val="single" w:sz="4" w:space="0" w:color="auto"/>
              <w:right w:val="single" w:sz="4" w:space="0" w:color="auto"/>
            </w:tcBorders>
            <w:vAlign w:val="center"/>
          </w:tcPr>
          <w:p w14:paraId="10DA2696" w14:textId="5D28841C" w:rsidR="000F2408" w:rsidRPr="00FF4B30" w:rsidRDefault="00F628FC" w:rsidP="00FF4B30">
            <w:pPr>
              <w:rPr>
                <w:rFonts w:ascii="Arial" w:hAnsi="Arial" w:cs="Arial"/>
              </w:rPr>
            </w:pPr>
            <w:r w:rsidRPr="00FF4B30">
              <w:rPr>
                <w:rFonts w:ascii="Arial" w:hAnsi="Arial" w:cs="Arial"/>
              </w:rPr>
              <w:t xml:space="preserve">Vehicles and Driving </w:t>
            </w:r>
          </w:p>
        </w:tc>
        <w:tc>
          <w:tcPr>
            <w:tcW w:w="598" w:type="pct"/>
            <w:tcBorders>
              <w:top w:val="single" w:sz="4" w:space="0" w:color="auto"/>
              <w:left w:val="single" w:sz="4" w:space="0" w:color="auto"/>
              <w:bottom w:val="single" w:sz="4" w:space="0" w:color="auto"/>
              <w:right w:val="single" w:sz="4" w:space="0" w:color="auto"/>
            </w:tcBorders>
            <w:vAlign w:val="center"/>
          </w:tcPr>
          <w:p w14:paraId="1C06FCF2" w14:textId="77777777" w:rsidR="000F2408" w:rsidRPr="00FF4B30" w:rsidRDefault="000F2408" w:rsidP="00FF4B30">
            <w:pPr>
              <w:rPr>
                <w:rFonts w:ascii="Arial" w:hAnsi="Arial" w:cs="Arial"/>
              </w:rPr>
            </w:pPr>
          </w:p>
        </w:tc>
      </w:tr>
      <w:tr w:rsidR="000F2408" w:rsidRPr="00FF4B30" w14:paraId="4B674F5D" w14:textId="77777777" w:rsidTr="000F2408">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4F71FA14" w14:textId="4750D9E7" w:rsidR="000F2408" w:rsidRPr="00FF4B30" w:rsidRDefault="000F2408" w:rsidP="00FF4B30">
            <w:pPr>
              <w:rPr>
                <w:rFonts w:ascii="Arial" w:hAnsi="Arial" w:cs="Arial"/>
              </w:rPr>
            </w:pPr>
            <w:r w:rsidRPr="00FF4B30">
              <w:rPr>
                <w:rFonts w:ascii="Arial" w:hAnsi="Arial" w:cs="Arial"/>
              </w:rPr>
              <w:t>3.33</w:t>
            </w:r>
          </w:p>
        </w:tc>
        <w:tc>
          <w:tcPr>
            <w:tcW w:w="3540" w:type="pct"/>
            <w:tcBorders>
              <w:top w:val="single" w:sz="4" w:space="0" w:color="auto"/>
              <w:left w:val="single" w:sz="4" w:space="0" w:color="auto"/>
              <w:bottom w:val="single" w:sz="4" w:space="0" w:color="auto"/>
              <w:right w:val="single" w:sz="4" w:space="0" w:color="auto"/>
            </w:tcBorders>
            <w:vAlign w:val="center"/>
          </w:tcPr>
          <w:p w14:paraId="6293BC09" w14:textId="4B1B780F" w:rsidR="000F2408" w:rsidRPr="00FF4B30" w:rsidRDefault="00F628FC" w:rsidP="00FF4B30">
            <w:pPr>
              <w:rPr>
                <w:rFonts w:ascii="Arial" w:hAnsi="Arial" w:cs="Arial"/>
              </w:rPr>
            </w:pPr>
            <w:r w:rsidRPr="00FF4B30">
              <w:rPr>
                <w:rFonts w:ascii="Arial" w:hAnsi="Arial" w:cs="Arial"/>
              </w:rPr>
              <w:t xml:space="preserve">Drugs and Alcohol </w:t>
            </w:r>
          </w:p>
        </w:tc>
        <w:tc>
          <w:tcPr>
            <w:tcW w:w="598" w:type="pct"/>
            <w:tcBorders>
              <w:top w:val="single" w:sz="4" w:space="0" w:color="auto"/>
              <w:left w:val="single" w:sz="4" w:space="0" w:color="auto"/>
              <w:bottom w:val="single" w:sz="4" w:space="0" w:color="auto"/>
              <w:right w:val="single" w:sz="4" w:space="0" w:color="auto"/>
            </w:tcBorders>
            <w:vAlign w:val="center"/>
          </w:tcPr>
          <w:p w14:paraId="58A19F40" w14:textId="77777777" w:rsidR="000F2408" w:rsidRPr="00FF4B30" w:rsidRDefault="000F2408" w:rsidP="00FF4B30">
            <w:pPr>
              <w:rPr>
                <w:rFonts w:ascii="Arial" w:hAnsi="Arial" w:cs="Arial"/>
              </w:rPr>
            </w:pPr>
          </w:p>
        </w:tc>
      </w:tr>
      <w:tr w:rsidR="000F2408" w:rsidRPr="00FF4B30" w14:paraId="2631343E" w14:textId="77777777" w:rsidTr="000F2408">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5798FE22" w14:textId="03C44485" w:rsidR="000F2408" w:rsidRPr="00FF4B30" w:rsidRDefault="000F2408" w:rsidP="00FF4B30">
            <w:pPr>
              <w:rPr>
                <w:rFonts w:ascii="Arial" w:hAnsi="Arial" w:cs="Arial"/>
              </w:rPr>
            </w:pPr>
            <w:r w:rsidRPr="00FF4B30">
              <w:rPr>
                <w:rFonts w:ascii="Arial" w:hAnsi="Arial" w:cs="Arial"/>
              </w:rPr>
              <w:t>3.34</w:t>
            </w:r>
          </w:p>
        </w:tc>
        <w:tc>
          <w:tcPr>
            <w:tcW w:w="3540" w:type="pct"/>
            <w:tcBorders>
              <w:top w:val="single" w:sz="4" w:space="0" w:color="auto"/>
              <w:left w:val="single" w:sz="4" w:space="0" w:color="auto"/>
              <w:bottom w:val="single" w:sz="4" w:space="0" w:color="auto"/>
              <w:right w:val="single" w:sz="4" w:space="0" w:color="auto"/>
            </w:tcBorders>
            <w:vAlign w:val="center"/>
          </w:tcPr>
          <w:p w14:paraId="235A41DC" w14:textId="033B0E35" w:rsidR="000F2408" w:rsidRPr="00FF4B30" w:rsidRDefault="00F628FC" w:rsidP="00FF4B30">
            <w:pPr>
              <w:rPr>
                <w:rFonts w:ascii="Arial" w:hAnsi="Arial" w:cs="Arial"/>
              </w:rPr>
            </w:pPr>
            <w:r w:rsidRPr="00FF4B30">
              <w:rPr>
                <w:rFonts w:ascii="Arial" w:hAnsi="Arial" w:cs="Arial"/>
              </w:rPr>
              <w:t xml:space="preserve">Working Time Regulations </w:t>
            </w:r>
          </w:p>
        </w:tc>
        <w:tc>
          <w:tcPr>
            <w:tcW w:w="598" w:type="pct"/>
            <w:tcBorders>
              <w:top w:val="single" w:sz="4" w:space="0" w:color="auto"/>
              <w:left w:val="single" w:sz="4" w:space="0" w:color="auto"/>
              <w:bottom w:val="single" w:sz="4" w:space="0" w:color="auto"/>
              <w:right w:val="single" w:sz="4" w:space="0" w:color="auto"/>
            </w:tcBorders>
            <w:vAlign w:val="center"/>
          </w:tcPr>
          <w:p w14:paraId="589D50CA" w14:textId="77777777" w:rsidR="000F2408" w:rsidRPr="00FF4B30" w:rsidRDefault="000F2408" w:rsidP="00FF4B30">
            <w:pPr>
              <w:rPr>
                <w:rFonts w:ascii="Arial" w:hAnsi="Arial" w:cs="Arial"/>
              </w:rPr>
            </w:pPr>
          </w:p>
        </w:tc>
      </w:tr>
      <w:tr w:rsidR="000F2408" w:rsidRPr="00FF4B30" w14:paraId="5C140BA7" w14:textId="77777777" w:rsidTr="000F2408">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57446C4D" w14:textId="1B854E60" w:rsidR="000F2408" w:rsidRPr="00FF4B30" w:rsidRDefault="000F2408" w:rsidP="00FF4B30">
            <w:pPr>
              <w:rPr>
                <w:rFonts w:ascii="Arial" w:hAnsi="Arial" w:cs="Arial"/>
              </w:rPr>
            </w:pPr>
            <w:r w:rsidRPr="00FF4B30">
              <w:rPr>
                <w:rFonts w:ascii="Arial" w:hAnsi="Arial" w:cs="Arial"/>
              </w:rPr>
              <w:t>3.35</w:t>
            </w:r>
          </w:p>
        </w:tc>
        <w:tc>
          <w:tcPr>
            <w:tcW w:w="3540" w:type="pct"/>
            <w:tcBorders>
              <w:top w:val="single" w:sz="4" w:space="0" w:color="auto"/>
              <w:left w:val="single" w:sz="4" w:space="0" w:color="auto"/>
              <w:bottom w:val="single" w:sz="4" w:space="0" w:color="auto"/>
              <w:right w:val="single" w:sz="4" w:space="0" w:color="auto"/>
            </w:tcBorders>
            <w:vAlign w:val="center"/>
          </w:tcPr>
          <w:p w14:paraId="76FBAD4C" w14:textId="6715C387" w:rsidR="000F2408" w:rsidRPr="00FF4B30" w:rsidRDefault="00F628FC" w:rsidP="00FF4B30">
            <w:pPr>
              <w:rPr>
                <w:rFonts w:ascii="Arial" w:hAnsi="Arial" w:cs="Arial"/>
              </w:rPr>
            </w:pPr>
            <w:r w:rsidRPr="00FF4B30">
              <w:rPr>
                <w:rFonts w:ascii="Arial" w:hAnsi="Arial" w:cs="Arial"/>
              </w:rPr>
              <w:t xml:space="preserve">Enforcement and Disciplinary Procedures </w:t>
            </w:r>
          </w:p>
        </w:tc>
        <w:tc>
          <w:tcPr>
            <w:tcW w:w="598" w:type="pct"/>
            <w:tcBorders>
              <w:top w:val="single" w:sz="4" w:space="0" w:color="auto"/>
              <w:left w:val="single" w:sz="4" w:space="0" w:color="auto"/>
              <w:bottom w:val="single" w:sz="4" w:space="0" w:color="auto"/>
              <w:right w:val="single" w:sz="4" w:space="0" w:color="auto"/>
            </w:tcBorders>
            <w:vAlign w:val="center"/>
          </w:tcPr>
          <w:p w14:paraId="303428F5" w14:textId="77777777" w:rsidR="000F2408" w:rsidRPr="00FF4B30" w:rsidRDefault="000F2408" w:rsidP="00FF4B30">
            <w:pPr>
              <w:rPr>
                <w:rFonts w:ascii="Arial" w:hAnsi="Arial" w:cs="Arial"/>
              </w:rPr>
            </w:pPr>
          </w:p>
        </w:tc>
      </w:tr>
      <w:tr w:rsidR="000F2408" w:rsidRPr="00FF4B30" w14:paraId="52B79570" w14:textId="77777777" w:rsidTr="000F2408">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68B2B9B5" w14:textId="641C8B38" w:rsidR="000F2408" w:rsidRPr="00FF4B30" w:rsidRDefault="000F2408" w:rsidP="00FF4B30">
            <w:pPr>
              <w:rPr>
                <w:rFonts w:ascii="Arial" w:hAnsi="Arial" w:cs="Arial"/>
              </w:rPr>
            </w:pPr>
            <w:r w:rsidRPr="00FF4B30">
              <w:rPr>
                <w:rFonts w:ascii="Arial" w:hAnsi="Arial" w:cs="Arial"/>
              </w:rPr>
              <w:t>3.36</w:t>
            </w:r>
          </w:p>
        </w:tc>
        <w:tc>
          <w:tcPr>
            <w:tcW w:w="3540" w:type="pct"/>
            <w:tcBorders>
              <w:top w:val="single" w:sz="4" w:space="0" w:color="auto"/>
              <w:left w:val="single" w:sz="4" w:space="0" w:color="auto"/>
              <w:bottom w:val="single" w:sz="4" w:space="0" w:color="auto"/>
              <w:right w:val="single" w:sz="4" w:space="0" w:color="auto"/>
            </w:tcBorders>
            <w:vAlign w:val="center"/>
          </w:tcPr>
          <w:p w14:paraId="2B8B5422" w14:textId="317414C9" w:rsidR="000F2408" w:rsidRPr="00FF4B30" w:rsidRDefault="00F628FC" w:rsidP="00FF4B30">
            <w:pPr>
              <w:rPr>
                <w:rFonts w:ascii="Arial" w:hAnsi="Arial" w:cs="Arial"/>
              </w:rPr>
            </w:pPr>
            <w:r w:rsidRPr="00FF4B30">
              <w:rPr>
                <w:rFonts w:ascii="Arial" w:hAnsi="Arial" w:cs="Arial"/>
              </w:rPr>
              <w:t>Stress</w:t>
            </w:r>
          </w:p>
        </w:tc>
        <w:tc>
          <w:tcPr>
            <w:tcW w:w="598" w:type="pct"/>
            <w:tcBorders>
              <w:top w:val="single" w:sz="4" w:space="0" w:color="auto"/>
              <w:left w:val="single" w:sz="4" w:space="0" w:color="auto"/>
              <w:bottom w:val="single" w:sz="4" w:space="0" w:color="auto"/>
              <w:right w:val="single" w:sz="4" w:space="0" w:color="auto"/>
            </w:tcBorders>
            <w:vAlign w:val="center"/>
          </w:tcPr>
          <w:p w14:paraId="1B276E1A" w14:textId="77777777" w:rsidR="000F2408" w:rsidRPr="00FF4B30" w:rsidRDefault="000F2408" w:rsidP="00FF4B30">
            <w:pPr>
              <w:rPr>
                <w:rFonts w:ascii="Arial" w:hAnsi="Arial" w:cs="Arial"/>
              </w:rPr>
            </w:pPr>
          </w:p>
        </w:tc>
      </w:tr>
      <w:tr w:rsidR="000F2408" w:rsidRPr="00FF4B30" w14:paraId="69695259" w14:textId="77777777" w:rsidTr="000F2408">
        <w:trPr>
          <w:trHeight w:val="340"/>
        </w:trPr>
        <w:tc>
          <w:tcPr>
            <w:tcW w:w="862" w:type="pct"/>
            <w:tcBorders>
              <w:top w:val="single" w:sz="4" w:space="0" w:color="auto"/>
              <w:left w:val="single" w:sz="4" w:space="0" w:color="auto"/>
              <w:bottom w:val="single" w:sz="4" w:space="0" w:color="auto"/>
              <w:right w:val="single" w:sz="4" w:space="0" w:color="auto"/>
            </w:tcBorders>
            <w:vAlign w:val="center"/>
          </w:tcPr>
          <w:p w14:paraId="0479FCAA" w14:textId="3615D516" w:rsidR="000F2408" w:rsidRPr="00FF4B30" w:rsidRDefault="000F2408" w:rsidP="00FF4B30">
            <w:pPr>
              <w:rPr>
                <w:rFonts w:ascii="Arial" w:hAnsi="Arial" w:cs="Arial"/>
              </w:rPr>
            </w:pPr>
            <w:r w:rsidRPr="00FF4B30">
              <w:rPr>
                <w:rFonts w:ascii="Arial" w:hAnsi="Arial" w:cs="Arial"/>
              </w:rPr>
              <w:t>3.37</w:t>
            </w:r>
          </w:p>
        </w:tc>
        <w:tc>
          <w:tcPr>
            <w:tcW w:w="3540" w:type="pct"/>
            <w:tcBorders>
              <w:top w:val="single" w:sz="4" w:space="0" w:color="auto"/>
              <w:left w:val="single" w:sz="4" w:space="0" w:color="auto"/>
              <w:bottom w:val="single" w:sz="4" w:space="0" w:color="auto"/>
              <w:right w:val="single" w:sz="4" w:space="0" w:color="auto"/>
            </w:tcBorders>
            <w:vAlign w:val="center"/>
          </w:tcPr>
          <w:p w14:paraId="56DEA7D9" w14:textId="7485A421" w:rsidR="000F2408" w:rsidRPr="00FF4B30" w:rsidRDefault="00F628FC" w:rsidP="00FF4B30">
            <w:pPr>
              <w:rPr>
                <w:rFonts w:ascii="Arial" w:hAnsi="Arial" w:cs="Arial"/>
              </w:rPr>
            </w:pPr>
            <w:r w:rsidRPr="00FF4B30">
              <w:rPr>
                <w:rFonts w:ascii="Arial" w:hAnsi="Arial" w:cs="Arial"/>
              </w:rPr>
              <w:t xml:space="preserve">Expectant Mothers </w:t>
            </w:r>
          </w:p>
        </w:tc>
        <w:tc>
          <w:tcPr>
            <w:tcW w:w="598" w:type="pct"/>
            <w:tcBorders>
              <w:top w:val="single" w:sz="4" w:space="0" w:color="auto"/>
              <w:left w:val="single" w:sz="4" w:space="0" w:color="auto"/>
              <w:bottom w:val="single" w:sz="4" w:space="0" w:color="auto"/>
              <w:right w:val="single" w:sz="4" w:space="0" w:color="auto"/>
            </w:tcBorders>
            <w:vAlign w:val="center"/>
          </w:tcPr>
          <w:p w14:paraId="36DA2279" w14:textId="77777777" w:rsidR="000F2408" w:rsidRPr="00FF4B30" w:rsidRDefault="000F2408" w:rsidP="00FF4B30">
            <w:pPr>
              <w:rPr>
                <w:rFonts w:ascii="Arial" w:hAnsi="Arial" w:cs="Arial"/>
              </w:rPr>
            </w:pPr>
          </w:p>
        </w:tc>
      </w:tr>
    </w:tbl>
    <w:p w14:paraId="46D284F2" w14:textId="04AF24F9" w:rsidR="009F4CD1" w:rsidRPr="00FF4B30" w:rsidRDefault="009F4CD1" w:rsidP="009F4CD1">
      <w:pPr>
        <w:rPr>
          <w:rFonts w:ascii="Arial" w:hAnsi="Arial" w:cs="Arial"/>
          <w:sz w:val="28"/>
        </w:rPr>
      </w:pPr>
    </w:p>
    <w:p w14:paraId="4E2A1562" w14:textId="3F8341E5" w:rsidR="00B75A68" w:rsidRPr="00FF4B30" w:rsidRDefault="00B75A68" w:rsidP="009F4CD1">
      <w:pPr>
        <w:rPr>
          <w:rFonts w:ascii="Arial" w:hAnsi="Arial" w:cs="Arial"/>
          <w:sz w:val="28"/>
        </w:rPr>
      </w:pPr>
    </w:p>
    <w:p w14:paraId="2983BA3F" w14:textId="3D8CC460" w:rsidR="00B75A68" w:rsidRPr="00FF4B30" w:rsidRDefault="00B75A68" w:rsidP="009F4CD1">
      <w:pPr>
        <w:rPr>
          <w:rFonts w:ascii="Arial" w:hAnsi="Arial" w:cs="Arial"/>
          <w:sz w:val="28"/>
        </w:rPr>
      </w:pPr>
    </w:p>
    <w:p w14:paraId="5C566746" w14:textId="79C4BE72" w:rsidR="00B75A68" w:rsidRPr="00FF4B30" w:rsidRDefault="00B75A68" w:rsidP="009F4CD1">
      <w:pPr>
        <w:rPr>
          <w:rFonts w:ascii="Arial" w:hAnsi="Arial" w:cs="Arial"/>
          <w:sz w:val="28"/>
        </w:rPr>
      </w:pPr>
    </w:p>
    <w:p w14:paraId="0BCB0956" w14:textId="0731EDB4" w:rsidR="00B75A68" w:rsidRPr="00FF4B30" w:rsidRDefault="00B75A68" w:rsidP="009F4CD1">
      <w:pPr>
        <w:rPr>
          <w:rFonts w:ascii="Arial" w:hAnsi="Arial" w:cs="Arial"/>
          <w:sz w:val="28"/>
        </w:rPr>
      </w:pPr>
    </w:p>
    <w:p w14:paraId="2178D47B" w14:textId="337C2E1A" w:rsidR="00B75A68" w:rsidRPr="00FF4B30" w:rsidRDefault="00B75A68" w:rsidP="009F4CD1">
      <w:pPr>
        <w:rPr>
          <w:rFonts w:ascii="Arial" w:hAnsi="Arial" w:cs="Arial"/>
          <w:sz w:val="28"/>
        </w:rPr>
      </w:pPr>
    </w:p>
    <w:p w14:paraId="1CE38F9F" w14:textId="610982C7" w:rsidR="00B75A68" w:rsidRPr="00FF4B30" w:rsidRDefault="00B75A68" w:rsidP="009F4CD1">
      <w:pPr>
        <w:rPr>
          <w:rFonts w:ascii="Arial" w:hAnsi="Arial" w:cs="Arial"/>
          <w:sz w:val="28"/>
        </w:rPr>
      </w:pPr>
    </w:p>
    <w:p w14:paraId="44EAF917" w14:textId="0562B74F" w:rsidR="00B75A68" w:rsidRPr="00FF4B30" w:rsidRDefault="00B75A68" w:rsidP="009F4CD1">
      <w:pPr>
        <w:rPr>
          <w:rFonts w:ascii="Arial" w:hAnsi="Arial" w:cs="Arial"/>
          <w:sz w:val="28"/>
        </w:rPr>
      </w:pPr>
    </w:p>
    <w:p w14:paraId="371EFDE8" w14:textId="3AFF8D91" w:rsidR="00B75A68" w:rsidRPr="00FF4B30" w:rsidRDefault="00B75A68" w:rsidP="009F4CD1">
      <w:pPr>
        <w:rPr>
          <w:rFonts w:ascii="Arial" w:hAnsi="Arial" w:cs="Arial"/>
          <w:sz w:val="28"/>
        </w:rPr>
      </w:pPr>
    </w:p>
    <w:p w14:paraId="78E6B6CF" w14:textId="460019D0" w:rsidR="00B75A68" w:rsidRPr="00FF4B30" w:rsidRDefault="00B75A68" w:rsidP="009F4CD1">
      <w:pPr>
        <w:rPr>
          <w:rFonts w:ascii="Arial" w:hAnsi="Arial" w:cs="Arial"/>
          <w:sz w:val="28"/>
        </w:rPr>
      </w:pPr>
    </w:p>
    <w:p w14:paraId="0CEB08B9" w14:textId="2FBA519D" w:rsidR="00B75A68" w:rsidRPr="00FF4B30" w:rsidRDefault="00B75A68" w:rsidP="009F4CD1">
      <w:pPr>
        <w:rPr>
          <w:rFonts w:ascii="Arial" w:hAnsi="Arial" w:cs="Arial"/>
          <w:sz w:val="28"/>
        </w:rPr>
      </w:pPr>
    </w:p>
    <w:p w14:paraId="19D9B48D" w14:textId="4FF047C2" w:rsidR="00B75A68" w:rsidRPr="00FF4B30" w:rsidRDefault="00B75A68" w:rsidP="009F4CD1">
      <w:pPr>
        <w:rPr>
          <w:rFonts w:ascii="Arial" w:hAnsi="Arial" w:cs="Arial"/>
          <w:sz w:val="28"/>
        </w:rPr>
      </w:pPr>
    </w:p>
    <w:p w14:paraId="4FFDC2B4" w14:textId="55235C70" w:rsidR="00B75A68" w:rsidRPr="00FF4B30" w:rsidRDefault="00B75A68" w:rsidP="009F4CD1">
      <w:pPr>
        <w:rPr>
          <w:rFonts w:ascii="Arial" w:hAnsi="Arial" w:cs="Arial"/>
          <w:sz w:val="28"/>
        </w:rPr>
      </w:pPr>
    </w:p>
    <w:p w14:paraId="489E27DA" w14:textId="766BB700" w:rsidR="00B75A68" w:rsidRPr="00FF4B30" w:rsidRDefault="00B75A68" w:rsidP="009F4CD1">
      <w:pPr>
        <w:rPr>
          <w:rFonts w:ascii="Arial" w:hAnsi="Arial" w:cs="Arial"/>
          <w:sz w:val="28"/>
        </w:rPr>
      </w:pPr>
    </w:p>
    <w:p w14:paraId="1D586EEB" w14:textId="64A3E0D8" w:rsidR="00B75A68" w:rsidRPr="00FF4B30" w:rsidRDefault="00B75A68" w:rsidP="009F4CD1">
      <w:pPr>
        <w:rPr>
          <w:rFonts w:ascii="Arial" w:hAnsi="Arial" w:cs="Arial"/>
          <w:sz w:val="28"/>
        </w:rPr>
      </w:pPr>
    </w:p>
    <w:p w14:paraId="7DF5B680" w14:textId="56674C40" w:rsidR="00B75A68" w:rsidRPr="00FF4B30" w:rsidRDefault="00B75A68" w:rsidP="009F4CD1">
      <w:pPr>
        <w:rPr>
          <w:rFonts w:ascii="Arial" w:hAnsi="Arial" w:cs="Arial"/>
          <w:sz w:val="28"/>
        </w:rPr>
      </w:pPr>
    </w:p>
    <w:p w14:paraId="53E527EA" w14:textId="77777777" w:rsidR="00B75A68" w:rsidRPr="00FF4B30" w:rsidRDefault="00B75A68" w:rsidP="009F4CD1">
      <w:pPr>
        <w:rPr>
          <w:rFonts w:ascii="Arial" w:hAnsi="Arial" w:cs="Arial"/>
          <w:sz w:val="28"/>
        </w:rPr>
      </w:pPr>
    </w:p>
    <w:p w14:paraId="07D95CE1" w14:textId="77777777" w:rsidR="00FF4B30" w:rsidRDefault="00FF4B30" w:rsidP="00FF4B30">
      <w:pPr>
        <w:rPr>
          <w:rFonts w:ascii="Arial" w:hAnsi="Arial" w:cs="Arial"/>
          <w:color w:val="000000"/>
          <w:sz w:val="40"/>
          <w:szCs w:val="20"/>
        </w:rPr>
        <w:sectPr w:rsidR="00FF4B30" w:rsidSect="00FF4B30">
          <w:headerReference w:type="even" r:id="rId9"/>
          <w:headerReference w:type="default" r:id="rId10"/>
          <w:footerReference w:type="even" r:id="rId11"/>
          <w:footerReference w:type="default" r:id="rId12"/>
          <w:headerReference w:type="first" r:id="rId13"/>
          <w:pgSz w:w="11900" w:h="16840"/>
          <w:pgMar w:top="720" w:right="720" w:bottom="720" w:left="720" w:header="708" w:footer="708" w:gutter="0"/>
          <w:pgNumType w:start="0"/>
          <w:cols w:space="708"/>
          <w:titlePg/>
          <w:docGrid w:linePitch="360"/>
        </w:sectPr>
      </w:pPr>
    </w:p>
    <w:p w14:paraId="4DE1E5FB" w14:textId="609BA165" w:rsidR="00982781" w:rsidRPr="00FF4B30" w:rsidRDefault="00982781" w:rsidP="00FF4B30">
      <w:pPr>
        <w:rPr>
          <w:rFonts w:ascii="Arial" w:eastAsia="Times New Roman" w:hAnsi="Arial" w:cs="Arial"/>
          <w:b/>
          <w:color w:val="000000"/>
          <w:sz w:val="32"/>
          <w:szCs w:val="20"/>
        </w:rPr>
      </w:pPr>
      <w:r w:rsidRPr="00FF4B30">
        <w:rPr>
          <w:rFonts w:ascii="Arial" w:hAnsi="Arial" w:cs="Arial"/>
          <w:b/>
          <w:color w:val="000000"/>
          <w:sz w:val="40"/>
          <w:szCs w:val="20"/>
        </w:rPr>
        <w:lastRenderedPageBreak/>
        <w:t>1.</w:t>
      </w:r>
      <w:r w:rsidR="00AB3E62" w:rsidRPr="00FF4B30">
        <w:rPr>
          <w:rFonts w:ascii="Arial" w:hAnsi="Arial" w:cs="Arial"/>
          <w:b/>
          <w:color w:val="000000"/>
          <w:sz w:val="40"/>
          <w:szCs w:val="20"/>
        </w:rPr>
        <w:t>0</w:t>
      </w:r>
      <w:r w:rsidRPr="00FF4B30">
        <w:rPr>
          <w:rFonts w:ascii="Arial" w:hAnsi="Arial" w:cs="Arial"/>
          <w:b/>
          <w:color w:val="000000"/>
          <w:sz w:val="40"/>
          <w:szCs w:val="20"/>
        </w:rPr>
        <w:tab/>
        <w:t xml:space="preserve">Forward – by Chair of the </w:t>
      </w:r>
      <w:r w:rsidR="00C37A45">
        <w:rPr>
          <w:rFonts w:ascii="Arial" w:hAnsi="Arial" w:cs="Arial"/>
          <w:b/>
          <w:color w:val="000000"/>
          <w:sz w:val="40"/>
          <w:szCs w:val="20"/>
        </w:rPr>
        <w:t>West London Waste</w:t>
      </w:r>
      <w:r w:rsidRPr="00FF4B30">
        <w:rPr>
          <w:rFonts w:ascii="Arial" w:hAnsi="Arial" w:cs="Arial"/>
          <w:b/>
          <w:color w:val="000000"/>
          <w:sz w:val="40"/>
          <w:szCs w:val="20"/>
        </w:rPr>
        <w:t xml:space="preserve"> </w:t>
      </w:r>
    </w:p>
    <w:p w14:paraId="40B468C6" w14:textId="77777777" w:rsidR="00982781" w:rsidRPr="00FF4B30" w:rsidRDefault="00982781" w:rsidP="00982781">
      <w:pPr>
        <w:pStyle w:val="BodyText"/>
        <w:rPr>
          <w:b w:val="0"/>
          <w:bCs w:val="0"/>
          <w:color w:val="000000"/>
          <w:sz w:val="24"/>
          <w:szCs w:val="20"/>
        </w:rPr>
      </w:pPr>
    </w:p>
    <w:p w14:paraId="7D77E62C" w14:textId="77777777" w:rsidR="006A36B1" w:rsidRPr="00FF4B30" w:rsidRDefault="006A36B1" w:rsidP="006A36B1">
      <w:pPr>
        <w:pStyle w:val="BodyText"/>
        <w:jc w:val="both"/>
        <w:rPr>
          <w:b w:val="0"/>
          <w:bCs w:val="0"/>
          <w:color w:val="000000"/>
          <w:sz w:val="24"/>
          <w:szCs w:val="20"/>
        </w:rPr>
      </w:pPr>
      <w:r w:rsidRPr="00C37A45">
        <w:rPr>
          <w:b w:val="0"/>
          <w:sz w:val="24"/>
        </w:rPr>
        <w:t>West London Waste</w:t>
      </w:r>
      <w:r>
        <w:rPr>
          <w:b w:val="0"/>
          <w:bCs w:val="0"/>
          <w:color w:val="000000"/>
          <w:sz w:val="24"/>
          <w:szCs w:val="20"/>
        </w:rPr>
        <w:t xml:space="preserve"> is</w:t>
      </w:r>
      <w:r w:rsidRPr="00FF4B30">
        <w:rPr>
          <w:b w:val="0"/>
          <w:bCs w:val="0"/>
          <w:color w:val="000000"/>
          <w:sz w:val="24"/>
          <w:szCs w:val="20"/>
        </w:rPr>
        <w:t xml:space="preserve"> fully committed to excellence and continuing improvement in the management of health and safety and </w:t>
      </w:r>
      <w:r>
        <w:rPr>
          <w:b w:val="0"/>
          <w:bCs w:val="0"/>
          <w:color w:val="000000"/>
          <w:sz w:val="24"/>
          <w:szCs w:val="20"/>
        </w:rPr>
        <w:t>consider</w:t>
      </w:r>
      <w:r w:rsidRPr="00FF4B30">
        <w:rPr>
          <w:b w:val="0"/>
          <w:bCs w:val="0"/>
          <w:color w:val="000000"/>
          <w:sz w:val="24"/>
          <w:szCs w:val="20"/>
        </w:rPr>
        <w:t xml:space="preserve"> it prime importance to safeguard the health, safety and welfare of its employees and others in all of its operations. </w:t>
      </w:r>
    </w:p>
    <w:p w14:paraId="7BC63398" w14:textId="77777777" w:rsidR="006A36B1" w:rsidRPr="00FF4B30" w:rsidRDefault="006A36B1" w:rsidP="006A36B1">
      <w:pPr>
        <w:pStyle w:val="BodyText"/>
        <w:jc w:val="both"/>
        <w:rPr>
          <w:b w:val="0"/>
          <w:bCs w:val="0"/>
          <w:color w:val="000000"/>
          <w:sz w:val="24"/>
          <w:szCs w:val="20"/>
        </w:rPr>
      </w:pPr>
    </w:p>
    <w:p w14:paraId="7DB65A1B" w14:textId="2C7E5B10" w:rsidR="006A36B1" w:rsidRPr="00FF4B30" w:rsidRDefault="006A36B1" w:rsidP="006A36B1">
      <w:pPr>
        <w:pStyle w:val="BodyText"/>
        <w:jc w:val="both"/>
        <w:rPr>
          <w:b w:val="0"/>
          <w:bCs w:val="0"/>
          <w:color w:val="000000"/>
          <w:sz w:val="24"/>
          <w:szCs w:val="20"/>
        </w:rPr>
      </w:pPr>
      <w:r w:rsidRPr="00FF4B30">
        <w:rPr>
          <w:b w:val="0"/>
          <w:bCs w:val="0"/>
          <w:color w:val="000000"/>
          <w:sz w:val="24"/>
          <w:szCs w:val="20"/>
        </w:rPr>
        <w:t>We recognise and fully accept our responsibility in providing strategic health and safety governance and actively and reactively approving the distribution of resources, as necessary, to resolve health and safety risks.</w:t>
      </w:r>
    </w:p>
    <w:p w14:paraId="57ABC2CE" w14:textId="77777777" w:rsidR="006A36B1" w:rsidRPr="00FF4B30" w:rsidRDefault="006A36B1" w:rsidP="006A36B1">
      <w:pPr>
        <w:pStyle w:val="BodyText"/>
        <w:jc w:val="both"/>
        <w:rPr>
          <w:b w:val="0"/>
          <w:bCs w:val="0"/>
          <w:color w:val="000000"/>
          <w:sz w:val="24"/>
          <w:szCs w:val="20"/>
        </w:rPr>
      </w:pPr>
    </w:p>
    <w:p w14:paraId="735D428F" w14:textId="3F1DEFCA" w:rsidR="006A36B1" w:rsidRPr="00FF4B30" w:rsidRDefault="006A36B1" w:rsidP="006A36B1">
      <w:pPr>
        <w:jc w:val="both"/>
        <w:rPr>
          <w:rFonts w:ascii="Arial" w:hAnsi="Arial" w:cs="Arial"/>
          <w:color w:val="000000"/>
          <w:szCs w:val="18"/>
          <w:lang w:val="en-US"/>
        </w:rPr>
      </w:pPr>
      <w:r w:rsidRPr="00FF4B30">
        <w:rPr>
          <w:rFonts w:ascii="Arial" w:hAnsi="Arial" w:cs="Arial"/>
          <w:color w:val="000000"/>
          <w:szCs w:val="18"/>
          <w:lang w:val="en-US"/>
        </w:rPr>
        <w:t xml:space="preserve">This document sets out </w:t>
      </w:r>
      <w:r>
        <w:rPr>
          <w:rFonts w:ascii="Arial" w:hAnsi="Arial" w:cs="Arial"/>
          <w:color w:val="000000"/>
          <w:szCs w:val="18"/>
          <w:lang w:val="en-US"/>
        </w:rPr>
        <w:t>West London Waste’s</w:t>
      </w:r>
      <w:r w:rsidRPr="00FF4B30">
        <w:rPr>
          <w:rFonts w:ascii="Arial" w:hAnsi="Arial" w:cs="Arial"/>
          <w:color w:val="000000"/>
          <w:szCs w:val="18"/>
          <w:lang w:val="en-US"/>
        </w:rPr>
        <w:t xml:space="preserve"> Policy on Health and Safety, outlining the roles and responsibilities for health and safety at all levels and describing the general arrangements, instructions and rules to be followed by all of our employees to ensure a safe working environment for themselves and others. </w:t>
      </w:r>
    </w:p>
    <w:p w14:paraId="5BCF4D1A" w14:textId="40DF8F75" w:rsidR="006A36B1" w:rsidRPr="00FF4B30" w:rsidRDefault="006A36B1" w:rsidP="006A36B1">
      <w:pPr>
        <w:pStyle w:val="BodyText"/>
        <w:jc w:val="both"/>
        <w:rPr>
          <w:b w:val="0"/>
          <w:bCs w:val="0"/>
          <w:color w:val="000000"/>
          <w:sz w:val="24"/>
          <w:szCs w:val="20"/>
        </w:rPr>
      </w:pPr>
    </w:p>
    <w:p w14:paraId="3ACDC0AD" w14:textId="1F45CDC3" w:rsidR="006A36B1" w:rsidRPr="00FF4B30" w:rsidRDefault="00917B5A" w:rsidP="00444BBE">
      <w:pPr>
        <w:jc w:val="both"/>
        <w:rPr>
          <w:rFonts w:ascii="Arial" w:hAnsi="Arial" w:cs="Arial"/>
          <w:bCs/>
          <w:color w:val="000000"/>
          <w:szCs w:val="20"/>
        </w:rPr>
      </w:pPr>
      <w:r>
        <w:rPr>
          <w:rFonts w:ascii="Arial" w:hAnsi="Arial" w:cs="Arial"/>
          <w:bCs/>
          <w:color w:val="000000"/>
          <w:szCs w:val="20"/>
        </w:rPr>
        <w:t>T</w:t>
      </w:r>
      <w:r w:rsidR="006A36B1" w:rsidRPr="00FF4B30">
        <w:rPr>
          <w:rFonts w:ascii="Arial" w:hAnsi="Arial" w:cs="Arial"/>
          <w:bCs/>
          <w:color w:val="000000"/>
          <w:szCs w:val="20"/>
        </w:rPr>
        <w:t xml:space="preserve">he Director will implement this policy document on behalf of the Authority, and will produce and maintain a signed Health and Safety Policy Statement.  The Director will also develop an annual Health and Safety Plan to be approved and monitored by the Authority. </w:t>
      </w:r>
    </w:p>
    <w:p w14:paraId="02658BB6" w14:textId="671B7EC4" w:rsidR="006A36B1" w:rsidRPr="00FF4B30" w:rsidRDefault="006A36B1" w:rsidP="006A36B1">
      <w:pPr>
        <w:jc w:val="both"/>
        <w:rPr>
          <w:rFonts w:ascii="Arial" w:hAnsi="Arial" w:cs="Arial"/>
          <w:color w:val="000000"/>
          <w:szCs w:val="18"/>
          <w:lang w:val="en-US"/>
        </w:rPr>
      </w:pPr>
    </w:p>
    <w:p w14:paraId="0CAD76F3" w14:textId="74F06BDC" w:rsidR="006A36B1" w:rsidRPr="00FF4B30" w:rsidRDefault="006A36B1" w:rsidP="006A36B1">
      <w:pPr>
        <w:jc w:val="both"/>
        <w:rPr>
          <w:rFonts w:ascii="Arial" w:hAnsi="Arial" w:cs="Arial"/>
          <w:color w:val="000000"/>
          <w:szCs w:val="18"/>
          <w:lang w:val="en-US"/>
        </w:rPr>
      </w:pPr>
      <w:r w:rsidRPr="00FF4B30">
        <w:rPr>
          <w:rFonts w:ascii="Arial" w:hAnsi="Arial" w:cs="Arial"/>
          <w:color w:val="000000"/>
          <w:szCs w:val="18"/>
          <w:lang w:val="en-US"/>
        </w:rPr>
        <w:t xml:space="preserve">Managers are required to </w:t>
      </w:r>
      <w:r w:rsidRPr="00FF4B30">
        <w:rPr>
          <w:rFonts w:ascii="Arial" w:hAnsi="Arial" w:cs="Arial"/>
          <w:bCs/>
          <w:color w:val="000000"/>
          <w:szCs w:val="20"/>
        </w:rPr>
        <w:t>attach site-specific</w:t>
      </w:r>
      <w:r w:rsidRPr="00FF4B30">
        <w:rPr>
          <w:rFonts w:ascii="Arial" w:hAnsi="Arial" w:cs="Arial"/>
          <w:b/>
          <w:bCs/>
          <w:color w:val="000000"/>
          <w:szCs w:val="20"/>
        </w:rPr>
        <w:t xml:space="preserve"> </w:t>
      </w:r>
      <w:r w:rsidRPr="00FF4B30">
        <w:rPr>
          <w:rFonts w:ascii="Arial" w:hAnsi="Arial" w:cs="Arial"/>
          <w:color w:val="000000"/>
          <w:szCs w:val="18"/>
          <w:lang w:val="en-US"/>
        </w:rPr>
        <w:t>Safe Working Procedures</w:t>
      </w:r>
      <w:r>
        <w:rPr>
          <w:rFonts w:ascii="Arial" w:hAnsi="Arial" w:cs="Arial"/>
          <w:color w:val="000000"/>
          <w:szCs w:val="18"/>
          <w:lang w:val="en-US"/>
        </w:rPr>
        <w:t>, Risk Assessments</w:t>
      </w:r>
      <w:r w:rsidRPr="00FF4B30">
        <w:rPr>
          <w:rFonts w:ascii="Arial" w:hAnsi="Arial" w:cs="Arial"/>
          <w:color w:val="000000"/>
          <w:szCs w:val="18"/>
          <w:lang w:val="en-US"/>
        </w:rPr>
        <w:t xml:space="preserve"> and instructions to the policy document and issue them to the employees directly in their care.</w:t>
      </w:r>
    </w:p>
    <w:p w14:paraId="75B8F3BC" w14:textId="77777777" w:rsidR="006A36B1" w:rsidRPr="00FF4B30" w:rsidRDefault="006A36B1" w:rsidP="006A36B1">
      <w:pPr>
        <w:tabs>
          <w:tab w:val="left" w:pos="1820"/>
        </w:tabs>
        <w:jc w:val="both"/>
        <w:rPr>
          <w:rFonts w:ascii="Arial" w:hAnsi="Arial" w:cs="Arial"/>
          <w:color w:val="000000"/>
          <w:szCs w:val="18"/>
          <w:lang w:val="en-US"/>
        </w:rPr>
      </w:pPr>
      <w:r w:rsidRPr="00FF4B30">
        <w:rPr>
          <w:rFonts w:ascii="Arial" w:hAnsi="Arial" w:cs="Arial"/>
          <w:color w:val="000000"/>
          <w:szCs w:val="18"/>
          <w:lang w:val="en-US"/>
        </w:rPr>
        <w:tab/>
      </w:r>
    </w:p>
    <w:p w14:paraId="536B719E" w14:textId="74A32106" w:rsidR="006A36B1" w:rsidRPr="00FF4B30" w:rsidRDefault="006A36B1" w:rsidP="006A36B1">
      <w:pPr>
        <w:jc w:val="both"/>
        <w:rPr>
          <w:rFonts w:ascii="Arial" w:hAnsi="Arial" w:cs="Arial"/>
          <w:color w:val="000000"/>
        </w:rPr>
      </w:pPr>
      <w:r w:rsidRPr="00FF4B30">
        <w:rPr>
          <w:rFonts w:ascii="Arial" w:hAnsi="Arial" w:cs="Arial"/>
          <w:color w:val="000000"/>
        </w:rPr>
        <w:t xml:space="preserve">We require all </w:t>
      </w:r>
      <w:r>
        <w:rPr>
          <w:rFonts w:ascii="Arial" w:hAnsi="Arial" w:cs="Arial"/>
          <w:color w:val="000000"/>
        </w:rPr>
        <w:t>M</w:t>
      </w:r>
      <w:r w:rsidRPr="00FF4B30">
        <w:rPr>
          <w:rFonts w:ascii="Arial" w:hAnsi="Arial" w:cs="Arial"/>
          <w:color w:val="000000"/>
        </w:rPr>
        <w:t>anagers</w:t>
      </w:r>
      <w:r>
        <w:rPr>
          <w:rFonts w:ascii="Arial" w:hAnsi="Arial" w:cs="Arial"/>
          <w:color w:val="000000"/>
        </w:rPr>
        <w:t>,</w:t>
      </w:r>
      <w:r w:rsidRPr="00FF4B30">
        <w:rPr>
          <w:rFonts w:ascii="Arial" w:hAnsi="Arial" w:cs="Arial"/>
          <w:color w:val="000000"/>
        </w:rPr>
        <w:t xml:space="preserve"> Supervisors </w:t>
      </w:r>
      <w:r>
        <w:rPr>
          <w:rFonts w:ascii="Arial" w:hAnsi="Arial" w:cs="Arial"/>
          <w:color w:val="000000"/>
        </w:rPr>
        <w:t xml:space="preserve">and Contractors </w:t>
      </w:r>
      <w:r w:rsidRPr="00FF4B30">
        <w:rPr>
          <w:rFonts w:ascii="Arial" w:hAnsi="Arial" w:cs="Arial"/>
          <w:color w:val="000000"/>
        </w:rPr>
        <w:t xml:space="preserve">to adopt a pro-active risk-based approach to managing health and safety by completing the necessary risk assessments and embedding key operational health and safety precautions and safe working practices within their day-to-day operations. </w:t>
      </w:r>
    </w:p>
    <w:p w14:paraId="5BF28E8B" w14:textId="77777777" w:rsidR="006A36B1" w:rsidRPr="00FF4B30" w:rsidRDefault="006A36B1" w:rsidP="006A36B1">
      <w:pPr>
        <w:jc w:val="both"/>
        <w:rPr>
          <w:rFonts w:ascii="Arial" w:hAnsi="Arial" w:cs="Arial"/>
          <w:color w:val="000000"/>
        </w:rPr>
      </w:pPr>
    </w:p>
    <w:p w14:paraId="035343AA" w14:textId="6E7A1922" w:rsidR="006A36B1" w:rsidRPr="00FF4B30" w:rsidRDefault="006A36B1" w:rsidP="006A36B1">
      <w:pPr>
        <w:jc w:val="both"/>
        <w:rPr>
          <w:rFonts w:ascii="Arial" w:hAnsi="Arial" w:cs="Arial"/>
          <w:color w:val="000000"/>
        </w:rPr>
      </w:pPr>
      <w:r>
        <w:rPr>
          <w:rFonts w:ascii="Arial" w:hAnsi="Arial" w:cs="Arial"/>
          <w:color w:val="000000"/>
        </w:rPr>
        <w:t>We</w:t>
      </w:r>
      <w:r w:rsidRPr="00FF4B30">
        <w:rPr>
          <w:rFonts w:ascii="Arial" w:hAnsi="Arial" w:cs="Arial"/>
          <w:color w:val="000000"/>
        </w:rPr>
        <w:t xml:space="preserve"> expect every member of staff to be fully committed to creating a positive health and safety culture within the Authority and in turn we fully welcome and encourage employee involvement in the identification of health and safety risks and improvements. </w:t>
      </w:r>
    </w:p>
    <w:p w14:paraId="2C578A14" w14:textId="77777777" w:rsidR="006A36B1" w:rsidRPr="00FF4B30" w:rsidRDefault="006A36B1" w:rsidP="006A36B1">
      <w:pPr>
        <w:ind w:left="423"/>
        <w:jc w:val="both"/>
        <w:rPr>
          <w:rFonts w:ascii="Arial" w:hAnsi="Arial" w:cs="Arial"/>
          <w:color w:val="000000"/>
        </w:rPr>
      </w:pPr>
    </w:p>
    <w:p w14:paraId="3558F962" w14:textId="64517BBD" w:rsidR="006A36B1" w:rsidRPr="00FF4B30" w:rsidRDefault="006A36B1" w:rsidP="006A36B1">
      <w:pPr>
        <w:jc w:val="both"/>
        <w:rPr>
          <w:rFonts w:ascii="Arial" w:hAnsi="Arial" w:cs="Arial"/>
          <w:color w:val="000000"/>
          <w:szCs w:val="18"/>
          <w:lang w:val="en-US"/>
        </w:rPr>
      </w:pPr>
      <w:r w:rsidRPr="00FF4B30">
        <w:rPr>
          <w:rFonts w:ascii="Arial" w:hAnsi="Arial" w:cs="Arial"/>
          <w:color w:val="000000"/>
          <w:szCs w:val="18"/>
          <w:lang w:val="en-US"/>
        </w:rPr>
        <w:t xml:space="preserve">It is the duty of each of </w:t>
      </w:r>
      <w:r>
        <w:rPr>
          <w:rFonts w:ascii="Arial" w:hAnsi="Arial" w:cs="Arial"/>
          <w:color w:val="000000"/>
          <w:szCs w:val="18"/>
          <w:lang w:val="en-US"/>
        </w:rPr>
        <w:t>West London Waste’s</w:t>
      </w:r>
      <w:r w:rsidRPr="00FF4B30">
        <w:rPr>
          <w:rFonts w:ascii="Arial" w:hAnsi="Arial" w:cs="Arial"/>
          <w:color w:val="000000"/>
          <w:szCs w:val="18"/>
          <w:lang w:val="en-US"/>
        </w:rPr>
        <w:t xml:space="preserve"> employees to </w:t>
      </w:r>
      <w:proofErr w:type="spellStart"/>
      <w:r w:rsidRPr="00FF4B30">
        <w:rPr>
          <w:rFonts w:ascii="Arial" w:hAnsi="Arial" w:cs="Arial"/>
          <w:color w:val="000000"/>
          <w:szCs w:val="18"/>
          <w:lang w:val="en-US"/>
        </w:rPr>
        <w:t>familiarise</w:t>
      </w:r>
      <w:proofErr w:type="spellEnd"/>
      <w:r w:rsidRPr="00FF4B30">
        <w:rPr>
          <w:rFonts w:ascii="Arial" w:hAnsi="Arial" w:cs="Arial"/>
          <w:color w:val="000000"/>
          <w:szCs w:val="18"/>
          <w:lang w:val="en-US"/>
        </w:rPr>
        <w:t xml:space="preserve"> themselves with this Policy and the relevant safe operational </w:t>
      </w:r>
      <w:r w:rsidRPr="00FF4B30">
        <w:rPr>
          <w:rFonts w:ascii="Arial" w:hAnsi="Arial" w:cs="Arial"/>
          <w:color w:val="000000"/>
          <w:szCs w:val="22"/>
          <w:lang w:val="en-US"/>
        </w:rPr>
        <w:t xml:space="preserve">procedures </w:t>
      </w:r>
      <w:r w:rsidRPr="00FF4B30">
        <w:rPr>
          <w:rFonts w:ascii="Arial" w:hAnsi="Arial" w:cs="Arial"/>
          <w:color w:val="000000"/>
          <w:szCs w:val="20"/>
          <w:lang w:val="en-US"/>
        </w:rPr>
        <w:t xml:space="preserve">and instructions that apply to their place of </w:t>
      </w:r>
      <w:r w:rsidRPr="00FF4B30">
        <w:rPr>
          <w:rFonts w:ascii="Arial" w:hAnsi="Arial" w:cs="Arial"/>
          <w:color w:val="000000"/>
          <w:szCs w:val="18"/>
          <w:lang w:val="en-US"/>
        </w:rPr>
        <w:t>work.</w:t>
      </w:r>
    </w:p>
    <w:p w14:paraId="31640676" w14:textId="77777777" w:rsidR="006A36B1" w:rsidRPr="00FF4B30" w:rsidRDefault="006A36B1" w:rsidP="006A36B1">
      <w:pPr>
        <w:jc w:val="both"/>
        <w:rPr>
          <w:rFonts w:ascii="Arial" w:hAnsi="Arial" w:cs="Arial"/>
          <w:color w:val="000000"/>
        </w:rPr>
      </w:pPr>
    </w:p>
    <w:p w14:paraId="655898E2" w14:textId="56A0AA63" w:rsidR="006A36B1" w:rsidRPr="00FF4B30" w:rsidRDefault="006A36B1" w:rsidP="006A36B1">
      <w:pPr>
        <w:jc w:val="both"/>
        <w:rPr>
          <w:rFonts w:ascii="Arial" w:hAnsi="Arial" w:cs="Arial"/>
          <w:color w:val="000000"/>
        </w:rPr>
      </w:pPr>
      <w:r w:rsidRPr="00FF4B30">
        <w:rPr>
          <w:rFonts w:ascii="Arial" w:hAnsi="Arial" w:cs="Arial"/>
          <w:color w:val="000000"/>
        </w:rPr>
        <w:t xml:space="preserve">By these actions we will not only prevent accidents but also bring about continuing improvements in our overall business performance and meet our associated legal, moral, social and economic responsibilities. </w:t>
      </w:r>
    </w:p>
    <w:p w14:paraId="4B649E1E" w14:textId="77777777" w:rsidR="006A36B1" w:rsidRDefault="006A36B1" w:rsidP="00982781">
      <w:pPr>
        <w:pStyle w:val="BodyText"/>
        <w:jc w:val="both"/>
        <w:rPr>
          <w:b w:val="0"/>
          <w:bCs w:val="0"/>
          <w:color w:val="000000"/>
          <w:sz w:val="24"/>
          <w:szCs w:val="20"/>
        </w:rPr>
      </w:pPr>
    </w:p>
    <w:p w14:paraId="62DE1927" w14:textId="147EA07C" w:rsidR="006A36B1" w:rsidRDefault="006A36B1" w:rsidP="00982781">
      <w:pPr>
        <w:pStyle w:val="BodyText"/>
        <w:jc w:val="both"/>
        <w:rPr>
          <w:b w:val="0"/>
          <w:bCs w:val="0"/>
          <w:color w:val="000000"/>
          <w:sz w:val="24"/>
          <w:szCs w:val="20"/>
        </w:rPr>
      </w:pPr>
    </w:p>
    <w:p w14:paraId="1705E9A2" w14:textId="6D42E987" w:rsidR="00982781" w:rsidRPr="00FF4B30" w:rsidRDefault="00982781" w:rsidP="00982781">
      <w:pPr>
        <w:ind w:left="1440" w:hanging="1620"/>
        <w:rPr>
          <w:rFonts w:ascii="Arial" w:hAnsi="Arial" w:cs="Arial"/>
          <w:color w:val="000000"/>
        </w:rPr>
      </w:pPr>
    </w:p>
    <w:p w14:paraId="58E0B44E" w14:textId="5BEEE036" w:rsidR="00982781" w:rsidRPr="00FF4B30" w:rsidRDefault="00982781" w:rsidP="00982781">
      <w:pPr>
        <w:ind w:left="1440" w:hanging="1440"/>
        <w:rPr>
          <w:rFonts w:ascii="Arial" w:hAnsi="Arial" w:cs="Arial"/>
          <w:b/>
          <w:color w:val="000000"/>
        </w:rPr>
      </w:pPr>
      <w:r w:rsidRPr="00FF4B30">
        <w:rPr>
          <w:rFonts w:ascii="Arial" w:hAnsi="Arial" w:cs="Arial"/>
          <w:b/>
          <w:color w:val="000000"/>
        </w:rPr>
        <w:t xml:space="preserve">Signed by the Chair on behalf of all members of the Authority:                                                    </w:t>
      </w:r>
    </w:p>
    <w:p w14:paraId="3F7206FA" w14:textId="147D05C6" w:rsidR="00982781" w:rsidRPr="00FF4B30" w:rsidRDefault="00982781" w:rsidP="00982781">
      <w:pPr>
        <w:ind w:left="1440" w:hanging="1440"/>
        <w:rPr>
          <w:rFonts w:ascii="Arial" w:hAnsi="Arial" w:cs="Arial"/>
          <w:b/>
          <w:color w:val="000000"/>
        </w:rPr>
      </w:pPr>
    </w:p>
    <w:p w14:paraId="14827B37" w14:textId="3136D8BE" w:rsidR="00982781" w:rsidRPr="00FF4B30" w:rsidRDefault="009E36B0" w:rsidP="00982781">
      <w:pPr>
        <w:ind w:left="1440" w:hanging="1440"/>
        <w:rPr>
          <w:rFonts w:ascii="Arial" w:hAnsi="Arial" w:cs="Arial"/>
          <w:b/>
          <w:color w:val="000000"/>
        </w:rPr>
      </w:pPr>
      <w:r>
        <w:rPr>
          <w:rFonts w:ascii="Arial" w:hAnsi="Arial" w:cs="Arial"/>
          <w:b/>
          <w:noProof/>
          <w:color w:val="000000"/>
          <w:sz w:val="32"/>
          <w:lang w:eastAsia="en-GB"/>
        </w:rPr>
        <w:drawing>
          <wp:anchor distT="0" distB="0" distL="114300" distR="114300" simplePos="0" relativeHeight="251660288" behindDoc="1" locked="0" layoutInCell="1" allowOverlap="1" wp14:anchorId="4EC4F7AC" wp14:editId="7F0D63AF">
            <wp:simplePos x="0" y="0"/>
            <wp:positionH relativeFrom="margin">
              <wp:posOffset>5262245</wp:posOffset>
            </wp:positionH>
            <wp:positionV relativeFrom="paragraph">
              <wp:posOffset>-55245</wp:posOffset>
            </wp:positionV>
            <wp:extent cx="1437005" cy="1990725"/>
            <wp:effectExtent l="0" t="0" r="0" b="9525"/>
            <wp:wrapTight wrapText="bothSides">
              <wp:wrapPolygon edited="0">
                <wp:start x="0" y="0"/>
                <wp:lineTo x="0" y="21497"/>
                <wp:lineTo x="21190" y="21497"/>
                <wp:lineTo x="211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lr Graham Hens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7005" cy="1990725"/>
                    </a:xfrm>
                    <a:prstGeom prst="rect">
                      <a:avLst/>
                    </a:prstGeom>
                  </pic:spPr>
                </pic:pic>
              </a:graphicData>
            </a:graphic>
          </wp:anchor>
        </w:drawing>
      </w:r>
    </w:p>
    <w:p w14:paraId="6CBDB103" w14:textId="3396D601" w:rsidR="00982781" w:rsidRPr="00FF4B30" w:rsidRDefault="00982781" w:rsidP="00982781">
      <w:pPr>
        <w:ind w:left="1440" w:hanging="1440"/>
        <w:rPr>
          <w:rFonts w:ascii="Arial" w:hAnsi="Arial" w:cs="Arial"/>
          <w:b/>
          <w:color w:val="000000"/>
        </w:rPr>
      </w:pPr>
      <w:r w:rsidRPr="00FF4B30">
        <w:rPr>
          <w:rFonts w:ascii="Arial" w:hAnsi="Arial" w:cs="Arial"/>
          <w:b/>
          <w:color w:val="000000"/>
        </w:rPr>
        <w:t>Signed:                                                           Date:</w:t>
      </w:r>
    </w:p>
    <w:p w14:paraId="7A52AE14" w14:textId="50ED2475" w:rsidR="001768EE" w:rsidRPr="00FF4B30" w:rsidRDefault="001768EE" w:rsidP="007D6163">
      <w:pPr>
        <w:rPr>
          <w:rFonts w:ascii="Arial" w:hAnsi="Arial" w:cs="Arial"/>
          <w:b/>
          <w:color w:val="000000"/>
        </w:rPr>
      </w:pPr>
    </w:p>
    <w:p w14:paraId="3B93510C" w14:textId="65E5A99E" w:rsidR="00FF4B30" w:rsidRDefault="00FF4B30" w:rsidP="009E36B0">
      <w:pPr>
        <w:rPr>
          <w:rFonts w:ascii="Arial" w:hAnsi="Arial" w:cs="Arial"/>
          <w:b/>
          <w:color w:val="000000"/>
          <w:sz w:val="32"/>
        </w:rPr>
      </w:pPr>
    </w:p>
    <w:p w14:paraId="36A8F8D4" w14:textId="0B5E9C1C" w:rsidR="009E36B0" w:rsidRDefault="009E36B0" w:rsidP="009E36B0">
      <w:pPr>
        <w:rPr>
          <w:rFonts w:ascii="Arial" w:hAnsi="Arial" w:cs="Arial"/>
          <w:b/>
          <w:color w:val="000000"/>
          <w:sz w:val="32"/>
        </w:rPr>
      </w:pPr>
    </w:p>
    <w:p w14:paraId="47978F66" w14:textId="1C6522DC" w:rsidR="009E36B0" w:rsidRDefault="009E36B0" w:rsidP="009E36B0">
      <w:pPr>
        <w:rPr>
          <w:rFonts w:ascii="Arial" w:hAnsi="Arial" w:cs="Arial"/>
          <w:b/>
          <w:color w:val="000000"/>
          <w:sz w:val="32"/>
        </w:rPr>
      </w:pPr>
    </w:p>
    <w:p w14:paraId="6EF70D7D" w14:textId="44211B7C" w:rsidR="009E36B0" w:rsidRPr="009E36B0" w:rsidRDefault="009E36B0" w:rsidP="009E36B0">
      <w:pPr>
        <w:rPr>
          <w:rFonts w:ascii="Arial" w:hAnsi="Arial" w:cs="Arial"/>
          <w:color w:val="000000"/>
        </w:rPr>
        <w:sectPr w:rsidR="009E36B0" w:rsidRPr="009E36B0" w:rsidSect="00FF4B30">
          <w:pgSz w:w="11900" w:h="16840"/>
          <w:pgMar w:top="720" w:right="720" w:bottom="720" w:left="720" w:header="708" w:footer="708" w:gutter="0"/>
          <w:pgNumType w:start="0"/>
          <w:cols w:space="708"/>
          <w:titlePg/>
          <w:docGrid w:linePitch="360"/>
        </w:sectPr>
      </w:pPr>
      <w:r w:rsidRPr="009E36B0">
        <w:rPr>
          <w:rFonts w:ascii="Arial" w:hAnsi="Arial" w:cs="Arial"/>
          <w:color w:val="000000"/>
        </w:rPr>
        <w:t xml:space="preserve">Councillor Graham Henson </w:t>
      </w:r>
    </w:p>
    <w:p w14:paraId="349C8BA0" w14:textId="6819A9C8" w:rsidR="001768EE" w:rsidRPr="00FF4B30" w:rsidRDefault="001768EE" w:rsidP="001768EE">
      <w:pPr>
        <w:ind w:left="709" w:hanging="709"/>
        <w:rPr>
          <w:rFonts w:ascii="Arial" w:hAnsi="Arial" w:cs="Arial"/>
          <w:b/>
          <w:color w:val="000000"/>
          <w:sz w:val="40"/>
        </w:rPr>
      </w:pPr>
      <w:r w:rsidRPr="00FF4B30">
        <w:rPr>
          <w:rFonts w:ascii="Arial" w:hAnsi="Arial" w:cs="Arial"/>
          <w:b/>
          <w:color w:val="000000"/>
          <w:sz w:val="40"/>
        </w:rPr>
        <w:lastRenderedPageBreak/>
        <w:t>1.2</w:t>
      </w:r>
      <w:r w:rsidRPr="00FF4B30">
        <w:rPr>
          <w:rFonts w:ascii="Arial" w:hAnsi="Arial" w:cs="Arial"/>
          <w:b/>
          <w:color w:val="000000"/>
          <w:sz w:val="40"/>
        </w:rPr>
        <w:tab/>
        <w:t xml:space="preserve">Health and Safety Policy – Statement of Intent </w:t>
      </w:r>
    </w:p>
    <w:p w14:paraId="7CBC7C4F" w14:textId="1919CA47" w:rsidR="009F4CD1" w:rsidRPr="00FF4B30" w:rsidRDefault="009F4CD1" w:rsidP="00982781">
      <w:pPr>
        <w:rPr>
          <w:rFonts w:ascii="Arial" w:hAnsi="Arial" w:cs="Arial"/>
          <w:sz w:val="28"/>
        </w:rPr>
      </w:pPr>
    </w:p>
    <w:p w14:paraId="790E1692" w14:textId="77777777" w:rsidR="00197539" w:rsidRPr="00FF4B30" w:rsidRDefault="00197539" w:rsidP="00197539">
      <w:pPr>
        <w:jc w:val="both"/>
        <w:rPr>
          <w:rFonts w:ascii="Arial" w:hAnsi="Arial" w:cs="Arial"/>
          <w:sz w:val="22"/>
        </w:rPr>
      </w:pPr>
      <w:r w:rsidRPr="00FF4B30">
        <w:rPr>
          <w:rFonts w:ascii="Arial" w:hAnsi="Arial" w:cs="Arial"/>
          <w:sz w:val="22"/>
        </w:rPr>
        <w:t>West London Waste Authority, recognises and accepts fully, its responsibilit</w:t>
      </w:r>
      <w:r>
        <w:rPr>
          <w:rFonts w:ascii="Arial" w:hAnsi="Arial" w:cs="Arial"/>
          <w:sz w:val="22"/>
        </w:rPr>
        <w:t>y</w:t>
      </w:r>
      <w:r w:rsidRPr="00FF4B30">
        <w:rPr>
          <w:rFonts w:ascii="Arial" w:hAnsi="Arial" w:cs="Arial"/>
          <w:sz w:val="22"/>
        </w:rPr>
        <w:t xml:space="preserve"> to ensure the health safety and welfare of its employees and others who may be affected by </w:t>
      </w:r>
      <w:r>
        <w:rPr>
          <w:rFonts w:ascii="Arial" w:hAnsi="Arial" w:cs="Arial"/>
          <w:sz w:val="22"/>
        </w:rPr>
        <w:t xml:space="preserve">its </w:t>
      </w:r>
      <w:r w:rsidRPr="00FF4B30">
        <w:rPr>
          <w:rFonts w:ascii="Arial" w:hAnsi="Arial" w:cs="Arial"/>
          <w:sz w:val="22"/>
        </w:rPr>
        <w:t>undertakings</w:t>
      </w:r>
      <w:r>
        <w:rPr>
          <w:rFonts w:ascii="Arial" w:hAnsi="Arial" w:cs="Arial"/>
          <w:sz w:val="22"/>
        </w:rPr>
        <w:t>.</w:t>
      </w:r>
    </w:p>
    <w:p w14:paraId="2C84DF18" w14:textId="77777777" w:rsidR="00197539" w:rsidRPr="00FF4B30" w:rsidRDefault="00197539" w:rsidP="00197539">
      <w:pPr>
        <w:jc w:val="both"/>
        <w:rPr>
          <w:rFonts w:ascii="Arial" w:hAnsi="Arial" w:cs="Arial"/>
          <w:sz w:val="22"/>
        </w:rPr>
      </w:pPr>
    </w:p>
    <w:p w14:paraId="006F5F88" w14:textId="77777777" w:rsidR="00197539" w:rsidRPr="00FF4B30" w:rsidRDefault="00197539" w:rsidP="00197539">
      <w:pPr>
        <w:jc w:val="both"/>
        <w:rPr>
          <w:rFonts w:ascii="Arial" w:hAnsi="Arial" w:cs="Arial"/>
          <w:sz w:val="22"/>
        </w:rPr>
      </w:pPr>
      <w:r>
        <w:rPr>
          <w:rFonts w:ascii="Arial" w:hAnsi="Arial" w:cs="Arial"/>
          <w:sz w:val="22"/>
        </w:rPr>
        <w:t>E</w:t>
      </w:r>
      <w:r w:rsidRPr="00FF4B30">
        <w:rPr>
          <w:rFonts w:ascii="Arial" w:hAnsi="Arial" w:cs="Arial"/>
          <w:sz w:val="22"/>
        </w:rPr>
        <w:t xml:space="preserve">ffective health and safety management </w:t>
      </w:r>
      <w:r>
        <w:rPr>
          <w:rFonts w:ascii="Arial" w:hAnsi="Arial" w:cs="Arial"/>
          <w:sz w:val="22"/>
        </w:rPr>
        <w:t>is of primary</w:t>
      </w:r>
      <w:r w:rsidRPr="00FF4B30">
        <w:rPr>
          <w:rFonts w:ascii="Arial" w:hAnsi="Arial" w:cs="Arial"/>
          <w:sz w:val="22"/>
        </w:rPr>
        <w:t xml:space="preserve"> </w:t>
      </w:r>
      <w:r>
        <w:rPr>
          <w:rFonts w:ascii="Arial" w:hAnsi="Arial" w:cs="Arial"/>
          <w:sz w:val="22"/>
        </w:rPr>
        <w:t xml:space="preserve">importance, </w:t>
      </w:r>
      <w:r w:rsidRPr="00FF4B30">
        <w:rPr>
          <w:rFonts w:ascii="Arial" w:hAnsi="Arial" w:cs="Arial"/>
          <w:sz w:val="22"/>
        </w:rPr>
        <w:t xml:space="preserve">standing </w:t>
      </w:r>
      <w:r>
        <w:rPr>
          <w:rFonts w:ascii="Arial" w:hAnsi="Arial" w:cs="Arial"/>
          <w:sz w:val="22"/>
        </w:rPr>
        <w:t>above</w:t>
      </w:r>
      <w:r w:rsidRPr="00FF4B30">
        <w:rPr>
          <w:rFonts w:ascii="Arial" w:hAnsi="Arial" w:cs="Arial"/>
          <w:sz w:val="22"/>
        </w:rPr>
        <w:t xml:space="preserve"> other systems and procedures within the Authority</w:t>
      </w:r>
      <w:r>
        <w:rPr>
          <w:rFonts w:ascii="Arial" w:hAnsi="Arial" w:cs="Arial"/>
          <w:sz w:val="22"/>
        </w:rPr>
        <w:t>.  We</w:t>
      </w:r>
      <w:r w:rsidRPr="00FF4B30">
        <w:rPr>
          <w:rFonts w:ascii="Arial" w:hAnsi="Arial" w:cs="Arial"/>
          <w:sz w:val="22"/>
        </w:rPr>
        <w:t xml:space="preserve"> will develop, implement</w:t>
      </w:r>
      <w:r>
        <w:rPr>
          <w:rFonts w:ascii="Arial" w:hAnsi="Arial" w:cs="Arial"/>
          <w:sz w:val="22"/>
        </w:rPr>
        <w:t>,</w:t>
      </w:r>
      <w:r w:rsidRPr="00FF4B30">
        <w:rPr>
          <w:rFonts w:ascii="Arial" w:hAnsi="Arial" w:cs="Arial"/>
          <w:sz w:val="22"/>
        </w:rPr>
        <w:t xml:space="preserve"> manage</w:t>
      </w:r>
      <w:r>
        <w:rPr>
          <w:rFonts w:ascii="Arial" w:hAnsi="Arial" w:cs="Arial"/>
          <w:sz w:val="22"/>
        </w:rPr>
        <w:t xml:space="preserve"> and continuously improve</w:t>
      </w:r>
      <w:r w:rsidRPr="00FF4B30">
        <w:rPr>
          <w:rFonts w:ascii="Arial" w:hAnsi="Arial" w:cs="Arial"/>
          <w:sz w:val="22"/>
        </w:rPr>
        <w:t xml:space="preserve"> effective health and safety management systems and procedures</w:t>
      </w:r>
      <w:r>
        <w:rPr>
          <w:rFonts w:ascii="Arial" w:hAnsi="Arial" w:cs="Arial"/>
          <w:sz w:val="22"/>
        </w:rPr>
        <w:t xml:space="preserve"> to </w:t>
      </w:r>
      <w:r w:rsidRPr="00FF4B30">
        <w:rPr>
          <w:rFonts w:ascii="Arial" w:hAnsi="Arial" w:cs="Arial"/>
          <w:sz w:val="22"/>
        </w:rPr>
        <w:t>identify foreseeable hazards and risks</w:t>
      </w:r>
      <w:r>
        <w:rPr>
          <w:rFonts w:ascii="Arial" w:hAnsi="Arial" w:cs="Arial"/>
          <w:sz w:val="22"/>
        </w:rPr>
        <w:t xml:space="preserve"> and </w:t>
      </w:r>
      <w:r w:rsidRPr="00FF4B30">
        <w:rPr>
          <w:rFonts w:ascii="Arial" w:hAnsi="Arial" w:cs="Arial"/>
          <w:sz w:val="22"/>
        </w:rPr>
        <w:t xml:space="preserve">develop effective control measures.  </w:t>
      </w:r>
    </w:p>
    <w:p w14:paraId="4BB0A6A4" w14:textId="77777777" w:rsidR="00197539" w:rsidRPr="00FF4B30" w:rsidRDefault="00197539" w:rsidP="00197539">
      <w:pPr>
        <w:jc w:val="both"/>
        <w:rPr>
          <w:rFonts w:ascii="Arial" w:hAnsi="Arial" w:cs="Arial"/>
          <w:sz w:val="22"/>
        </w:rPr>
      </w:pPr>
    </w:p>
    <w:p w14:paraId="52F5D14C" w14:textId="77777777" w:rsidR="00197539" w:rsidRPr="00FF4B30" w:rsidRDefault="00197539" w:rsidP="00197539">
      <w:pPr>
        <w:jc w:val="both"/>
        <w:rPr>
          <w:rFonts w:ascii="Arial" w:hAnsi="Arial" w:cs="Arial"/>
          <w:sz w:val="22"/>
        </w:rPr>
      </w:pPr>
      <w:r>
        <w:rPr>
          <w:rFonts w:ascii="Arial" w:hAnsi="Arial" w:cs="Arial"/>
          <w:sz w:val="22"/>
        </w:rPr>
        <w:t>Managers and Supervisors will provide a</w:t>
      </w:r>
      <w:r w:rsidRPr="00FF4B30">
        <w:rPr>
          <w:rFonts w:ascii="Arial" w:hAnsi="Arial" w:cs="Arial"/>
          <w:sz w:val="22"/>
        </w:rPr>
        <w:t>dequate resources, in the form of time, manpower</w:t>
      </w:r>
      <w:r>
        <w:rPr>
          <w:rFonts w:ascii="Arial" w:hAnsi="Arial" w:cs="Arial"/>
          <w:sz w:val="22"/>
        </w:rPr>
        <w:t xml:space="preserve"> and finances</w:t>
      </w:r>
      <w:r w:rsidRPr="00FF4B30">
        <w:rPr>
          <w:rFonts w:ascii="Arial" w:hAnsi="Arial" w:cs="Arial"/>
          <w:sz w:val="22"/>
        </w:rPr>
        <w:t xml:space="preserve"> in the pursu</w:t>
      </w:r>
      <w:r>
        <w:rPr>
          <w:rFonts w:ascii="Arial" w:hAnsi="Arial" w:cs="Arial"/>
          <w:sz w:val="22"/>
        </w:rPr>
        <w:t>it</w:t>
      </w:r>
      <w:r w:rsidRPr="00FF4B30">
        <w:rPr>
          <w:rFonts w:ascii="Arial" w:hAnsi="Arial" w:cs="Arial"/>
          <w:sz w:val="22"/>
        </w:rPr>
        <w:t xml:space="preserve"> of health and safety excellence</w:t>
      </w:r>
      <w:r>
        <w:rPr>
          <w:rFonts w:ascii="Arial" w:hAnsi="Arial" w:cs="Arial"/>
          <w:sz w:val="22"/>
        </w:rPr>
        <w:t xml:space="preserve"> and will </w:t>
      </w:r>
      <w:r w:rsidRPr="00FF4B30">
        <w:rPr>
          <w:rFonts w:ascii="Arial" w:hAnsi="Arial" w:cs="Arial"/>
          <w:sz w:val="22"/>
        </w:rPr>
        <w:t>lead by example</w:t>
      </w:r>
      <w:r>
        <w:rPr>
          <w:rFonts w:ascii="Arial" w:hAnsi="Arial" w:cs="Arial"/>
          <w:sz w:val="22"/>
        </w:rPr>
        <w:t xml:space="preserve">, to </w:t>
      </w:r>
      <w:r w:rsidRPr="00FF4B30">
        <w:rPr>
          <w:rFonts w:ascii="Arial" w:hAnsi="Arial" w:cs="Arial"/>
          <w:sz w:val="22"/>
        </w:rPr>
        <w:t>promot</w:t>
      </w:r>
      <w:r>
        <w:rPr>
          <w:rFonts w:ascii="Arial" w:hAnsi="Arial" w:cs="Arial"/>
          <w:sz w:val="22"/>
        </w:rPr>
        <w:t>e</w:t>
      </w:r>
      <w:r w:rsidRPr="00FF4B30">
        <w:rPr>
          <w:rFonts w:ascii="Arial" w:hAnsi="Arial" w:cs="Arial"/>
          <w:sz w:val="22"/>
        </w:rPr>
        <w:t xml:space="preserve"> a positive </w:t>
      </w:r>
      <w:r>
        <w:rPr>
          <w:rFonts w:ascii="Arial" w:hAnsi="Arial" w:cs="Arial"/>
          <w:sz w:val="22"/>
        </w:rPr>
        <w:t xml:space="preserve">and improving </w:t>
      </w:r>
      <w:r w:rsidRPr="00FF4B30">
        <w:rPr>
          <w:rFonts w:ascii="Arial" w:hAnsi="Arial" w:cs="Arial"/>
          <w:sz w:val="22"/>
        </w:rPr>
        <w:t xml:space="preserve">health and safety culture through effective communication with </w:t>
      </w:r>
      <w:r>
        <w:rPr>
          <w:rFonts w:ascii="Arial" w:hAnsi="Arial" w:cs="Arial"/>
          <w:sz w:val="22"/>
        </w:rPr>
        <w:t>individuals and contractors</w:t>
      </w:r>
      <w:r w:rsidRPr="00FF4B30">
        <w:rPr>
          <w:rFonts w:ascii="Arial" w:hAnsi="Arial" w:cs="Arial"/>
          <w:sz w:val="22"/>
        </w:rPr>
        <w:t xml:space="preserve"> under their direction.</w:t>
      </w:r>
    </w:p>
    <w:p w14:paraId="3B6B2F3F" w14:textId="77777777" w:rsidR="00197539" w:rsidRPr="00FF4B30" w:rsidRDefault="00197539" w:rsidP="00197539">
      <w:pPr>
        <w:jc w:val="both"/>
        <w:rPr>
          <w:rFonts w:ascii="Arial" w:hAnsi="Arial" w:cs="Arial"/>
          <w:sz w:val="22"/>
        </w:rPr>
      </w:pPr>
    </w:p>
    <w:p w14:paraId="1A00472D" w14:textId="77777777" w:rsidR="00197539" w:rsidRDefault="00197539" w:rsidP="00197539">
      <w:pPr>
        <w:jc w:val="both"/>
        <w:rPr>
          <w:rFonts w:ascii="Arial" w:hAnsi="Arial" w:cs="Arial"/>
          <w:sz w:val="22"/>
        </w:rPr>
      </w:pPr>
      <w:r>
        <w:rPr>
          <w:rFonts w:ascii="Arial" w:hAnsi="Arial" w:cs="Arial"/>
          <w:sz w:val="22"/>
        </w:rPr>
        <w:t>All</w:t>
      </w:r>
      <w:r w:rsidRPr="00FF4B30">
        <w:rPr>
          <w:rFonts w:ascii="Arial" w:hAnsi="Arial" w:cs="Arial"/>
          <w:sz w:val="22"/>
        </w:rPr>
        <w:t xml:space="preserve"> employees </w:t>
      </w:r>
      <w:r>
        <w:rPr>
          <w:rFonts w:ascii="Arial" w:hAnsi="Arial" w:cs="Arial"/>
          <w:sz w:val="22"/>
        </w:rPr>
        <w:t xml:space="preserve">will </w:t>
      </w:r>
      <w:r w:rsidRPr="00FF4B30">
        <w:rPr>
          <w:rFonts w:ascii="Arial" w:hAnsi="Arial" w:cs="Arial"/>
          <w:sz w:val="22"/>
        </w:rPr>
        <w:t xml:space="preserve">receive a high level of health and safety training and information, to enable them to </w:t>
      </w:r>
      <w:r>
        <w:rPr>
          <w:rFonts w:ascii="Arial" w:hAnsi="Arial" w:cs="Arial"/>
          <w:sz w:val="22"/>
        </w:rPr>
        <w:t xml:space="preserve">carry out </w:t>
      </w:r>
      <w:r w:rsidRPr="00FF4B30">
        <w:rPr>
          <w:rFonts w:ascii="Arial" w:hAnsi="Arial" w:cs="Arial"/>
          <w:sz w:val="22"/>
        </w:rPr>
        <w:t xml:space="preserve">their work in a safe and controlled manner. </w:t>
      </w:r>
      <w:r>
        <w:rPr>
          <w:rFonts w:ascii="Arial" w:hAnsi="Arial" w:cs="Arial"/>
          <w:sz w:val="22"/>
        </w:rPr>
        <w:t xml:space="preserve">Work will be supervised and support given by </w:t>
      </w:r>
      <w:r w:rsidRPr="00FF4B30">
        <w:rPr>
          <w:rFonts w:ascii="Arial" w:hAnsi="Arial" w:cs="Arial"/>
          <w:sz w:val="22"/>
        </w:rPr>
        <w:t>specialist suppliers</w:t>
      </w:r>
      <w:r>
        <w:rPr>
          <w:rFonts w:ascii="Arial" w:hAnsi="Arial" w:cs="Arial"/>
          <w:sz w:val="22"/>
        </w:rPr>
        <w:t>.</w:t>
      </w:r>
    </w:p>
    <w:p w14:paraId="17B7412C" w14:textId="77777777" w:rsidR="00197539" w:rsidRPr="00FF4B30" w:rsidRDefault="00197539" w:rsidP="00197539">
      <w:pPr>
        <w:jc w:val="both"/>
        <w:rPr>
          <w:rFonts w:ascii="Arial" w:hAnsi="Arial" w:cs="Arial"/>
          <w:sz w:val="22"/>
        </w:rPr>
      </w:pPr>
    </w:p>
    <w:p w14:paraId="6C4BF4D2" w14:textId="565775F0" w:rsidR="00197539" w:rsidRPr="00FF4B30" w:rsidRDefault="00197539" w:rsidP="00197539">
      <w:pPr>
        <w:jc w:val="both"/>
        <w:rPr>
          <w:rFonts w:ascii="Arial" w:hAnsi="Arial" w:cs="Arial"/>
          <w:sz w:val="22"/>
        </w:rPr>
      </w:pPr>
      <w:r>
        <w:rPr>
          <w:rFonts w:ascii="Arial" w:hAnsi="Arial" w:cs="Arial"/>
          <w:sz w:val="22"/>
        </w:rPr>
        <w:t>All staff members are expected to raise perceived short falls in health and safety, challenge the status quo and offer ideas for impro</w:t>
      </w:r>
      <w:r w:rsidR="009B1FAB">
        <w:rPr>
          <w:rFonts w:ascii="Arial" w:hAnsi="Arial" w:cs="Arial"/>
          <w:sz w:val="22"/>
        </w:rPr>
        <w:t>vement.  All staff members must</w:t>
      </w:r>
      <w:r>
        <w:rPr>
          <w:rFonts w:ascii="Arial" w:hAnsi="Arial" w:cs="Arial"/>
          <w:sz w:val="22"/>
        </w:rPr>
        <w:t xml:space="preserve"> </w:t>
      </w:r>
      <w:r w:rsidRPr="00FF4B30">
        <w:rPr>
          <w:rFonts w:ascii="Arial" w:hAnsi="Arial" w:cs="Arial"/>
          <w:sz w:val="22"/>
        </w:rPr>
        <w:t xml:space="preserve">follow  safe systems of work and safe working procedures, </w:t>
      </w:r>
      <w:r>
        <w:rPr>
          <w:rFonts w:ascii="Arial" w:hAnsi="Arial" w:cs="Arial"/>
          <w:sz w:val="22"/>
        </w:rPr>
        <w:t xml:space="preserve">contribute to the development of risk assessments </w:t>
      </w:r>
      <w:r w:rsidRPr="00FF4B30">
        <w:rPr>
          <w:rFonts w:ascii="Arial" w:hAnsi="Arial" w:cs="Arial"/>
          <w:sz w:val="22"/>
        </w:rPr>
        <w:t xml:space="preserve">and take full advantage of the health and safety training, information, and protective equipment provided.   </w:t>
      </w:r>
    </w:p>
    <w:p w14:paraId="38FC1333" w14:textId="77777777" w:rsidR="00197539" w:rsidRPr="00FF4B30" w:rsidRDefault="00197539" w:rsidP="00197539">
      <w:pPr>
        <w:jc w:val="both"/>
        <w:rPr>
          <w:rFonts w:ascii="Arial" w:hAnsi="Arial" w:cs="Arial"/>
          <w:sz w:val="22"/>
        </w:rPr>
      </w:pPr>
    </w:p>
    <w:p w14:paraId="39796F8F" w14:textId="77777777" w:rsidR="00197539" w:rsidRPr="00FF4B30" w:rsidRDefault="00197539" w:rsidP="00197539">
      <w:pPr>
        <w:jc w:val="both"/>
        <w:rPr>
          <w:rFonts w:ascii="Arial" w:hAnsi="Arial" w:cs="Arial"/>
          <w:sz w:val="22"/>
        </w:rPr>
      </w:pPr>
      <w:r>
        <w:rPr>
          <w:rFonts w:ascii="Arial" w:hAnsi="Arial" w:cs="Arial"/>
          <w:sz w:val="22"/>
        </w:rPr>
        <w:t>Members of the public, contractors or others using our sites are expected to follow the site health and safety rules under the direction of site staff.</w:t>
      </w:r>
    </w:p>
    <w:p w14:paraId="02B9873C" w14:textId="77777777" w:rsidR="00197539" w:rsidRPr="00FF4B30" w:rsidRDefault="00197539" w:rsidP="00197539">
      <w:pPr>
        <w:jc w:val="both"/>
        <w:rPr>
          <w:rFonts w:ascii="Arial" w:hAnsi="Arial" w:cs="Arial"/>
          <w:sz w:val="22"/>
        </w:rPr>
      </w:pPr>
    </w:p>
    <w:p w14:paraId="2285CAD0" w14:textId="77777777" w:rsidR="00197539" w:rsidRPr="00FF4B30" w:rsidRDefault="00197539" w:rsidP="00197539">
      <w:pPr>
        <w:jc w:val="both"/>
        <w:rPr>
          <w:rFonts w:ascii="Arial" w:hAnsi="Arial" w:cs="Arial"/>
          <w:sz w:val="22"/>
        </w:rPr>
      </w:pPr>
      <w:r w:rsidRPr="00FF4B30">
        <w:rPr>
          <w:rFonts w:ascii="Arial" w:hAnsi="Arial" w:cs="Arial"/>
          <w:sz w:val="22"/>
        </w:rPr>
        <w:t xml:space="preserve">Employees identified as not following agreed safe systems of work, potentially putting themselves, their fellow employees or others who may be affected </w:t>
      </w:r>
      <w:r>
        <w:rPr>
          <w:rFonts w:ascii="Arial" w:hAnsi="Arial" w:cs="Arial"/>
          <w:sz w:val="22"/>
        </w:rPr>
        <w:t xml:space="preserve">at risk </w:t>
      </w:r>
      <w:r w:rsidRPr="00FF4B30">
        <w:rPr>
          <w:rFonts w:ascii="Arial" w:hAnsi="Arial" w:cs="Arial"/>
          <w:sz w:val="22"/>
        </w:rPr>
        <w:t xml:space="preserve">will be subject to </w:t>
      </w:r>
      <w:r>
        <w:rPr>
          <w:rFonts w:ascii="Arial" w:hAnsi="Arial" w:cs="Arial"/>
          <w:sz w:val="22"/>
        </w:rPr>
        <w:t>West London Waste’s</w:t>
      </w:r>
      <w:r w:rsidRPr="00FF4B30">
        <w:rPr>
          <w:rFonts w:ascii="Arial" w:hAnsi="Arial" w:cs="Arial"/>
          <w:sz w:val="22"/>
        </w:rPr>
        <w:t xml:space="preserve"> disciplinary procedure.  Deliberate or wilful disregard of health and safety procedures by any person within the Authority will be </w:t>
      </w:r>
      <w:r>
        <w:rPr>
          <w:rFonts w:ascii="Arial" w:hAnsi="Arial" w:cs="Arial"/>
          <w:sz w:val="22"/>
        </w:rPr>
        <w:t>treated</w:t>
      </w:r>
      <w:r w:rsidRPr="00FF4B30">
        <w:rPr>
          <w:rFonts w:ascii="Arial" w:hAnsi="Arial" w:cs="Arial"/>
          <w:sz w:val="22"/>
        </w:rPr>
        <w:t xml:space="preserve"> as gross misconduct.  </w:t>
      </w:r>
    </w:p>
    <w:p w14:paraId="01C24205" w14:textId="77777777" w:rsidR="00197539" w:rsidRDefault="00197539" w:rsidP="00197539">
      <w:pPr>
        <w:jc w:val="both"/>
        <w:rPr>
          <w:rFonts w:ascii="Arial" w:hAnsi="Arial" w:cs="Arial"/>
          <w:sz w:val="22"/>
        </w:rPr>
      </w:pPr>
    </w:p>
    <w:p w14:paraId="146B63A1" w14:textId="77777777" w:rsidR="00197539" w:rsidRPr="00FF4B30" w:rsidRDefault="00197539" w:rsidP="00197539">
      <w:pPr>
        <w:jc w:val="both"/>
        <w:rPr>
          <w:rFonts w:ascii="Arial" w:hAnsi="Arial" w:cs="Arial"/>
          <w:sz w:val="22"/>
        </w:rPr>
      </w:pPr>
    </w:p>
    <w:p w14:paraId="29F2E1E4" w14:textId="77777777" w:rsidR="00197539" w:rsidRDefault="00197539" w:rsidP="001144E7">
      <w:pPr>
        <w:jc w:val="both"/>
        <w:rPr>
          <w:rFonts w:ascii="Arial" w:hAnsi="Arial" w:cs="Arial"/>
          <w:sz w:val="22"/>
        </w:rPr>
      </w:pPr>
    </w:p>
    <w:p w14:paraId="10611FD0" w14:textId="77777777" w:rsidR="00197539" w:rsidRDefault="00197539" w:rsidP="001144E7">
      <w:pPr>
        <w:jc w:val="both"/>
        <w:rPr>
          <w:rFonts w:ascii="Arial" w:hAnsi="Arial" w:cs="Arial"/>
          <w:sz w:val="22"/>
        </w:rPr>
      </w:pPr>
    </w:p>
    <w:p w14:paraId="70352FEE" w14:textId="2C717047" w:rsidR="00307230" w:rsidRPr="00FF4B30" w:rsidRDefault="00307230" w:rsidP="001144E7">
      <w:pPr>
        <w:jc w:val="both"/>
        <w:rPr>
          <w:rFonts w:ascii="Arial" w:hAnsi="Arial" w:cs="Arial"/>
          <w:sz w:val="22"/>
        </w:rPr>
      </w:pPr>
    </w:p>
    <w:p w14:paraId="253095C0" w14:textId="3FAF5252" w:rsidR="00307230" w:rsidRPr="009E36B0" w:rsidRDefault="009E36B0" w:rsidP="00307230">
      <w:pPr>
        <w:spacing w:before="100" w:after="100"/>
        <w:rPr>
          <w:rFonts w:ascii="Arial" w:hAnsi="Arial" w:cs="Arial"/>
          <w:b/>
          <w:bCs/>
          <w:color w:val="000000"/>
        </w:rPr>
      </w:pPr>
      <w:r>
        <w:rPr>
          <w:rFonts w:ascii="Arial" w:hAnsi="Arial" w:cs="Arial"/>
          <w:b/>
          <w:noProof/>
          <w:sz w:val="32"/>
          <w:lang w:eastAsia="en-GB"/>
        </w:rPr>
        <w:drawing>
          <wp:anchor distT="0" distB="0" distL="114300" distR="114300" simplePos="0" relativeHeight="251661312" behindDoc="1" locked="0" layoutInCell="1" allowOverlap="1" wp14:anchorId="1840BEB2" wp14:editId="3FB6228A">
            <wp:simplePos x="0" y="0"/>
            <wp:positionH relativeFrom="column">
              <wp:posOffset>4991100</wp:posOffset>
            </wp:positionH>
            <wp:positionV relativeFrom="paragraph">
              <wp:posOffset>73660</wp:posOffset>
            </wp:positionV>
            <wp:extent cx="1533194" cy="2086669"/>
            <wp:effectExtent l="0" t="0" r="0" b="8890"/>
            <wp:wrapTight wrapText="bothSides">
              <wp:wrapPolygon edited="0">
                <wp:start x="0" y="0"/>
                <wp:lineTo x="0" y="21495"/>
                <wp:lineTo x="21206" y="21495"/>
                <wp:lineTo x="212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ma 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33194" cy="2086669"/>
                    </a:xfrm>
                    <a:prstGeom prst="rect">
                      <a:avLst/>
                    </a:prstGeom>
                  </pic:spPr>
                </pic:pic>
              </a:graphicData>
            </a:graphic>
          </wp:anchor>
        </w:drawing>
      </w:r>
      <w:r w:rsidR="00307230" w:rsidRPr="009E36B0">
        <w:rPr>
          <w:rFonts w:ascii="Arial" w:hAnsi="Arial" w:cs="Arial"/>
          <w:b/>
          <w:bCs/>
          <w:color w:val="000000"/>
        </w:rPr>
        <w:t>Signed:</w:t>
      </w:r>
      <w:r w:rsidR="00307230" w:rsidRPr="009E36B0">
        <w:rPr>
          <w:rFonts w:ascii="Arial" w:hAnsi="Arial" w:cs="Arial"/>
          <w:b/>
          <w:bCs/>
          <w:color w:val="000000"/>
        </w:rPr>
        <w:tab/>
      </w:r>
      <w:r w:rsidR="00307230" w:rsidRPr="009E36B0">
        <w:rPr>
          <w:rFonts w:ascii="Arial" w:hAnsi="Arial" w:cs="Arial"/>
          <w:b/>
          <w:bCs/>
          <w:color w:val="000000"/>
        </w:rPr>
        <w:tab/>
      </w:r>
      <w:r w:rsidR="00307230" w:rsidRPr="009E36B0">
        <w:rPr>
          <w:rFonts w:ascii="Arial" w:hAnsi="Arial" w:cs="Arial"/>
          <w:b/>
          <w:bCs/>
          <w:color w:val="000000"/>
        </w:rPr>
        <w:tab/>
        <w:t xml:space="preserve">                    Date:</w:t>
      </w:r>
      <w:r w:rsidR="00307230" w:rsidRPr="009E36B0">
        <w:rPr>
          <w:rFonts w:ascii="Arial" w:hAnsi="Arial" w:cs="Arial"/>
          <w:b/>
          <w:bCs/>
          <w:color w:val="000000"/>
        </w:rPr>
        <w:tab/>
        <w:t xml:space="preserve">                               </w:t>
      </w:r>
    </w:p>
    <w:p w14:paraId="434DEB12" w14:textId="2F6DD71B" w:rsidR="00FF4B30" w:rsidRDefault="00FF4B30" w:rsidP="00307230">
      <w:pPr>
        <w:spacing w:before="100" w:after="100"/>
        <w:rPr>
          <w:rFonts w:ascii="Arial" w:hAnsi="Arial" w:cs="Arial"/>
          <w:b/>
          <w:bCs/>
          <w:color w:val="000000"/>
          <w:sz w:val="20"/>
        </w:rPr>
      </w:pPr>
    </w:p>
    <w:p w14:paraId="3FA196A3" w14:textId="77777777" w:rsidR="00917B5A" w:rsidRDefault="00917B5A" w:rsidP="00307230">
      <w:pPr>
        <w:spacing w:before="100" w:after="100"/>
        <w:rPr>
          <w:rFonts w:ascii="Arial" w:hAnsi="Arial" w:cs="Arial"/>
          <w:b/>
          <w:bCs/>
          <w:color w:val="000000"/>
        </w:rPr>
      </w:pPr>
    </w:p>
    <w:p w14:paraId="4ED242DF" w14:textId="53F380D0" w:rsidR="00991541" w:rsidRPr="009E36B0" w:rsidRDefault="00991541" w:rsidP="00307230">
      <w:pPr>
        <w:spacing w:before="100" w:after="100"/>
        <w:rPr>
          <w:rFonts w:ascii="Arial" w:hAnsi="Arial" w:cs="Arial"/>
          <w:b/>
          <w:bCs/>
          <w:color w:val="000000"/>
        </w:rPr>
      </w:pPr>
      <w:r w:rsidRPr="009E36B0">
        <w:rPr>
          <w:rFonts w:ascii="Arial" w:hAnsi="Arial" w:cs="Arial"/>
          <w:b/>
          <w:bCs/>
          <w:color w:val="000000"/>
        </w:rPr>
        <w:t>Emma Beal</w:t>
      </w:r>
    </w:p>
    <w:p w14:paraId="53EDB9FF" w14:textId="723A82F7" w:rsidR="00307230" w:rsidRPr="009E36B0" w:rsidRDefault="00FF4B30" w:rsidP="00307230">
      <w:pPr>
        <w:spacing w:before="100" w:after="100"/>
        <w:rPr>
          <w:rFonts w:ascii="Arial" w:hAnsi="Arial" w:cs="Arial"/>
          <w:b/>
          <w:bCs/>
          <w:color w:val="000000"/>
        </w:rPr>
      </w:pPr>
      <w:r w:rsidRPr="009E36B0">
        <w:rPr>
          <w:rFonts w:ascii="Arial" w:hAnsi="Arial" w:cs="Arial"/>
          <w:b/>
          <w:bCs/>
          <w:color w:val="000000"/>
        </w:rPr>
        <w:t xml:space="preserve">Managing </w:t>
      </w:r>
      <w:r w:rsidR="00991541" w:rsidRPr="009E36B0">
        <w:rPr>
          <w:rFonts w:ascii="Arial" w:hAnsi="Arial" w:cs="Arial"/>
          <w:b/>
          <w:bCs/>
          <w:color w:val="000000"/>
        </w:rPr>
        <w:t>Director</w:t>
      </w:r>
      <w:r w:rsidR="00307230" w:rsidRPr="009E36B0">
        <w:rPr>
          <w:rFonts w:ascii="Arial" w:hAnsi="Arial" w:cs="Arial"/>
          <w:b/>
          <w:bCs/>
          <w:color w:val="000000"/>
        </w:rPr>
        <w:t xml:space="preserve">                   </w:t>
      </w:r>
    </w:p>
    <w:p w14:paraId="22A4BE98" w14:textId="6A9A9800" w:rsidR="00307230" w:rsidRPr="00FF4B30" w:rsidRDefault="00307230" w:rsidP="001144E7">
      <w:pPr>
        <w:jc w:val="both"/>
        <w:rPr>
          <w:rFonts w:ascii="Arial" w:hAnsi="Arial" w:cs="Arial"/>
          <w:sz w:val="22"/>
        </w:rPr>
      </w:pPr>
    </w:p>
    <w:p w14:paraId="75D477A4" w14:textId="5342AB38" w:rsidR="00FF4B30" w:rsidRDefault="00FF4B30" w:rsidP="001144E7">
      <w:pPr>
        <w:jc w:val="both"/>
        <w:rPr>
          <w:rFonts w:ascii="Arial" w:hAnsi="Arial" w:cs="Arial"/>
          <w:b/>
          <w:sz w:val="32"/>
        </w:rPr>
        <w:sectPr w:rsidR="00FF4B30" w:rsidSect="00FF4B30">
          <w:pgSz w:w="11900" w:h="16840"/>
          <w:pgMar w:top="720" w:right="720" w:bottom="720" w:left="720" w:header="708" w:footer="708" w:gutter="0"/>
          <w:pgNumType w:start="0"/>
          <w:cols w:space="708"/>
          <w:titlePg/>
          <w:docGrid w:linePitch="360"/>
        </w:sectPr>
      </w:pPr>
    </w:p>
    <w:p w14:paraId="668164B4" w14:textId="705971DE" w:rsidR="00307230" w:rsidRPr="00FF4B30" w:rsidRDefault="00320D66" w:rsidP="001144E7">
      <w:pPr>
        <w:jc w:val="both"/>
        <w:rPr>
          <w:rFonts w:ascii="Arial" w:hAnsi="Arial" w:cs="Arial"/>
          <w:b/>
          <w:sz w:val="40"/>
        </w:rPr>
      </w:pPr>
      <w:r w:rsidRPr="00FF4B30">
        <w:rPr>
          <w:rFonts w:ascii="Arial" w:hAnsi="Arial" w:cs="Arial"/>
          <w:b/>
          <w:sz w:val="40"/>
        </w:rPr>
        <w:lastRenderedPageBreak/>
        <w:t xml:space="preserve">2.1 </w:t>
      </w:r>
      <w:r w:rsidRPr="00FF4B30">
        <w:rPr>
          <w:rFonts w:ascii="Arial" w:hAnsi="Arial" w:cs="Arial"/>
          <w:b/>
          <w:sz w:val="40"/>
        </w:rPr>
        <w:tab/>
        <w:t xml:space="preserve">Organisational Structure </w:t>
      </w:r>
    </w:p>
    <w:p w14:paraId="04612509" w14:textId="78D63F93" w:rsidR="00307230" w:rsidRPr="00FF4B30" w:rsidRDefault="00307230" w:rsidP="001144E7">
      <w:pPr>
        <w:jc w:val="both"/>
        <w:rPr>
          <w:rFonts w:ascii="Arial" w:hAnsi="Arial" w:cs="Arial"/>
          <w:sz w:val="22"/>
        </w:rPr>
      </w:pPr>
    </w:p>
    <w:p w14:paraId="47FC218F" w14:textId="5F09CC3A" w:rsidR="00307230" w:rsidRPr="00FF4B30" w:rsidRDefault="00E80064" w:rsidP="001144E7">
      <w:pPr>
        <w:jc w:val="both"/>
        <w:rPr>
          <w:rFonts w:ascii="Arial" w:hAnsi="Arial" w:cs="Arial"/>
          <w:sz w:val="22"/>
        </w:rPr>
      </w:pPr>
      <w:r w:rsidRPr="00FE3FA1">
        <w:rPr>
          <w:rFonts w:ascii="Arial" w:hAnsi="Arial" w:cs="Arial"/>
          <w:noProof/>
          <w:sz w:val="22"/>
          <w:lang w:eastAsia="en-GB"/>
        </w:rPr>
        <mc:AlternateContent>
          <mc:Choice Requires="wpg">
            <w:drawing>
              <wp:anchor distT="0" distB="0" distL="114300" distR="114300" simplePos="0" relativeHeight="251663360" behindDoc="0" locked="0" layoutInCell="1" allowOverlap="1" wp14:anchorId="66C3AB96" wp14:editId="563BFD54">
                <wp:simplePos x="0" y="0"/>
                <wp:positionH relativeFrom="margin">
                  <wp:posOffset>-53788</wp:posOffset>
                </wp:positionH>
                <wp:positionV relativeFrom="paragraph">
                  <wp:posOffset>121210</wp:posOffset>
                </wp:positionV>
                <wp:extent cx="9761220" cy="4888865"/>
                <wp:effectExtent l="0" t="0" r="11430" b="26035"/>
                <wp:wrapNone/>
                <wp:docPr id="104" name="Group 2"/>
                <wp:cNvGraphicFramePr/>
                <a:graphic xmlns:a="http://schemas.openxmlformats.org/drawingml/2006/main">
                  <a:graphicData uri="http://schemas.microsoft.com/office/word/2010/wordprocessingGroup">
                    <wpg:wgp>
                      <wpg:cNvGrpSpPr/>
                      <wpg:grpSpPr>
                        <a:xfrm>
                          <a:off x="0" y="0"/>
                          <a:ext cx="9761220" cy="4888865"/>
                          <a:chOff x="0" y="0"/>
                          <a:chExt cx="11657900" cy="5446736"/>
                        </a:xfrm>
                      </wpg:grpSpPr>
                      <wps:wsp>
                        <wps:cNvPr id="105" name="Straight Connector 105"/>
                        <wps:cNvCnPr/>
                        <wps:spPr>
                          <a:xfrm>
                            <a:off x="10772066" y="4628186"/>
                            <a:ext cx="0" cy="214215"/>
                          </a:xfrm>
                          <a:prstGeom prst="line">
                            <a:avLst/>
                          </a:prstGeom>
                        </wps:spPr>
                        <wps:style>
                          <a:lnRef idx="1">
                            <a:schemeClr val="dk1"/>
                          </a:lnRef>
                          <a:fillRef idx="0">
                            <a:schemeClr val="dk1"/>
                          </a:fillRef>
                          <a:effectRef idx="0">
                            <a:schemeClr val="dk1"/>
                          </a:effectRef>
                          <a:fontRef idx="minor">
                            <a:schemeClr val="tx1"/>
                          </a:fontRef>
                        </wps:style>
                        <wps:bodyPr/>
                      </wps:wsp>
                      <wps:wsp>
                        <wps:cNvPr id="106" name="Rectangle 106"/>
                        <wps:cNvSpPr/>
                        <wps:spPr bwMode="auto">
                          <a:xfrm>
                            <a:off x="7111823" y="2302393"/>
                            <a:ext cx="1468338" cy="573265"/>
                          </a:xfrm>
                          <a:prstGeom prst="rect">
                            <a:avLst/>
                          </a:prstGeom>
                          <a:solidFill>
                            <a:srgbClr val="92D050"/>
                          </a:solidFill>
                          <a:ln w="9525" cap="flat" cmpd="sng" algn="ctr">
                            <a:solidFill>
                              <a:schemeClr val="tx1">
                                <a:lumMod val="50000"/>
                                <a:lumOff val="50000"/>
                              </a:schemeClr>
                            </a:solidFill>
                            <a:prstDash val="solid"/>
                            <a:round/>
                            <a:headEnd type="none" w="med" len="med"/>
                            <a:tailEnd type="none" w="med" len="med"/>
                          </a:ln>
                          <a:effectLst/>
                        </wps:spPr>
                        <wps:txbx>
                          <w:txbxContent>
                            <w:p w14:paraId="62E14503" w14:textId="77777777" w:rsidR="002449D9" w:rsidRPr="00FE3FA1" w:rsidRDefault="002449D9" w:rsidP="00FE3FA1">
                              <w:pPr>
                                <w:pStyle w:val="NormalWeb"/>
                                <w:spacing w:before="0" w:beforeAutospacing="0" w:after="0" w:afterAutospacing="0"/>
                                <w:jc w:val="center"/>
                                <w:rPr>
                                  <w:rFonts w:ascii="Arial" w:hAnsi="Arial" w:cs="Arial"/>
                                  <w:sz w:val="20"/>
                                  <w:szCs w:val="20"/>
                                </w:rPr>
                              </w:pPr>
                              <w:r w:rsidRPr="00FE3FA1">
                                <w:rPr>
                                  <w:rFonts w:ascii="Arial" w:hAnsi="Arial" w:cs="Arial"/>
                                  <w:b/>
                                  <w:bCs/>
                                  <w:color w:val="FFFFFF"/>
                                  <w:kern w:val="24"/>
                                  <w:sz w:val="20"/>
                                  <w:szCs w:val="20"/>
                                </w:rPr>
                                <w:t xml:space="preserve">Waste Minimisation </w:t>
                              </w:r>
                            </w:p>
                            <w:p w14:paraId="77217D8C" w14:textId="77777777" w:rsidR="002449D9" w:rsidRPr="00FE3FA1" w:rsidRDefault="002449D9" w:rsidP="00FE3FA1">
                              <w:pPr>
                                <w:pStyle w:val="NormalWeb"/>
                                <w:spacing w:before="0" w:beforeAutospacing="0" w:after="0" w:afterAutospacing="0"/>
                                <w:jc w:val="center"/>
                                <w:rPr>
                                  <w:rFonts w:ascii="Arial" w:hAnsi="Arial" w:cs="Arial"/>
                                  <w:sz w:val="20"/>
                                  <w:szCs w:val="20"/>
                                </w:rPr>
                              </w:pPr>
                              <w:r w:rsidRPr="00FE3FA1">
                                <w:rPr>
                                  <w:rFonts w:ascii="Arial" w:hAnsi="Arial" w:cs="Arial"/>
                                  <w:b/>
                                  <w:bCs/>
                                  <w:color w:val="FFFFFF"/>
                                  <w:kern w:val="24"/>
                                  <w:sz w:val="20"/>
                                  <w:szCs w:val="20"/>
                                </w:rPr>
                                <w:t>Manager</w:t>
                              </w:r>
                            </w:p>
                          </w:txbxContent>
                        </wps:txbx>
                        <wps:bodyPr anchor="ctr"/>
                      </wps:wsp>
                      <wps:wsp>
                        <wps:cNvPr id="107" name="Rectangle 107"/>
                        <wps:cNvSpPr/>
                        <wps:spPr bwMode="auto">
                          <a:xfrm>
                            <a:off x="7116417" y="3043975"/>
                            <a:ext cx="1305610" cy="515358"/>
                          </a:xfrm>
                          <a:prstGeom prst="rect">
                            <a:avLst/>
                          </a:prstGeom>
                          <a:solidFill>
                            <a:srgbClr val="92D050"/>
                          </a:solidFill>
                          <a:ln w="9525" cap="flat" cmpd="sng" algn="ctr">
                            <a:solidFill>
                              <a:schemeClr val="tx1">
                                <a:lumMod val="50000"/>
                                <a:lumOff val="50000"/>
                              </a:schemeClr>
                            </a:solidFill>
                            <a:prstDash val="solid"/>
                            <a:round/>
                            <a:headEnd type="none" w="med" len="med"/>
                            <a:tailEnd type="none" w="med" len="med"/>
                          </a:ln>
                          <a:effectLst/>
                        </wps:spPr>
                        <wps:txbx>
                          <w:txbxContent>
                            <w:p w14:paraId="5ADA4E8E" w14:textId="63EF3B01" w:rsidR="002449D9" w:rsidRPr="002449D9" w:rsidRDefault="002449D9" w:rsidP="00FE3FA1">
                              <w:pPr>
                                <w:pStyle w:val="NormalWeb"/>
                                <w:spacing w:before="0" w:beforeAutospacing="0" w:after="0" w:afterAutospacing="0"/>
                                <w:jc w:val="center"/>
                                <w:rPr>
                                  <w:rFonts w:ascii="Arial" w:hAnsi="Arial" w:cs="Arial"/>
                                  <w:color w:val="FFFFFF" w:themeColor="background1"/>
                                  <w:sz w:val="20"/>
                                  <w:szCs w:val="20"/>
                                </w:rPr>
                              </w:pPr>
                              <w:r w:rsidRPr="002449D9">
                                <w:rPr>
                                  <w:rFonts w:ascii="Arial" w:hAnsi="Arial" w:cs="Arial"/>
                                  <w:b/>
                                  <w:bCs/>
                                  <w:color w:val="FFFFFF" w:themeColor="background1"/>
                                  <w:kern w:val="24"/>
                                  <w:sz w:val="20"/>
                                  <w:szCs w:val="20"/>
                                  <w:lang w:val="en-US"/>
                                </w:rPr>
                                <w:t>Project Officer</w:t>
                              </w:r>
                              <w:r w:rsidR="00EA1EE2">
                                <w:rPr>
                                  <w:rFonts w:ascii="Arial" w:hAnsi="Arial" w:cs="Arial"/>
                                  <w:b/>
                                  <w:bCs/>
                                  <w:color w:val="FFFFFF" w:themeColor="background1"/>
                                  <w:kern w:val="24"/>
                                  <w:sz w:val="20"/>
                                  <w:szCs w:val="20"/>
                                  <w:lang w:val="en-US"/>
                                </w:rPr>
                                <w:t>s</w:t>
                              </w:r>
                            </w:p>
                          </w:txbxContent>
                        </wps:txbx>
                        <wps:bodyPr anchor="ctr"/>
                      </wps:wsp>
                      <wps:wsp>
                        <wps:cNvPr id="108" name="Straight Connector 108"/>
                        <wps:cNvCnPr>
                          <a:cxnSpLocks noChangeShapeType="1"/>
                        </wps:cNvCnPr>
                        <wps:spPr bwMode="auto">
                          <a:xfrm flipV="1">
                            <a:off x="556050" y="2114871"/>
                            <a:ext cx="9728293" cy="13228"/>
                          </a:xfrm>
                          <a:prstGeom prst="line">
                            <a:avLst/>
                          </a:prstGeom>
                          <a:noFill/>
                          <a:ln w="9525" algn="ctr">
                            <a:solidFill>
                              <a:schemeClr val="tx1"/>
                            </a:solidFill>
                            <a:round/>
                            <a:headEnd/>
                            <a:tailEnd/>
                          </a:ln>
                          <a:extLst>
                            <a:ext uri="{909E8E84-426E-40DD-AFC4-6F175D3DCCD1}">
                              <a14:hiddenFill xmlns:a14="http://schemas.microsoft.com/office/drawing/2010/main">
                                <a:noFill/>
                              </a14:hiddenFill>
                            </a:ext>
                          </a:extLst>
                        </wps:spPr>
                        <wps:bodyPr/>
                      </wps:wsp>
                      <wps:wsp>
                        <wps:cNvPr id="109" name="Straight Connector 109"/>
                        <wps:cNvCnPr>
                          <a:cxnSpLocks noChangeShapeType="1"/>
                          <a:stCxn id="4294967295" idx="2"/>
                        </wps:cNvCnPr>
                        <wps:spPr bwMode="auto">
                          <a:xfrm flipH="1">
                            <a:off x="5809857" y="1697226"/>
                            <a:ext cx="1814" cy="430872"/>
                          </a:xfrm>
                          <a:prstGeom prst="line">
                            <a:avLst/>
                          </a:prstGeom>
                          <a:noFill/>
                          <a:ln w="9525" algn="ctr">
                            <a:solidFill>
                              <a:schemeClr val="tx1"/>
                            </a:solidFill>
                            <a:round/>
                            <a:headEnd/>
                            <a:tailEnd/>
                          </a:ln>
                          <a:extLst>
                            <a:ext uri="{909E8E84-426E-40DD-AFC4-6F175D3DCCD1}">
                              <a14:hiddenFill xmlns:a14="http://schemas.microsoft.com/office/drawing/2010/main">
                                <a:noFill/>
                              </a14:hiddenFill>
                            </a:ext>
                          </a:extLst>
                        </wps:spPr>
                        <wps:bodyPr/>
                      </wps:wsp>
                      <wps:wsp>
                        <wps:cNvPr id="110" name="Rectangle 110"/>
                        <wps:cNvSpPr/>
                        <wps:spPr bwMode="auto">
                          <a:xfrm>
                            <a:off x="5097656" y="1109891"/>
                            <a:ext cx="1428030" cy="587335"/>
                          </a:xfrm>
                          <a:prstGeom prst="rect">
                            <a:avLst/>
                          </a:prstGeom>
                          <a:solidFill>
                            <a:srgbClr val="92D050"/>
                          </a:solidFill>
                          <a:ln w="9525" cap="flat" cmpd="sng" algn="ctr">
                            <a:solidFill>
                              <a:schemeClr val="tx1">
                                <a:lumMod val="50000"/>
                                <a:lumOff val="50000"/>
                              </a:schemeClr>
                            </a:solidFill>
                            <a:prstDash val="solid"/>
                            <a:round/>
                            <a:headEnd type="none" w="med" len="med"/>
                            <a:tailEnd type="none" w="med" len="med"/>
                          </a:ln>
                          <a:effectLst/>
                        </wps:spPr>
                        <wps:txbx>
                          <w:txbxContent>
                            <w:p w14:paraId="0404909B" w14:textId="77777777" w:rsidR="002449D9" w:rsidRPr="00EA1EE2" w:rsidRDefault="002449D9" w:rsidP="002449D9">
                              <w:pPr>
                                <w:pStyle w:val="NormalWeb"/>
                                <w:spacing w:before="0" w:beforeAutospacing="0" w:after="0" w:afterAutospacing="0"/>
                                <w:jc w:val="center"/>
                                <w:rPr>
                                  <w:rFonts w:ascii="Arial" w:hAnsi="Arial" w:cs="Arial"/>
                                  <w:b/>
                                  <w:bCs/>
                                  <w:color w:val="FFFFFF" w:themeColor="background1"/>
                                  <w:kern w:val="24"/>
                                  <w:sz w:val="20"/>
                                  <w:szCs w:val="20"/>
                                </w:rPr>
                              </w:pPr>
                              <w:r w:rsidRPr="00EA1EE2">
                                <w:rPr>
                                  <w:rFonts w:ascii="Arial" w:hAnsi="Arial" w:cs="Arial"/>
                                  <w:b/>
                                  <w:bCs/>
                                  <w:color w:val="FFFFFF" w:themeColor="background1"/>
                                  <w:kern w:val="24"/>
                                  <w:sz w:val="20"/>
                                  <w:szCs w:val="20"/>
                                </w:rPr>
                                <w:t>Managing Director</w:t>
                              </w:r>
                            </w:p>
                          </w:txbxContent>
                        </wps:txbx>
                        <wps:bodyPr anchor="ctr"/>
                      </wps:wsp>
                      <wps:wsp>
                        <wps:cNvPr id="111" name="Rectangle 111"/>
                        <wps:cNvSpPr/>
                        <wps:spPr bwMode="auto">
                          <a:xfrm>
                            <a:off x="7116416" y="3650122"/>
                            <a:ext cx="1305610" cy="469862"/>
                          </a:xfrm>
                          <a:prstGeom prst="rect">
                            <a:avLst/>
                          </a:prstGeom>
                          <a:solidFill>
                            <a:srgbClr val="92D050"/>
                          </a:solidFill>
                          <a:ln w="9525" cap="flat" cmpd="sng" algn="ctr">
                            <a:solidFill>
                              <a:schemeClr val="tx1">
                                <a:lumMod val="50000"/>
                                <a:lumOff val="50000"/>
                              </a:schemeClr>
                            </a:solidFill>
                            <a:prstDash val="solid"/>
                            <a:round/>
                            <a:headEnd type="none" w="med" len="med"/>
                            <a:tailEnd type="none" w="med" len="med"/>
                          </a:ln>
                          <a:effectLst/>
                        </wps:spPr>
                        <wps:txbx>
                          <w:txbxContent>
                            <w:p w14:paraId="3E2C36D1" w14:textId="77777777" w:rsidR="002449D9" w:rsidRPr="002449D9" w:rsidRDefault="002449D9" w:rsidP="00FE3FA1">
                              <w:pPr>
                                <w:pStyle w:val="NormalWeb"/>
                                <w:spacing w:before="0" w:beforeAutospacing="0" w:after="0" w:afterAutospacing="0"/>
                                <w:jc w:val="center"/>
                                <w:rPr>
                                  <w:rFonts w:ascii="Arial" w:hAnsi="Arial" w:cs="Arial"/>
                                  <w:color w:val="FFFFFF" w:themeColor="background1"/>
                                  <w:sz w:val="20"/>
                                  <w:szCs w:val="20"/>
                                </w:rPr>
                              </w:pPr>
                              <w:r w:rsidRPr="002449D9">
                                <w:rPr>
                                  <w:rFonts w:ascii="Arial" w:hAnsi="Arial" w:cs="Arial"/>
                                  <w:b/>
                                  <w:bCs/>
                                  <w:color w:val="FFFFFF" w:themeColor="background1"/>
                                  <w:kern w:val="24"/>
                                  <w:sz w:val="20"/>
                                  <w:szCs w:val="20"/>
                                </w:rPr>
                                <w:t>Project Assistant</w:t>
                              </w:r>
                            </w:p>
                          </w:txbxContent>
                        </wps:txbx>
                        <wps:bodyPr anchor="ctr"/>
                      </wps:wsp>
                      <wps:wsp>
                        <wps:cNvPr id="112" name="Straight Connector 112"/>
                        <wps:cNvCnPr>
                          <a:cxnSpLocks noChangeShapeType="1"/>
                        </wps:cNvCnPr>
                        <wps:spPr bwMode="auto">
                          <a:xfrm>
                            <a:off x="556162" y="2138510"/>
                            <a:ext cx="1" cy="207557"/>
                          </a:xfrm>
                          <a:prstGeom prst="line">
                            <a:avLst/>
                          </a:prstGeom>
                          <a:noFill/>
                          <a:ln w="9525" algn="ctr">
                            <a:solidFill>
                              <a:schemeClr val="tx1"/>
                            </a:solidFill>
                            <a:round/>
                            <a:headEnd/>
                            <a:tailEnd/>
                          </a:ln>
                          <a:extLst>
                            <a:ext uri="{909E8E84-426E-40DD-AFC4-6F175D3DCCD1}">
                              <a14:hiddenFill xmlns:a14="http://schemas.microsoft.com/office/drawing/2010/main">
                                <a:noFill/>
                              </a14:hiddenFill>
                            </a:ext>
                          </a:extLst>
                        </wps:spPr>
                        <wps:bodyPr/>
                      </wps:wsp>
                      <wps:wsp>
                        <wps:cNvPr id="113" name="Rectangle 113"/>
                        <wps:cNvSpPr/>
                        <wps:spPr bwMode="auto">
                          <a:xfrm>
                            <a:off x="0" y="2352783"/>
                            <a:ext cx="1325977" cy="522876"/>
                          </a:xfrm>
                          <a:prstGeom prst="rect">
                            <a:avLst/>
                          </a:prstGeom>
                          <a:solidFill>
                            <a:srgbClr val="92D050"/>
                          </a:solidFill>
                          <a:ln w="9525" cap="flat" cmpd="sng" algn="ctr">
                            <a:solidFill>
                              <a:schemeClr val="tx1">
                                <a:lumMod val="50000"/>
                                <a:lumOff val="50000"/>
                              </a:schemeClr>
                            </a:solidFill>
                            <a:prstDash val="solid"/>
                            <a:round/>
                            <a:headEnd type="none" w="med" len="med"/>
                            <a:tailEnd type="none" w="med" len="med"/>
                          </a:ln>
                          <a:effectLst/>
                        </wps:spPr>
                        <wps:txbx>
                          <w:txbxContent>
                            <w:p w14:paraId="413FC5B8" w14:textId="77777777" w:rsidR="002449D9" w:rsidRPr="00FE3FA1" w:rsidRDefault="002449D9" w:rsidP="00FE3FA1">
                              <w:pPr>
                                <w:pStyle w:val="NormalWeb"/>
                                <w:spacing w:before="0" w:beforeAutospacing="0" w:after="0" w:afterAutospacing="0"/>
                                <w:jc w:val="center"/>
                                <w:rPr>
                                  <w:rFonts w:ascii="Arial" w:hAnsi="Arial" w:cs="Arial"/>
                                  <w:sz w:val="20"/>
                                  <w:szCs w:val="20"/>
                                </w:rPr>
                              </w:pPr>
                              <w:r w:rsidRPr="00FE3FA1">
                                <w:rPr>
                                  <w:rFonts w:ascii="Arial" w:hAnsi="Arial" w:cs="Arial"/>
                                  <w:b/>
                                  <w:bCs/>
                                  <w:color w:val="FFFFFF"/>
                                  <w:kern w:val="24"/>
                                  <w:sz w:val="20"/>
                                  <w:szCs w:val="20"/>
                                </w:rPr>
                                <w:t>Projects Director</w:t>
                              </w:r>
                            </w:p>
                          </w:txbxContent>
                        </wps:txbx>
                        <wps:bodyPr anchor="ctr"/>
                      </wps:wsp>
                      <wps:wsp>
                        <wps:cNvPr id="114" name="Straight Connector 114"/>
                        <wps:cNvCnPr>
                          <a:cxnSpLocks noChangeShapeType="1"/>
                        </wps:cNvCnPr>
                        <wps:spPr bwMode="auto">
                          <a:xfrm>
                            <a:off x="5809857" y="2294638"/>
                            <a:ext cx="1814" cy="0"/>
                          </a:xfrm>
                          <a:prstGeom prst="line">
                            <a:avLst/>
                          </a:prstGeom>
                          <a:noFill/>
                          <a:ln w="9525" algn="ctr">
                            <a:solidFill>
                              <a:schemeClr val="tx1"/>
                            </a:solidFill>
                            <a:round/>
                            <a:headEnd/>
                            <a:tailEnd/>
                          </a:ln>
                          <a:extLst>
                            <a:ext uri="{909E8E84-426E-40DD-AFC4-6F175D3DCCD1}">
                              <a14:hiddenFill xmlns:a14="http://schemas.microsoft.com/office/drawing/2010/main">
                                <a:noFill/>
                              </a14:hiddenFill>
                            </a:ext>
                          </a:extLst>
                        </wps:spPr>
                        <wps:bodyPr/>
                      </wps:wsp>
                      <wps:wsp>
                        <wps:cNvPr id="115" name="Rectangle 115"/>
                        <wps:cNvSpPr/>
                        <wps:spPr bwMode="auto">
                          <a:xfrm>
                            <a:off x="8882405" y="4113070"/>
                            <a:ext cx="1139531" cy="515358"/>
                          </a:xfrm>
                          <a:prstGeom prst="rect">
                            <a:avLst/>
                          </a:prstGeom>
                          <a:solidFill>
                            <a:srgbClr val="92D050"/>
                          </a:solidFill>
                          <a:ln w="9525" cap="flat" cmpd="sng" algn="ctr">
                            <a:solidFill>
                              <a:schemeClr val="tx1">
                                <a:lumMod val="50000"/>
                                <a:lumOff val="50000"/>
                              </a:schemeClr>
                            </a:solidFill>
                            <a:prstDash val="solid"/>
                            <a:round/>
                            <a:headEnd type="none" w="med" len="med"/>
                            <a:tailEnd type="none" w="med" len="med"/>
                          </a:ln>
                          <a:effectLst/>
                        </wps:spPr>
                        <wps:txbx>
                          <w:txbxContent>
                            <w:p w14:paraId="4690FCDC" w14:textId="77777777" w:rsidR="002449D9" w:rsidRPr="00907ED6" w:rsidRDefault="002449D9" w:rsidP="00FE3FA1">
                              <w:pPr>
                                <w:pStyle w:val="NormalWeb"/>
                                <w:spacing w:before="0" w:beforeAutospacing="0" w:after="0" w:afterAutospacing="0"/>
                                <w:jc w:val="center"/>
                                <w:rPr>
                                  <w:rFonts w:ascii="Arial" w:hAnsi="Arial" w:cs="Arial"/>
                                  <w:color w:val="FFFFFF" w:themeColor="background1"/>
                                  <w:sz w:val="20"/>
                                  <w:szCs w:val="20"/>
                                </w:rPr>
                              </w:pPr>
                              <w:r w:rsidRPr="00907ED6">
                                <w:rPr>
                                  <w:rFonts w:ascii="Arial" w:hAnsi="Arial" w:cs="Arial"/>
                                  <w:b/>
                                  <w:bCs/>
                                  <w:color w:val="FFFFFF" w:themeColor="background1"/>
                                  <w:kern w:val="24"/>
                                  <w:sz w:val="20"/>
                                  <w:szCs w:val="20"/>
                                </w:rPr>
                                <w:t xml:space="preserve">Information </w:t>
                              </w:r>
                            </w:p>
                            <w:p w14:paraId="434155AB" w14:textId="77777777" w:rsidR="002449D9" w:rsidRPr="00907ED6" w:rsidRDefault="002449D9" w:rsidP="00FE3FA1">
                              <w:pPr>
                                <w:pStyle w:val="NormalWeb"/>
                                <w:spacing w:before="0" w:beforeAutospacing="0" w:after="0" w:afterAutospacing="0"/>
                                <w:jc w:val="center"/>
                                <w:rPr>
                                  <w:rFonts w:ascii="Arial" w:hAnsi="Arial" w:cs="Arial"/>
                                  <w:color w:val="FFFFFF" w:themeColor="background1"/>
                                  <w:sz w:val="20"/>
                                  <w:szCs w:val="20"/>
                                </w:rPr>
                              </w:pPr>
                              <w:r w:rsidRPr="00907ED6">
                                <w:rPr>
                                  <w:rFonts w:ascii="Arial" w:hAnsi="Arial" w:cs="Arial"/>
                                  <w:b/>
                                  <w:bCs/>
                                  <w:color w:val="FFFFFF" w:themeColor="background1"/>
                                  <w:kern w:val="24"/>
                                  <w:sz w:val="20"/>
                                  <w:szCs w:val="20"/>
                                </w:rPr>
                                <w:t>Officer</w:t>
                              </w:r>
                            </w:p>
                          </w:txbxContent>
                        </wps:txbx>
                        <wps:bodyPr anchor="ctr"/>
                      </wps:wsp>
                      <wps:wsp>
                        <wps:cNvPr id="117" name="Rectangle 117"/>
                        <wps:cNvSpPr/>
                        <wps:spPr bwMode="auto">
                          <a:xfrm>
                            <a:off x="2954364" y="3124887"/>
                            <a:ext cx="1198289" cy="652115"/>
                          </a:xfrm>
                          <a:prstGeom prst="rect">
                            <a:avLst/>
                          </a:prstGeom>
                          <a:solidFill>
                            <a:srgbClr val="92D050"/>
                          </a:solidFill>
                          <a:ln w="9525" cap="flat" cmpd="sng" algn="ctr">
                            <a:solidFill>
                              <a:schemeClr val="tx1">
                                <a:lumMod val="50000"/>
                                <a:lumOff val="50000"/>
                              </a:schemeClr>
                            </a:solidFill>
                            <a:prstDash val="solid"/>
                            <a:round/>
                            <a:headEnd type="none" w="med" len="med"/>
                            <a:tailEnd type="none" w="med" len="med"/>
                          </a:ln>
                          <a:effectLst/>
                        </wps:spPr>
                        <wps:txbx>
                          <w:txbxContent>
                            <w:p w14:paraId="3C80617B" w14:textId="77777777" w:rsidR="002449D9" w:rsidRPr="002449D9" w:rsidRDefault="002449D9" w:rsidP="00FE3FA1">
                              <w:pPr>
                                <w:pStyle w:val="NormalWeb"/>
                                <w:spacing w:before="0" w:beforeAutospacing="0" w:after="0" w:afterAutospacing="0"/>
                                <w:jc w:val="center"/>
                                <w:rPr>
                                  <w:rFonts w:ascii="Arial" w:hAnsi="Arial" w:cs="Arial"/>
                                  <w:color w:val="FFFFFF" w:themeColor="background1"/>
                                  <w:sz w:val="20"/>
                                  <w:szCs w:val="20"/>
                                </w:rPr>
                              </w:pPr>
                              <w:r w:rsidRPr="002449D9">
                                <w:rPr>
                                  <w:rFonts w:ascii="Arial" w:hAnsi="Arial" w:cs="Arial"/>
                                  <w:b/>
                                  <w:bCs/>
                                  <w:color w:val="FFFFFF" w:themeColor="background1"/>
                                  <w:kern w:val="24"/>
                                  <w:sz w:val="20"/>
                                  <w:szCs w:val="20"/>
                                </w:rPr>
                                <w:t>Contracts Manager</w:t>
                              </w:r>
                            </w:p>
                          </w:txbxContent>
                        </wps:txbx>
                        <wps:bodyPr anchor="ctr"/>
                      </wps:wsp>
                      <wps:wsp>
                        <wps:cNvPr id="118" name="Straight Connector 118"/>
                        <wps:cNvCnPr>
                          <a:cxnSpLocks noChangeShapeType="1"/>
                          <a:endCxn id="4294967295" idx="0"/>
                        </wps:cNvCnPr>
                        <wps:spPr bwMode="auto">
                          <a:xfrm>
                            <a:off x="7844436" y="2114871"/>
                            <a:ext cx="1556" cy="187522"/>
                          </a:xfrm>
                          <a:prstGeom prst="line">
                            <a:avLst/>
                          </a:prstGeom>
                          <a:noFill/>
                          <a:ln w="9525" algn="ctr">
                            <a:solidFill>
                              <a:schemeClr val="tx1"/>
                            </a:solidFill>
                            <a:round/>
                            <a:headEnd/>
                            <a:tailEnd/>
                          </a:ln>
                          <a:extLst>
                            <a:ext uri="{909E8E84-426E-40DD-AFC4-6F175D3DCCD1}">
                              <a14:hiddenFill xmlns:a14="http://schemas.microsoft.com/office/drawing/2010/main">
                                <a:noFill/>
                              </a14:hiddenFill>
                            </a:ext>
                          </a:extLst>
                        </wps:spPr>
                        <wps:bodyPr/>
                      </wps:wsp>
                      <wps:wsp>
                        <wps:cNvPr id="119" name="Rectangle 119"/>
                        <wps:cNvSpPr/>
                        <wps:spPr bwMode="auto">
                          <a:xfrm>
                            <a:off x="8782895" y="1109891"/>
                            <a:ext cx="1501448" cy="587335"/>
                          </a:xfrm>
                          <a:prstGeom prst="rect">
                            <a:avLst/>
                          </a:prstGeom>
                          <a:solidFill>
                            <a:srgbClr val="92D050"/>
                          </a:solidFill>
                          <a:ln w="9525" cap="flat" cmpd="sng" algn="ctr">
                            <a:solidFill>
                              <a:schemeClr val="tx1">
                                <a:lumMod val="50000"/>
                                <a:lumOff val="50000"/>
                              </a:schemeClr>
                            </a:solidFill>
                            <a:prstDash val="solid"/>
                            <a:round/>
                            <a:headEnd type="none" w="med" len="med"/>
                            <a:tailEnd type="none" w="med" len="med"/>
                          </a:ln>
                          <a:effectLst/>
                        </wps:spPr>
                        <wps:txbx>
                          <w:txbxContent>
                            <w:p w14:paraId="242875CA" w14:textId="77777777" w:rsidR="002449D9" w:rsidRPr="00EA1EE2" w:rsidRDefault="002449D9" w:rsidP="00FE3FA1">
                              <w:pPr>
                                <w:pStyle w:val="NormalWeb"/>
                                <w:spacing w:before="0" w:beforeAutospacing="0" w:after="0" w:afterAutospacing="0"/>
                                <w:jc w:val="center"/>
                                <w:rPr>
                                  <w:rFonts w:ascii="Arial" w:hAnsi="Arial" w:cs="Arial"/>
                                  <w:color w:val="FFFFFF" w:themeColor="background1"/>
                                  <w:sz w:val="20"/>
                                  <w:szCs w:val="20"/>
                                </w:rPr>
                              </w:pPr>
                              <w:r w:rsidRPr="00EA1EE2">
                                <w:rPr>
                                  <w:rFonts w:ascii="Arial" w:hAnsi="Arial" w:cs="Arial"/>
                                  <w:b/>
                                  <w:bCs/>
                                  <w:color w:val="FFFFFF" w:themeColor="background1"/>
                                  <w:kern w:val="24"/>
                                  <w:sz w:val="20"/>
                                  <w:szCs w:val="20"/>
                                </w:rPr>
                                <w:t xml:space="preserve">WLWA </w:t>
                              </w:r>
                            </w:p>
                            <w:p w14:paraId="3F3B9283" w14:textId="77777777" w:rsidR="002449D9" w:rsidRPr="00EA1EE2" w:rsidRDefault="002449D9" w:rsidP="00FE3FA1">
                              <w:pPr>
                                <w:pStyle w:val="NormalWeb"/>
                                <w:spacing w:before="0" w:beforeAutospacing="0" w:after="0" w:afterAutospacing="0"/>
                                <w:jc w:val="center"/>
                                <w:rPr>
                                  <w:rFonts w:ascii="Arial" w:hAnsi="Arial" w:cs="Arial"/>
                                  <w:color w:val="FFFFFF" w:themeColor="background1"/>
                                  <w:sz w:val="20"/>
                                  <w:szCs w:val="20"/>
                                </w:rPr>
                              </w:pPr>
                              <w:r w:rsidRPr="00EA1EE2">
                                <w:rPr>
                                  <w:rFonts w:ascii="Arial" w:hAnsi="Arial" w:cs="Arial"/>
                                  <w:b/>
                                  <w:bCs/>
                                  <w:color w:val="FFFFFF" w:themeColor="background1"/>
                                  <w:kern w:val="24"/>
                                  <w:sz w:val="20"/>
                                  <w:szCs w:val="20"/>
                                </w:rPr>
                                <w:t>Treasurer (PT)</w:t>
                              </w:r>
                            </w:p>
                          </w:txbxContent>
                        </wps:txbx>
                        <wps:bodyPr anchor="ctr"/>
                      </wps:wsp>
                      <wps:wsp>
                        <wps:cNvPr id="120" name="Rectangle 120"/>
                        <wps:cNvSpPr/>
                        <wps:spPr bwMode="auto">
                          <a:xfrm>
                            <a:off x="6921562" y="1109891"/>
                            <a:ext cx="1501447" cy="587335"/>
                          </a:xfrm>
                          <a:prstGeom prst="rect">
                            <a:avLst/>
                          </a:prstGeom>
                          <a:solidFill>
                            <a:srgbClr val="92D050"/>
                          </a:solidFill>
                          <a:ln w="9525" cap="flat" cmpd="sng" algn="ctr">
                            <a:solidFill>
                              <a:schemeClr val="tx1">
                                <a:lumMod val="50000"/>
                                <a:lumOff val="50000"/>
                              </a:schemeClr>
                            </a:solidFill>
                            <a:prstDash val="solid"/>
                            <a:round/>
                            <a:headEnd type="none" w="med" len="med"/>
                            <a:tailEnd type="none" w="med" len="med"/>
                          </a:ln>
                          <a:effectLst/>
                        </wps:spPr>
                        <wps:txbx>
                          <w:txbxContent>
                            <w:p w14:paraId="6B70740B" w14:textId="77777777" w:rsidR="002449D9" w:rsidRPr="00EA1EE2" w:rsidRDefault="002449D9" w:rsidP="00FE3FA1">
                              <w:pPr>
                                <w:pStyle w:val="NormalWeb"/>
                                <w:spacing w:before="0" w:beforeAutospacing="0" w:after="0" w:afterAutospacing="0"/>
                                <w:jc w:val="center"/>
                                <w:rPr>
                                  <w:rFonts w:ascii="Arial" w:hAnsi="Arial" w:cs="Arial"/>
                                  <w:color w:val="FFFFFF" w:themeColor="background1"/>
                                  <w:sz w:val="20"/>
                                  <w:szCs w:val="20"/>
                                </w:rPr>
                              </w:pPr>
                              <w:r w:rsidRPr="00EA1EE2">
                                <w:rPr>
                                  <w:rFonts w:ascii="Arial" w:hAnsi="Arial" w:cs="Arial"/>
                                  <w:b/>
                                  <w:bCs/>
                                  <w:color w:val="FFFFFF" w:themeColor="background1"/>
                                  <w:kern w:val="24"/>
                                  <w:sz w:val="20"/>
                                  <w:szCs w:val="20"/>
                                </w:rPr>
                                <w:t>WLWA Clerk</w:t>
                              </w:r>
                            </w:p>
                            <w:p w14:paraId="5420BCA3" w14:textId="77777777" w:rsidR="002449D9" w:rsidRPr="00EA1EE2" w:rsidRDefault="002449D9" w:rsidP="00FE3FA1">
                              <w:pPr>
                                <w:pStyle w:val="NormalWeb"/>
                                <w:spacing w:before="0" w:beforeAutospacing="0" w:after="0" w:afterAutospacing="0"/>
                                <w:jc w:val="center"/>
                                <w:rPr>
                                  <w:rFonts w:ascii="Arial" w:hAnsi="Arial" w:cs="Arial"/>
                                  <w:color w:val="FFFFFF" w:themeColor="background1"/>
                                  <w:sz w:val="20"/>
                                  <w:szCs w:val="20"/>
                                </w:rPr>
                              </w:pPr>
                              <w:r w:rsidRPr="00EA1EE2">
                                <w:rPr>
                                  <w:rFonts w:ascii="Arial" w:hAnsi="Arial" w:cs="Arial"/>
                                  <w:b/>
                                  <w:bCs/>
                                  <w:color w:val="FFFFFF" w:themeColor="background1"/>
                                  <w:kern w:val="24"/>
                                  <w:sz w:val="20"/>
                                  <w:szCs w:val="20"/>
                                </w:rPr>
                                <w:t>(PT)</w:t>
                              </w:r>
                            </w:p>
                          </w:txbxContent>
                        </wps:txbx>
                        <wps:bodyPr anchor="ctr"/>
                      </wps:wsp>
                      <wps:wsp>
                        <wps:cNvPr id="121" name="Rectangle 121"/>
                        <wps:cNvSpPr/>
                        <wps:spPr bwMode="auto">
                          <a:xfrm>
                            <a:off x="3265113" y="1109891"/>
                            <a:ext cx="1501447" cy="587335"/>
                          </a:xfrm>
                          <a:prstGeom prst="rect">
                            <a:avLst/>
                          </a:prstGeom>
                          <a:solidFill>
                            <a:srgbClr val="92D050"/>
                          </a:solidFill>
                          <a:ln w="9525" cap="flat" cmpd="sng" algn="ctr">
                            <a:solidFill>
                              <a:schemeClr val="tx1">
                                <a:lumMod val="50000"/>
                                <a:lumOff val="50000"/>
                              </a:schemeClr>
                            </a:solidFill>
                            <a:prstDash val="solid"/>
                            <a:round/>
                            <a:headEnd type="none" w="med" len="med"/>
                            <a:tailEnd type="none" w="med" len="med"/>
                          </a:ln>
                          <a:effectLst/>
                        </wps:spPr>
                        <wps:txbx>
                          <w:txbxContent>
                            <w:p w14:paraId="06F18FC3" w14:textId="77777777" w:rsidR="002449D9" w:rsidRPr="00EA1EE2" w:rsidRDefault="002449D9" w:rsidP="00FE3FA1">
                              <w:pPr>
                                <w:pStyle w:val="NormalWeb"/>
                                <w:spacing w:before="0" w:beforeAutospacing="0" w:after="0" w:afterAutospacing="0"/>
                                <w:jc w:val="center"/>
                                <w:rPr>
                                  <w:rFonts w:ascii="Arial" w:hAnsi="Arial" w:cs="Arial"/>
                                  <w:color w:val="FFFFFF" w:themeColor="background1"/>
                                  <w:sz w:val="20"/>
                                  <w:szCs w:val="20"/>
                                </w:rPr>
                              </w:pPr>
                              <w:r w:rsidRPr="00EA1EE2">
                                <w:rPr>
                                  <w:rFonts w:ascii="Arial" w:hAnsi="Arial" w:cs="Arial"/>
                                  <w:b/>
                                  <w:bCs/>
                                  <w:color w:val="FFFFFF" w:themeColor="background1"/>
                                  <w:kern w:val="24"/>
                                  <w:sz w:val="20"/>
                                  <w:szCs w:val="20"/>
                                </w:rPr>
                                <w:t>Chief Technical</w:t>
                              </w:r>
                            </w:p>
                            <w:p w14:paraId="7C24D772" w14:textId="77777777" w:rsidR="002449D9" w:rsidRPr="00EA1EE2" w:rsidRDefault="002449D9" w:rsidP="00FE3FA1">
                              <w:pPr>
                                <w:pStyle w:val="NormalWeb"/>
                                <w:spacing w:before="0" w:beforeAutospacing="0" w:after="0" w:afterAutospacing="0"/>
                                <w:jc w:val="center"/>
                                <w:rPr>
                                  <w:rFonts w:ascii="Arial" w:hAnsi="Arial" w:cs="Arial"/>
                                  <w:color w:val="FFFFFF" w:themeColor="background1"/>
                                  <w:sz w:val="20"/>
                                  <w:szCs w:val="20"/>
                                </w:rPr>
                              </w:pPr>
                              <w:r w:rsidRPr="00EA1EE2">
                                <w:rPr>
                                  <w:rFonts w:ascii="Arial" w:hAnsi="Arial" w:cs="Arial"/>
                                  <w:b/>
                                  <w:bCs/>
                                  <w:color w:val="FFFFFF" w:themeColor="background1"/>
                                  <w:kern w:val="24"/>
                                  <w:sz w:val="20"/>
                                  <w:szCs w:val="20"/>
                                </w:rPr>
                                <w:t>Advisor (PT)</w:t>
                              </w:r>
                            </w:p>
                          </w:txbxContent>
                        </wps:txbx>
                        <wps:bodyPr anchor="ctr"/>
                      </wps:wsp>
                      <wps:wsp>
                        <wps:cNvPr id="122" name="Straight Connector 122"/>
                        <wps:cNvCnPr>
                          <a:cxnSpLocks noChangeShapeType="1"/>
                          <a:endCxn id="4294967295" idx="0"/>
                        </wps:cNvCnPr>
                        <wps:spPr bwMode="auto">
                          <a:xfrm>
                            <a:off x="10258778" y="2114871"/>
                            <a:ext cx="1" cy="180724"/>
                          </a:xfrm>
                          <a:prstGeom prst="line">
                            <a:avLst/>
                          </a:prstGeom>
                          <a:noFill/>
                          <a:ln w="9525" algn="ctr">
                            <a:solidFill>
                              <a:schemeClr val="tx1"/>
                            </a:solidFill>
                            <a:round/>
                            <a:headEnd/>
                            <a:tailEnd/>
                          </a:ln>
                          <a:extLst>
                            <a:ext uri="{909E8E84-426E-40DD-AFC4-6F175D3DCCD1}">
                              <a14:hiddenFill xmlns:a14="http://schemas.microsoft.com/office/drawing/2010/main">
                                <a:noFill/>
                              </a14:hiddenFill>
                            </a:ext>
                          </a:extLst>
                        </wps:spPr>
                        <wps:bodyPr/>
                      </wps:wsp>
                      <wps:wsp>
                        <wps:cNvPr id="123" name="Rectangle 123"/>
                        <wps:cNvSpPr/>
                        <wps:spPr bwMode="auto">
                          <a:xfrm>
                            <a:off x="10256709" y="4112826"/>
                            <a:ext cx="1030715" cy="515358"/>
                          </a:xfrm>
                          <a:prstGeom prst="rect">
                            <a:avLst/>
                          </a:prstGeom>
                          <a:solidFill>
                            <a:srgbClr val="92D050"/>
                          </a:solidFill>
                          <a:ln w="9525" cap="flat" cmpd="sng" algn="ctr">
                            <a:solidFill>
                              <a:schemeClr val="tx1">
                                <a:lumMod val="50000"/>
                                <a:lumOff val="50000"/>
                              </a:schemeClr>
                            </a:solidFill>
                            <a:prstDash val="solid"/>
                            <a:round/>
                            <a:headEnd type="none" w="med" len="med"/>
                            <a:tailEnd type="none" w="med" len="med"/>
                          </a:ln>
                          <a:effectLst/>
                        </wps:spPr>
                        <wps:txbx>
                          <w:txbxContent>
                            <w:p w14:paraId="2C6A25AE" w14:textId="77777777" w:rsidR="002449D9" w:rsidRPr="00907ED6" w:rsidRDefault="002449D9" w:rsidP="00FE3FA1">
                              <w:pPr>
                                <w:pStyle w:val="NormalWeb"/>
                                <w:spacing w:before="0" w:beforeAutospacing="0" w:after="0" w:afterAutospacing="0"/>
                                <w:jc w:val="center"/>
                                <w:rPr>
                                  <w:rFonts w:ascii="Arial" w:hAnsi="Arial" w:cs="Arial"/>
                                  <w:color w:val="FFFFFF" w:themeColor="background1"/>
                                  <w:sz w:val="20"/>
                                  <w:szCs w:val="20"/>
                                </w:rPr>
                              </w:pPr>
                              <w:r w:rsidRPr="00907ED6">
                                <w:rPr>
                                  <w:rFonts w:ascii="Arial" w:hAnsi="Arial" w:cs="Arial"/>
                                  <w:b/>
                                  <w:bCs/>
                                  <w:color w:val="FFFFFF" w:themeColor="background1"/>
                                  <w:kern w:val="24"/>
                                  <w:sz w:val="20"/>
                                  <w:szCs w:val="20"/>
                                </w:rPr>
                                <w:t>Finance Officer</w:t>
                              </w:r>
                            </w:p>
                          </w:txbxContent>
                        </wps:txbx>
                        <wps:bodyPr anchor="ctr"/>
                      </wps:wsp>
                      <wps:wsp>
                        <wps:cNvPr id="125" name="Rectangle 125"/>
                        <wps:cNvSpPr/>
                        <wps:spPr bwMode="auto">
                          <a:xfrm>
                            <a:off x="9507335" y="2295595"/>
                            <a:ext cx="1502887" cy="580064"/>
                          </a:xfrm>
                          <a:prstGeom prst="rect">
                            <a:avLst/>
                          </a:prstGeom>
                          <a:solidFill>
                            <a:srgbClr val="92D050"/>
                          </a:solidFill>
                          <a:ln w="9525" cap="flat" cmpd="sng" algn="ctr">
                            <a:solidFill>
                              <a:schemeClr val="tx1">
                                <a:lumMod val="50000"/>
                                <a:lumOff val="50000"/>
                              </a:schemeClr>
                            </a:solidFill>
                            <a:prstDash val="solid"/>
                            <a:round/>
                            <a:headEnd type="none" w="med" len="med"/>
                            <a:tailEnd type="none" w="med" len="med"/>
                          </a:ln>
                          <a:effectLst/>
                        </wps:spPr>
                        <wps:txbx>
                          <w:txbxContent>
                            <w:p w14:paraId="7F344206" w14:textId="77777777" w:rsidR="002449D9" w:rsidRPr="00FE3FA1" w:rsidRDefault="002449D9" w:rsidP="00FE3FA1">
                              <w:pPr>
                                <w:pStyle w:val="NormalWeb"/>
                                <w:spacing w:before="0" w:beforeAutospacing="0" w:after="0" w:afterAutospacing="0"/>
                                <w:jc w:val="center"/>
                                <w:rPr>
                                  <w:rFonts w:ascii="Arial" w:hAnsi="Arial" w:cs="Arial"/>
                                  <w:sz w:val="20"/>
                                  <w:szCs w:val="20"/>
                                </w:rPr>
                              </w:pPr>
                              <w:r w:rsidRPr="00FE3FA1">
                                <w:rPr>
                                  <w:rFonts w:ascii="Arial" w:hAnsi="Arial" w:cs="Arial"/>
                                  <w:b/>
                                  <w:bCs/>
                                  <w:color w:val="FFFFFF"/>
                                  <w:kern w:val="24"/>
                                  <w:sz w:val="20"/>
                                  <w:szCs w:val="20"/>
                                </w:rPr>
                                <w:t xml:space="preserve">Head of Finance </w:t>
                              </w:r>
                            </w:p>
                            <w:p w14:paraId="12D5DAC4" w14:textId="77777777" w:rsidR="002449D9" w:rsidRPr="00FE3FA1" w:rsidRDefault="002449D9" w:rsidP="00FE3FA1">
                              <w:pPr>
                                <w:pStyle w:val="NormalWeb"/>
                                <w:spacing w:before="0" w:beforeAutospacing="0" w:after="0" w:afterAutospacing="0"/>
                                <w:jc w:val="center"/>
                                <w:rPr>
                                  <w:rFonts w:ascii="Arial" w:hAnsi="Arial" w:cs="Arial"/>
                                  <w:sz w:val="20"/>
                                  <w:szCs w:val="20"/>
                                </w:rPr>
                              </w:pPr>
                              <w:r w:rsidRPr="00FE3FA1">
                                <w:rPr>
                                  <w:rFonts w:ascii="Arial" w:hAnsi="Arial" w:cs="Arial"/>
                                  <w:b/>
                                  <w:bCs/>
                                  <w:color w:val="FFFFFF"/>
                                  <w:kern w:val="24"/>
                                  <w:sz w:val="20"/>
                                  <w:szCs w:val="20"/>
                                </w:rPr>
                                <w:t>&amp; Performance</w:t>
                              </w:r>
                            </w:p>
                          </w:txbxContent>
                        </wps:txbx>
                        <wps:bodyPr anchor="ctr"/>
                      </wps:wsp>
                      <wps:wsp>
                        <wps:cNvPr id="126" name="Rectangle 126"/>
                        <wps:cNvSpPr/>
                        <wps:spPr bwMode="auto">
                          <a:xfrm>
                            <a:off x="8732435" y="3301655"/>
                            <a:ext cx="1160200" cy="584456"/>
                          </a:xfrm>
                          <a:prstGeom prst="rect">
                            <a:avLst/>
                          </a:prstGeom>
                          <a:solidFill>
                            <a:srgbClr val="92D050"/>
                          </a:solidFill>
                          <a:ln w="9525" cap="flat" cmpd="sng" algn="ctr">
                            <a:solidFill>
                              <a:schemeClr val="tx1">
                                <a:lumMod val="50000"/>
                                <a:lumOff val="50000"/>
                              </a:schemeClr>
                            </a:solidFill>
                            <a:prstDash val="solid"/>
                            <a:round/>
                            <a:headEnd type="none" w="med" len="med"/>
                            <a:tailEnd type="none" w="med" len="med"/>
                          </a:ln>
                          <a:effectLst/>
                        </wps:spPr>
                        <wps:txbx>
                          <w:txbxContent>
                            <w:p w14:paraId="31364AF9" w14:textId="77777777" w:rsidR="002449D9" w:rsidRPr="00EA1EE2" w:rsidRDefault="002449D9" w:rsidP="00FE3FA1">
                              <w:pPr>
                                <w:pStyle w:val="NormalWeb"/>
                                <w:spacing w:before="0" w:beforeAutospacing="0" w:after="0" w:afterAutospacing="0"/>
                                <w:jc w:val="center"/>
                                <w:rPr>
                                  <w:rFonts w:ascii="Arial" w:hAnsi="Arial" w:cs="Arial"/>
                                  <w:color w:val="FFFFFF" w:themeColor="background1"/>
                                  <w:sz w:val="20"/>
                                  <w:szCs w:val="20"/>
                                </w:rPr>
                              </w:pPr>
                              <w:r w:rsidRPr="00EA1EE2">
                                <w:rPr>
                                  <w:rFonts w:ascii="Arial" w:hAnsi="Arial" w:cs="Arial"/>
                                  <w:b/>
                                  <w:bCs/>
                                  <w:color w:val="FFFFFF" w:themeColor="background1"/>
                                  <w:kern w:val="24"/>
                                  <w:sz w:val="20"/>
                                  <w:szCs w:val="20"/>
                                </w:rPr>
                                <w:t xml:space="preserve">Senior </w:t>
                              </w:r>
                            </w:p>
                            <w:p w14:paraId="0AE70E06" w14:textId="77777777" w:rsidR="002449D9" w:rsidRPr="00EA1EE2" w:rsidRDefault="002449D9" w:rsidP="00FE3FA1">
                              <w:pPr>
                                <w:pStyle w:val="NormalWeb"/>
                                <w:spacing w:before="0" w:beforeAutospacing="0" w:after="0" w:afterAutospacing="0"/>
                                <w:jc w:val="center"/>
                                <w:rPr>
                                  <w:rFonts w:ascii="Arial" w:hAnsi="Arial" w:cs="Arial"/>
                                  <w:color w:val="FFFFFF" w:themeColor="background1"/>
                                  <w:sz w:val="20"/>
                                  <w:szCs w:val="20"/>
                                </w:rPr>
                              </w:pPr>
                              <w:r w:rsidRPr="00EA1EE2">
                                <w:rPr>
                                  <w:rFonts w:ascii="Arial" w:hAnsi="Arial" w:cs="Arial"/>
                                  <w:b/>
                                  <w:bCs/>
                                  <w:color w:val="FFFFFF" w:themeColor="background1"/>
                                  <w:kern w:val="24"/>
                                  <w:sz w:val="20"/>
                                  <w:szCs w:val="20"/>
                                </w:rPr>
                                <w:t>Accountant</w:t>
                              </w:r>
                            </w:p>
                          </w:txbxContent>
                        </wps:txbx>
                        <wps:bodyPr anchor="ctr"/>
                      </wps:wsp>
                      <wps:wsp>
                        <wps:cNvPr id="127" name="Rectangle 127"/>
                        <wps:cNvSpPr/>
                        <wps:spPr bwMode="auto">
                          <a:xfrm>
                            <a:off x="10238559" y="4812029"/>
                            <a:ext cx="1188381" cy="490631"/>
                          </a:xfrm>
                          <a:prstGeom prst="rect">
                            <a:avLst/>
                          </a:prstGeom>
                          <a:solidFill>
                            <a:srgbClr val="92D050"/>
                          </a:solidFill>
                          <a:ln w="9525" cap="flat" cmpd="sng" algn="ctr">
                            <a:solidFill>
                              <a:schemeClr val="tx1">
                                <a:lumMod val="50000"/>
                                <a:lumOff val="50000"/>
                              </a:schemeClr>
                            </a:solidFill>
                            <a:prstDash val="solid"/>
                            <a:round/>
                            <a:headEnd type="none" w="med" len="med"/>
                            <a:tailEnd type="none" w="med" len="med"/>
                          </a:ln>
                          <a:effectLst/>
                        </wps:spPr>
                        <wps:txbx>
                          <w:txbxContent>
                            <w:p w14:paraId="5D11AE4E" w14:textId="77777777" w:rsidR="002449D9" w:rsidRPr="00EA1EE2" w:rsidRDefault="002449D9" w:rsidP="00FE3FA1">
                              <w:pPr>
                                <w:pStyle w:val="NormalWeb"/>
                                <w:spacing w:before="0" w:beforeAutospacing="0" w:after="0" w:afterAutospacing="0"/>
                                <w:jc w:val="center"/>
                                <w:rPr>
                                  <w:rFonts w:ascii="Arial" w:hAnsi="Arial" w:cs="Arial"/>
                                  <w:color w:val="FFFFFF" w:themeColor="background1"/>
                                  <w:sz w:val="20"/>
                                  <w:szCs w:val="20"/>
                                </w:rPr>
                              </w:pPr>
                              <w:r w:rsidRPr="00EA1EE2">
                                <w:rPr>
                                  <w:rFonts w:ascii="Arial" w:hAnsi="Arial" w:cs="Arial"/>
                                  <w:b/>
                                  <w:bCs/>
                                  <w:color w:val="FFFFFF" w:themeColor="background1"/>
                                  <w:kern w:val="24"/>
                                  <w:sz w:val="20"/>
                                  <w:szCs w:val="20"/>
                                </w:rPr>
                                <w:t>Finance Assistants</w:t>
                              </w:r>
                            </w:p>
                          </w:txbxContent>
                        </wps:txbx>
                        <wps:bodyPr anchor="ctr"/>
                      </wps:wsp>
                      <wps:wsp>
                        <wps:cNvPr id="1025" name="Rectangle 1025"/>
                        <wps:cNvSpPr/>
                        <wps:spPr bwMode="auto">
                          <a:xfrm>
                            <a:off x="4570782" y="0"/>
                            <a:ext cx="2437153" cy="587335"/>
                          </a:xfrm>
                          <a:prstGeom prst="rect">
                            <a:avLst/>
                          </a:prstGeom>
                          <a:solidFill>
                            <a:schemeClr val="bg1"/>
                          </a:solidFill>
                          <a:ln w="9525" cap="flat" cmpd="sng" algn="ctr">
                            <a:solidFill>
                              <a:schemeClr val="tx1">
                                <a:lumMod val="50000"/>
                                <a:lumOff val="50000"/>
                              </a:schemeClr>
                            </a:solidFill>
                            <a:prstDash val="solid"/>
                            <a:round/>
                            <a:headEnd type="none" w="med" len="med"/>
                            <a:tailEnd type="none" w="med" len="med"/>
                          </a:ln>
                          <a:effectLst/>
                        </wps:spPr>
                        <wps:txbx>
                          <w:txbxContent>
                            <w:p w14:paraId="0A58D409" w14:textId="77777777" w:rsidR="002449D9" w:rsidRPr="00FE3FA1" w:rsidRDefault="002449D9" w:rsidP="00FE3FA1">
                              <w:pPr>
                                <w:pStyle w:val="NormalWeb"/>
                                <w:spacing w:before="0" w:beforeAutospacing="0" w:after="0" w:afterAutospacing="0"/>
                                <w:jc w:val="center"/>
                                <w:rPr>
                                  <w:rFonts w:ascii="Arial" w:hAnsi="Arial" w:cs="Arial"/>
                                  <w:sz w:val="20"/>
                                  <w:szCs w:val="20"/>
                                </w:rPr>
                              </w:pPr>
                              <w:r w:rsidRPr="00FE3FA1">
                                <w:rPr>
                                  <w:rFonts w:ascii="Arial" w:hAnsi="Arial" w:cs="Arial"/>
                                  <w:b/>
                                  <w:bCs/>
                                  <w:color w:val="996633"/>
                                  <w:kern w:val="24"/>
                                  <w:sz w:val="20"/>
                                  <w:szCs w:val="20"/>
                                </w:rPr>
                                <w:t>Elected Members from</w:t>
                              </w:r>
                            </w:p>
                            <w:p w14:paraId="0CCB0DC0" w14:textId="77777777" w:rsidR="002449D9" w:rsidRPr="00FE3FA1" w:rsidRDefault="002449D9" w:rsidP="00FE3FA1">
                              <w:pPr>
                                <w:pStyle w:val="NormalWeb"/>
                                <w:spacing w:before="0" w:beforeAutospacing="0" w:after="0" w:afterAutospacing="0"/>
                                <w:jc w:val="center"/>
                                <w:rPr>
                                  <w:rFonts w:ascii="Arial" w:hAnsi="Arial" w:cs="Arial"/>
                                  <w:sz w:val="20"/>
                                  <w:szCs w:val="20"/>
                                </w:rPr>
                              </w:pPr>
                              <w:r w:rsidRPr="00FE3FA1">
                                <w:rPr>
                                  <w:rFonts w:ascii="Arial" w:hAnsi="Arial" w:cs="Arial"/>
                                  <w:b/>
                                  <w:bCs/>
                                  <w:color w:val="996633"/>
                                  <w:kern w:val="24"/>
                                  <w:sz w:val="20"/>
                                  <w:szCs w:val="20"/>
                                </w:rPr>
                                <w:t>Constituent Boroughs</w:t>
                              </w:r>
                            </w:p>
                          </w:txbxContent>
                        </wps:txbx>
                        <wps:bodyPr anchor="ctr"/>
                      </wps:wsp>
                      <wps:wsp>
                        <wps:cNvPr id="1026" name="Rectangle 1026"/>
                        <wps:cNvSpPr>
                          <a:spLocks noChangeArrowheads="1"/>
                        </wps:cNvSpPr>
                        <wps:spPr bwMode="auto">
                          <a:xfrm>
                            <a:off x="3134115" y="978892"/>
                            <a:ext cx="7259634" cy="827740"/>
                          </a:xfrm>
                          <a:prstGeom prst="rect">
                            <a:avLst/>
                          </a:prstGeom>
                          <a:noFill/>
                          <a:ln w="25400" algn="ctr">
                            <a:solidFill>
                              <a:schemeClr val="tx1"/>
                            </a:solidFill>
                            <a:prstDash val="sysDash"/>
                            <a:round/>
                            <a:headEnd/>
                            <a:tailEnd/>
                          </a:ln>
                          <a:extLst>
                            <a:ext uri="{909E8E84-426E-40DD-AFC4-6F175D3DCCD1}">
                              <a14:hiddenFill xmlns:a14="http://schemas.microsoft.com/office/drawing/2010/main">
                                <a:solidFill>
                                  <a:srgbClr val="FFFFFF"/>
                                </a:solidFill>
                              </a14:hiddenFill>
                            </a:ext>
                          </a:extLst>
                        </wps:spPr>
                        <wps:bodyPr/>
                      </wps:wsp>
                      <wps:wsp>
                        <wps:cNvPr id="1027" name="TextBox 5"/>
                        <wps:cNvSpPr txBox="1">
                          <a:spLocks noChangeArrowheads="1"/>
                        </wps:cNvSpPr>
                        <wps:spPr bwMode="auto">
                          <a:xfrm>
                            <a:off x="1979652" y="638104"/>
                            <a:ext cx="139192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B463B" w14:textId="77777777" w:rsidR="002449D9" w:rsidRPr="00FE3FA1" w:rsidRDefault="002449D9" w:rsidP="00FE3FA1">
                              <w:pPr>
                                <w:pStyle w:val="NormalWeb"/>
                                <w:spacing w:before="70" w:beforeAutospacing="0" w:after="0" w:afterAutospacing="0"/>
                                <w:jc w:val="center"/>
                                <w:rPr>
                                  <w:rFonts w:ascii="Arial" w:hAnsi="Arial" w:cs="Arial"/>
                                  <w:sz w:val="20"/>
                                  <w:szCs w:val="20"/>
                                </w:rPr>
                              </w:pPr>
                              <w:r w:rsidRPr="00FE3FA1">
                                <w:rPr>
                                  <w:rFonts w:ascii="Arial" w:hAnsi="Arial" w:cs="Arial"/>
                                  <w:b/>
                                  <w:bCs/>
                                  <w:color w:val="92D050"/>
                                  <w:kern w:val="24"/>
                                  <w:sz w:val="20"/>
                                  <w:szCs w:val="20"/>
                                </w:rPr>
                                <w:t xml:space="preserve">Management </w:t>
                              </w:r>
                            </w:p>
                            <w:p w14:paraId="4B222A36" w14:textId="77777777" w:rsidR="002449D9" w:rsidRPr="00FE3FA1" w:rsidRDefault="002449D9" w:rsidP="00FE3FA1">
                              <w:pPr>
                                <w:pStyle w:val="NormalWeb"/>
                                <w:spacing w:before="70" w:beforeAutospacing="0" w:after="0" w:afterAutospacing="0"/>
                                <w:jc w:val="center"/>
                                <w:rPr>
                                  <w:rFonts w:ascii="Arial" w:hAnsi="Arial" w:cs="Arial"/>
                                  <w:sz w:val="20"/>
                                  <w:szCs w:val="20"/>
                                </w:rPr>
                              </w:pPr>
                              <w:r w:rsidRPr="00FE3FA1">
                                <w:rPr>
                                  <w:rFonts w:ascii="Arial" w:hAnsi="Arial" w:cs="Arial"/>
                                  <w:b/>
                                  <w:bCs/>
                                  <w:color w:val="92D050"/>
                                  <w:kern w:val="24"/>
                                  <w:sz w:val="20"/>
                                  <w:szCs w:val="20"/>
                                </w:rPr>
                                <w:t>Board</w:t>
                              </w:r>
                            </w:p>
                          </w:txbxContent>
                        </wps:txbx>
                        <wps:bodyPr wrap="square">
                          <a:noAutofit/>
                        </wps:bodyPr>
                      </wps:wsp>
                      <wps:wsp>
                        <wps:cNvPr id="1028" name="Rectangle 1028"/>
                        <wps:cNvSpPr/>
                        <wps:spPr bwMode="auto">
                          <a:xfrm>
                            <a:off x="3808435" y="2308731"/>
                            <a:ext cx="1481237" cy="558544"/>
                          </a:xfrm>
                          <a:prstGeom prst="rect">
                            <a:avLst/>
                          </a:prstGeom>
                          <a:solidFill>
                            <a:srgbClr val="92D050"/>
                          </a:solidFill>
                          <a:ln w="9525" cap="flat" cmpd="sng" algn="ctr">
                            <a:solidFill>
                              <a:schemeClr val="tx1">
                                <a:lumMod val="50000"/>
                                <a:lumOff val="50000"/>
                              </a:schemeClr>
                            </a:solidFill>
                            <a:prstDash val="solid"/>
                            <a:round/>
                            <a:headEnd type="none" w="med" len="med"/>
                            <a:tailEnd type="none" w="med" len="med"/>
                          </a:ln>
                          <a:effectLst/>
                        </wps:spPr>
                        <wps:txbx>
                          <w:txbxContent>
                            <w:p w14:paraId="78BA3F38" w14:textId="77777777" w:rsidR="002449D9" w:rsidRPr="00FE3FA1" w:rsidRDefault="002449D9" w:rsidP="00FE3FA1">
                              <w:pPr>
                                <w:pStyle w:val="NormalWeb"/>
                                <w:spacing w:before="0" w:beforeAutospacing="0" w:after="0" w:afterAutospacing="0"/>
                                <w:jc w:val="center"/>
                                <w:rPr>
                                  <w:rFonts w:ascii="Arial" w:hAnsi="Arial" w:cs="Arial"/>
                                  <w:sz w:val="20"/>
                                  <w:szCs w:val="20"/>
                                </w:rPr>
                              </w:pPr>
                              <w:r w:rsidRPr="00FE3FA1">
                                <w:rPr>
                                  <w:rFonts w:ascii="Arial" w:hAnsi="Arial" w:cs="Arial"/>
                                  <w:b/>
                                  <w:bCs/>
                                  <w:color w:val="FFFFFF"/>
                                  <w:kern w:val="24"/>
                                  <w:sz w:val="20"/>
                                  <w:szCs w:val="20"/>
                                </w:rPr>
                                <w:t xml:space="preserve">Senior Contracts Manager </w:t>
                              </w:r>
                            </w:p>
                          </w:txbxContent>
                        </wps:txbx>
                        <wps:bodyPr anchor="ctr"/>
                      </wps:wsp>
                      <wps:wsp>
                        <wps:cNvPr id="1031" name="Rectangle 1031"/>
                        <wps:cNvSpPr/>
                        <wps:spPr>
                          <a:xfrm>
                            <a:off x="55701" y="3125261"/>
                            <a:ext cx="1144619" cy="592165"/>
                          </a:xfrm>
                          <a:prstGeom prst="rect">
                            <a:avLst/>
                          </a:prstGeom>
                          <a:solidFill>
                            <a:srgbClr val="92D050"/>
                          </a:solidFill>
                          <a:ln w="9525" cap="flat" cmpd="sng" algn="ctr">
                            <a:solidFill>
                              <a:schemeClr val="tx1">
                                <a:lumMod val="50000"/>
                                <a:lumOff val="50000"/>
                              </a:schemeClr>
                            </a:solidFill>
                            <a:prstDash val="solid"/>
                            <a:round/>
                            <a:headEnd type="none" w="med" len="med"/>
                            <a:tailEnd type="none" w="med" len="med"/>
                          </a:ln>
                          <a:effectLst/>
                        </wps:spPr>
                        <wps:txbx>
                          <w:txbxContent>
                            <w:p w14:paraId="1C182CE0" w14:textId="46DA65E0" w:rsidR="002449D9" w:rsidRPr="00907ED6" w:rsidRDefault="002449D9" w:rsidP="00FE3FA1">
                              <w:pPr>
                                <w:pStyle w:val="NormalWeb"/>
                                <w:spacing w:before="0" w:beforeAutospacing="0" w:after="0" w:afterAutospacing="0"/>
                                <w:jc w:val="center"/>
                                <w:rPr>
                                  <w:rFonts w:ascii="Arial" w:hAnsi="Arial" w:cs="Arial"/>
                                  <w:color w:val="FFFFFF" w:themeColor="background1"/>
                                  <w:sz w:val="20"/>
                                  <w:szCs w:val="20"/>
                                </w:rPr>
                              </w:pPr>
                              <w:r w:rsidRPr="00907ED6">
                                <w:rPr>
                                  <w:rFonts w:ascii="Arial" w:hAnsi="Arial" w:cs="Arial"/>
                                  <w:b/>
                                  <w:bCs/>
                                  <w:color w:val="FFFFFF" w:themeColor="background1"/>
                                  <w:kern w:val="24"/>
                                  <w:sz w:val="20"/>
                                  <w:szCs w:val="20"/>
                                  <w:lang w:val="en-US"/>
                                </w:rPr>
                                <w:t>Project Manager</w:t>
                              </w:r>
                              <w:r w:rsidR="00EA1EE2">
                                <w:rPr>
                                  <w:rFonts w:ascii="Arial" w:hAnsi="Arial" w:cs="Arial"/>
                                  <w:b/>
                                  <w:bCs/>
                                  <w:color w:val="FFFFFF" w:themeColor="background1"/>
                                  <w:kern w:val="24"/>
                                  <w:sz w:val="20"/>
                                  <w:szCs w:val="20"/>
                                  <w:lang w:val="en-US"/>
                                </w:rPr>
                                <w:t>s</w:t>
                              </w:r>
                            </w:p>
                          </w:txbxContent>
                        </wps:txbx>
                        <wps:bodyPr rtlCol="0" anchor="ctr"/>
                      </wps:wsp>
                      <wps:wsp>
                        <wps:cNvPr id="1033" name="Rectangle 1033"/>
                        <wps:cNvSpPr/>
                        <wps:spPr>
                          <a:xfrm rot="10800000" flipH="1" flipV="1">
                            <a:off x="574" y="3878834"/>
                            <a:ext cx="1180577" cy="555676"/>
                          </a:xfrm>
                          <a:prstGeom prst="rect">
                            <a:avLst/>
                          </a:prstGeom>
                          <a:solidFill>
                            <a:srgbClr val="92D050"/>
                          </a:solidFill>
                          <a:ln w="9525" cap="flat" cmpd="sng" algn="ctr">
                            <a:solidFill>
                              <a:schemeClr val="tx1">
                                <a:lumMod val="50000"/>
                                <a:lumOff val="50000"/>
                              </a:schemeClr>
                            </a:solidFill>
                            <a:prstDash val="solid"/>
                            <a:round/>
                            <a:headEnd type="none" w="med" len="med"/>
                            <a:tailEnd type="none" w="med" len="med"/>
                          </a:ln>
                          <a:effectLst/>
                        </wps:spPr>
                        <wps:txbx>
                          <w:txbxContent>
                            <w:p w14:paraId="667E45A5" w14:textId="77777777" w:rsidR="002449D9" w:rsidRPr="002449D9" w:rsidRDefault="002449D9" w:rsidP="00FE3FA1">
                              <w:pPr>
                                <w:pStyle w:val="NormalWeb"/>
                                <w:spacing w:before="0" w:beforeAutospacing="0" w:after="0" w:afterAutospacing="0"/>
                                <w:jc w:val="center"/>
                                <w:rPr>
                                  <w:rFonts w:ascii="Arial" w:hAnsi="Arial" w:cs="Arial"/>
                                  <w:b/>
                                  <w:bCs/>
                                  <w:color w:val="FFFFFF" w:themeColor="background1"/>
                                  <w:kern w:val="24"/>
                                  <w:sz w:val="20"/>
                                  <w:szCs w:val="20"/>
                                </w:rPr>
                              </w:pPr>
                              <w:r w:rsidRPr="002449D9">
                                <w:rPr>
                                  <w:rFonts w:ascii="Arial" w:hAnsi="Arial" w:cs="Arial"/>
                                  <w:b/>
                                  <w:bCs/>
                                  <w:color w:val="FFFFFF" w:themeColor="background1"/>
                                  <w:kern w:val="24"/>
                                  <w:sz w:val="20"/>
                                  <w:szCs w:val="20"/>
                                </w:rPr>
                                <w:t>Technical Assistant</w:t>
                              </w:r>
                            </w:p>
                          </w:txbxContent>
                        </wps:txbx>
                        <wps:bodyPr rtlCol="0" anchor="ctr"/>
                      </wps:wsp>
                      <wps:wsp>
                        <wps:cNvPr id="1035" name="Rectangle 1035"/>
                        <wps:cNvSpPr/>
                        <wps:spPr>
                          <a:xfrm>
                            <a:off x="7115615" y="4817317"/>
                            <a:ext cx="1385439" cy="490929"/>
                          </a:xfrm>
                          <a:prstGeom prst="rect">
                            <a:avLst/>
                          </a:prstGeom>
                          <a:solidFill>
                            <a:srgbClr val="92D050"/>
                          </a:solidFill>
                          <a:ln w="9525" cap="flat" cmpd="sng" algn="ctr">
                            <a:solidFill>
                              <a:schemeClr val="tx1">
                                <a:lumMod val="50000"/>
                                <a:lumOff val="50000"/>
                              </a:schemeClr>
                            </a:solidFill>
                            <a:prstDash val="solid"/>
                            <a:round/>
                            <a:headEnd type="none" w="med" len="med"/>
                            <a:tailEnd type="none" w="med" len="med"/>
                          </a:ln>
                          <a:effectLst/>
                        </wps:spPr>
                        <wps:txbx>
                          <w:txbxContent>
                            <w:p w14:paraId="1542B498" w14:textId="77777777" w:rsidR="002449D9" w:rsidRPr="002449D9" w:rsidRDefault="002449D9" w:rsidP="00FE3FA1">
                              <w:pPr>
                                <w:pStyle w:val="NormalWeb"/>
                                <w:spacing w:before="0" w:beforeAutospacing="0" w:after="0" w:afterAutospacing="0"/>
                                <w:jc w:val="center"/>
                                <w:rPr>
                                  <w:rFonts w:ascii="Arial" w:hAnsi="Arial" w:cs="Arial"/>
                                  <w:color w:val="FFFFFF" w:themeColor="background1"/>
                                  <w:sz w:val="20"/>
                                  <w:szCs w:val="20"/>
                                </w:rPr>
                              </w:pPr>
                              <w:r w:rsidRPr="002449D9">
                                <w:rPr>
                                  <w:rFonts w:ascii="Arial" w:hAnsi="Arial" w:cs="Arial"/>
                                  <w:b/>
                                  <w:bCs/>
                                  <w:color w:val="FFFFFF" w:themeColor="background1"/>
                                  <w:kern w:val="24"/>
                                  <w:sz w:val="20"/>
                                  <w:szCs w:val="20"/>
                                  <w:lang w:val="en-US"/>
                                </w:rPr>
                                <w:t>Communication Officer</w:t>
                              </w:r>
                            </w:p>
                          </w:txbxContent>
                        </wps:txbx>
                        <wps:bodyPr anchor="ctr"/>
                      </wps:wsp>
                      <wps:wsp>
                        <wps:cNvPr id="1036" name="Rectangle 1036"/>
                        <wps:cNvSpPr/>
                        <wps:spPr bwMode="auto">
                          <a:xfrm>
                            <a:off x="4897271" y="3125260"/>
                            <a:ext cx="1188475" cy="652115"/>
                          </a:xfrm>
                          <a:prstGeom prst="rect">
                            <a:avLst/>
                          </a:prstGeom>
                          <a:solidFill>
                            <a:srgbClr val="92D050"/>
                          </a:solidFill>
                          <a:ln w="9525" cap="flat" cmpd="sng" algn="ctr">
                            <a:solidFill>
                              <a:schemeClr val="tx1">
                                <a:lumMod val="50000"/>
                                <a:lumOff val="50000"/>
                              </a:schemeClr>
                            </a:solidFill>
                            <a:prstDash val="solid"/>
                            <a:round/>
                            <a:headEnd type="none" w="med" len="med"/>
                            <a:tailEnd type="none" w="med" len="med"/>
                          </a:ln>
                          <a:effectLst/>
                        </wps:spPr>
                        <wps:txbx>
                          <w:txbxContent>
                            <w:p w14:paraId="3B16E30A" w14:textId="77777777" w:rsidR="002449D9" w:rsidRPr="00FE3FA1" w:rsidRDefault="002449D9" w:rsidP="00FE3FA1">
                              <w:pPr>
                                <w:pStyle w:val="NormalWeb"/>
                                <w:spacing w:before="0" w:beforeAutospacing="0" w:after="0" w:afterAutospacing="0"/>
                                <w:jc w:val="center"/>
                                <w:rPr>
                                  <w:rFonts w:ascii="Arial" w:hAnsi="Arial" w:cs="Arial"/>
                                  <w:sz w:val="20"/>
                                  <w:szCs w:val="20"/>
                                </w:rPr>
                              </w:pPr>
                              <w:r w:rsidRPr="00FE3FA1">
                                <w:rPr>
                                  <w:rFonts w:ascii="Arial" w:hAnsi="Arial" w:cs="Arial"/>
                                  <w:b/>
                                  <w:bCs/>
                                  <w:color w:val="FFFFFF"/>
                                  <w:kern w:val="24"/>
                                  <w:sz w:val="20"/>
                                  <w:szCs w:val="20"/>
                                </w:rPr>
                                <w:t>Operations Manager</w:t>
                              </w:r>
                            </w:p>
                          </w:txbxContent>
                        </wps:txbx>
                        <wps:bodyPr anchor="ctr"/>
                      </wps:wsp>
                      <wps:wsp>
                        <wps:cNvPr id="1037" name="Rectangle 1037"/>
                        <wps:cNvSpPr/>
                        <wps:spPr bwMode="auto">
                          <a:xfrm>
                            <a:off x="7121498" y="4243390"/>
                            <a:ext cx="1317983" cy="454707"/>
                          </a:xfrm>
                          <a:prstGeom prst="rect">
                            <a:avLst/>
                          </a:prstGeom>
                          <a:solidFill>
                            <a:srgbClr val="92D050"/>
                          </a:solidFill>
                          <a:ln w="9525" cap="flat" cmpd="sng" algn="ctr">
                            <a:solidFill>
                              <a:schemeClr val="tx1">
                                <a:lumMod val="50000"/>
                                <a:lumOff val="50000"/>
                              </a:schemeClr>
                            </a:solidFill>
                            <a:prstDash val="solid"/>
                            <a:round/>
                            <a:headEnd type="none" w="med" len="med"/>
                            <a:tailEnd type="none" w="med" len="med"/>
                          </a:ln>
                          <a:effectLst/>
                        </wps:spPr>
                        <wps:txbx>
                          <w:txbxContent>
                            <w:p w14:paraId="7810DCD5" w14:textId="77777777" w:rsidR="002449D9" w:rsidRPr="002449D9" w:rsidRDefault="002449D9" w:rsidP="00FE3FA1">
                              <w:pPr>
                                <w:pStyle w:val="NormalWeb"/>
                                <w:spacing w:before="0" w:beforeAutospacing="0" w:after="0" w:afterAutospacing="0"/>
                                <w:jc w:val="center"/>
                                <w:rPr>
                                  <w:rFonts w:ascii="Arial" w:hAnsi="Arial" w:cs="Arial"/>
                                  <w:color w:val="FFFFFF" w:themeColor="background1"/>
                                  <w:sz w:val="20"/>
                                  <w:szCs w:val="20"/>
                                </w:rPr>
                              </w:pPr>
                              <w:r w:rsidRPr="002449D9">
                                <w:rPr>
                                  <w:rFonts w:ascii="Arial" w:hAnsi="Arial" w:cs="Arial"/>
                                  <w:b/>
                                  <w:bCs/>
                                  <w:color w:val="FFFFFF" w:themeColor="background1"/>
                                  <w:kern w:val="24"/>
                                  <w:sz w:val="20"/>
                                  <w:szCs w:val="20"/>
                                </w:rPr>
                                <w:t>Engagement Officer</w:t>
                              </w:r>
                            </w:p>
                          </w:txbxContent>
                        </wps:txbx>
                        <wps:bodyPr anchor="ctr"/>
                      </wps:wsp>
                      <wps:wsp>
                        <wps:cNvPr id="1042" name="Straight Connector 1042"/>
                        <wps:cNvCnPr>
                          <a:cxnSpLocks noChangeShapeType="1"/>
                        </wps:cNvCnPr>
                        <wps:spPr bwMode="auto">
                          <a:xfrm>
                            <a:off x="4478707" y="2122094"/>
                            <a:ext cx="1" cy="207557"/>
                          </a:xfrm>
                          <a:prstGeom prst="line">
                            <a:avLst/>
                          </a:prstGeom>
                          <a:noFill/>
                          <a:ln w="9525" algn="ctr">
                            <a:solidFill>
                              <a:schemeClr val="tx1"/>
                            </a:solidFill>
                            <a:round/>
                            <a:headEnd/>
                            <a:tailEnd/>
                          </a:ln>
                          <a:extLst>
                            <a:ext uri="{909E8E84-426E-40DD-AFC4-6F175D3DCCD1}">
                              <a14:hiddenFill xmlns:a14="http://schemas.microsoft.com/office/drawing/2010/main">
                                <a:noFill/>
                              </a14:hiddenFill>
                            </a:ext>
                          </a:extLst>
                        </wps:spPr>
                        <wps:bodyPr/>
                      </wps:wsp>
                      <wps:wsp>
                        <wps:cNvPr id="1043" name="Elbow Connector 1043"/>
                        <wps:cNvCnPr>
                          <a:stCxn id="4294967295" idx="2"/>
                          <a:endCxn id="4294967295" idx="0"/>
                        </wps:cNvCnPr>
                        <wps:spPr>
                          <a:xfrm rot="5400000">
                            <a:off x="3909198" y="2511587"/>
                            <a:ext cx="257612" cy="968989"/>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4" name="Elbow Connector 1044"/>
                        <wps:cNvCnPr>
                          <a:stCxn id="4294967295" idx="2"/>
                          <a:endCxn id="4294967295" idx="0"/>
                        </wps:cNvCnPr>
                        <wps:spPr>
                          <a:xfrm rot="16200000" flipH="1">
                            <a:off x="4878011" y="2511761"/>
                            <a:ext cx="257985" cy="969011"/>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5" name="Straight Connector 1045"/>
                        <wps:cNvCnPr/>
                        <wps:spPr>
                          <a:xfrm>
                            <a:off x="591039" y="3727552"/>
                            <a:ext cx="0" cy="1512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6" name="Elbow Connector 1046"/>
                        <wps:cNvCnPr>
                          <a:stCxn id="4294967295" idx="1"/>
                          <a:endCxn id="4294967295" idx="0"/>
                        </wps:cNvCnPr>
                        <wps:spPr>
                          <a:xfrm rot="10800000" flipV="1">
                            <a:off x="9247181" y="2585626"/>
                            <a:ext cx="260154" cy="716027"/>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8" name="Elbow Connector 1048"/>
                        <wps:cNvCnPr>
                          <a:stCxn id="4294967295" idx="1"/>
                          <a:endCxn id="4294967295" idx="1"/>
                        </wps:cNvCnPr>
                        <wps:spPr>
                          <a:xfrm rot="10800000" flipV="1">
                            <a:off x="8882519" y="2585627"/>
                            <a:ext cx="624817" cy="1785122"/>
                          </a:xfrm>
                          <a:prstGeom prst="bentConnector3">
                            <a:avLst>
                              <a:gd name="adj1" fmla="val 13658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0" name="Elbow Connector 1050"/>
                        <wps:cNvCnPr>
                          <a:stCxn id="4294967295" idx="1"/>
                          <a:endCxn id="4294967295" idx="1"/>
                        </wps:cNvCnPr>
                        <wps:spPr>
                          <a:xfrm rot="10800000" flipH="1" flipV="1">
                            <a:off x="7111823" y="2589026"/>
                            <a:ext cx="4594" cy="712628"/>
                          </a:xfrm>
                          <a:prstGeom prst="bentConnector3">
                            <a:avLst>
                              <a:gd name="adj1" fmla="val -497605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1" name="Elbow Connector 1051"/>
                        <wps:cNvCnPr>
                          <a:stCxn id="4294967295" idx="1"/>
                          <a:endCxn id="4294967295" idx="1"/>
                        </wps:cNvCnPr>
                        <wps:spPr>
                          <a:xfrm rot="10800000" flipH="1" flipV="1">
                            <a:off x="7111822" y="2589025"/>
                            <a:ext cx="4593" cy="1296027"/>
                          </a:xfrm>
                          <a:prstGeom prst="bentConnector3">
                            <a:avLst>
                              <a:gd name="adj1" fmla="val -497713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2" name="Elbow Connector 1052"/>
                        <wps:cNvCnPr>
                          <a:stCxn id="4294967295" idx="1"/>
                          <a:endCxn id="4294967295" idx="1"/>
                        </wps:cNvCnPr>
                        <wps:spPr>
                          <a:xfrm rot="10800000" flipH="1" flipV="1">
                            <a:off x="7111822" y="2589026"/>
                            <a:ext cx="9675" cy="1881718"/>
                          </a:xfrm>
                          <a:prstGeom prst="bentConnector3">
                            <a:avLst>
                              <a:gd name="adj1" fmla="val -236279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3" name="Elbow Connector 1053"/>
                        <wps:cNvCnPr>
                          <a:stCxn id="4294967295" idx="1"/>
                          <a:endCxn id="4294967295" idx="1"/>
                        </wps:cNvCnPr>
                        <wps:spPr>
                          <a:xfrm rot="10800000" flipH="1" flipV="1">
                            <a:off x="7111822" y="2589026"/>
                            <a:ext cx="3793" cy="2473756"/>
                          </a:xfrm>
                          <a:prstGeom prst="bentConnector3">
                            <a:avLst>
                              <a:gd name="adj1" fmla="val -602689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4" name="Rectangle 1054"/>
                        <wps:cNvSpPr/>
                        <wps:spPr bwMode="auto">
                          <a:xfrm>
                            <a:off x="8895096" y="4816669"/>
                            <a:ext cx="1030715" cy="485991"/>
                          </a:xfrm>
                          <a:prstGeom prst="rect">
                            <a:avLst/>
                          </a:prstGeom>
                          <a:solidFill>
                            <a:srgbClr val="92D050"/>
                          </a:solidFill>
                          <a:ln w="9525" cap="flat" cmpd="sng" algn="ctr">
                            <a:solidFill>
                              <a:schemeClr val="tx1">
                                <a:lumMod val="50000"/>
                                <a:lumOff val="50000"/>
                              </a:schemeClr>
                            </a:solidFill>
                            <a:prstDash val="solid"/>
                            <a:round/>
                            <a:headEnd type="none" w="med" len="med"/>
                            <a:tailEnd type="none" w="med" len="med"/>
                          </a:ln>
                          <a:effectLst/>
                        </wps:spPr>
                        <wps:txbx>
                          <w:txbxContent>
                            <w:p w14:paraId="7F9AD0E9" w14:textId="77777777" w:rsidR="002449D9" w:rsidRPr="002449D9" w:rsidRDefault="002449D9" w:rsidP="00FE3FA1">
                              <w:pPr>
                                <w:pStyle w:val="NormalWeb"/>
                                <w:spacing w:before="0" w:beforeAutospacing="0" w:after="0" w:afterAutospacing="0"/>
                                <w:jc w:val="center"/>
                                <w:rPr>
                                  <w:rFonts w:ascii="Arial" w:hAnsi="Arial" w:cs="Arial"/>
                                  <w:color w:val="FFFFFF" w:themeColor="background1"/>
                                  <w:sz w:val="20"/>
                                  <w:szCs w:val="20"/>
                                </w:rPr>
                              </w:pPr>
                              <w:r w:rsidRPr="002449D9">
                                <w:rPr>
                                  <w:rFonts w:ascii="Arial" w:hAnsi="Arial" w:cs="Arial"/>
                                  <w:b/>
                                  <w:bCs/>
                                  <w:color w:val="FFFFFF" w:themeColor="background1"/>
                                  <w:kern w:val="24"/>
                                  <w:sz w:val="20"/>
                                  <w:szCs w:val="20"/>
                                </w:rPr>
                                <w:t>Data Assistant</w:t>
                              </w:r>
                            </w:p>
                          </w:txbxContent>
                        </wps:txbx>
                        <wps:bodyPr anchor="ctr"/>
                      </wps:wsp>
                      <wps:wsp>
                        <wps:cNvPr id="128" name="Rectangle 128"/>
                        <wps:cNvSpPr/>
                        <wps:spPr bwMode="auto">
                          <a:xfrm>
                            <a:off x="10628624" y="2995289"/>
                            <a:ext cx="1029276" cy="584456"/>
                          </a:xfrm>
                          <a:prstGeom prst="rect">
                            <a:avLst/>
                          </a:prstGeom>
                          <a:solidFill>
                            <a:srgbClr val="92D050"/>
                          </a:solidFill>
                          <a:ln w="9525" cap="flat" cmpd="sng" algn="ctr">
                            <a:solidFill>
                              <a:schemeClr val="tx1">
                                <a:lumMod val="50000"/>
                                <a:lumOff val="50000"/>
                              </a:schemeClr>
                            </a:solidFill>
                            <a:prstDash val="solid"/>
                            <a:round/>
                            <a:headEnd type="none" w="med" len="med"/>
                            <a:tailEnd type="none" w="med" len="med"/>
                          </a:ln>
                          <a:effectLst/>
                        </wps:spPr>
                        <wps:txbx>
                          <w:txbxContent>
                            <w:p w14:paraId="714D674A" w14:textId="77777777" w:rsidR="002449D9" w:rsidRPr="00EA1EE2" w:rsidRDefault="002449D9" w:rsidP="00FE3FA1">
                              <w:pPr>
                                <w:pStyle w:val="NormalWeb"/>
                                <w:spacing w:before="0" w:beforeAutospacing="0" w:after="0" w:afterAutospacing="0"/>
                                <w:jc w:val="center"/>
                                <w:rPr>
                                  <w:rFonts w:ascii="Arial" w:hAnsi="Arial" w:cs="Arial"/>
                                  <w:color w:val="FFFFFF" w:themeColor="background1"/>
                                  <w:sz w:val="20"/>
                                  <w:szCs w:val="20"/>
                                </w:rPr>
                              </w:pPr>
                              <w:r w:rsidRPr="00EA1EE2">
                                <w:rPr>
                                  <w:rFonts w:ascii="Arial" w:hAnsi="Arial" w:cs="Arial"/>
                                  <w:b/>
                                  <w:bCs/>
                                  <w:color w:val="FFFFFF" w:themeColor="background1"/>
                                  <w:kern w:val="24"/>
                                  <w:sz w:val="20"/>
                                  <w:szCs w:val="20"/>
                                </w:rPr>
                                <w:t>HR Manager</w:t>
                              </w:r>
                            </w:p>
                          </w:txbxContent>
                        </wps:txbx>
                        <wps:bodyPr anchor="ctr"/>
                      </wps:wsp>
                      <wps:wsp>
                        <wps:cNvPr id="129" name="Elbow Connector 129"/>
                        <wps:cNvCnPr>
                          <a:endCxn id="4294967295" idx="1"/>
                        </wps:cNvCnPr>
                        <wps:spPr>
                          <a:xfrm rot="16200000" flipH="1">
                            <a:off x="9438378" y="3552173"/>
                            <a:ext cx="1486533" cy="150129"/>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130" name="Elbow Connector 130"/>
                        <wps:cNvCnPr>
                          <a:stCxn id="4294967295" idx="3"/>
                          <a:endCxn id="4294967295" idx="0"/>
                        </wps:cNvCnPr>
                        <wps:spPr>
                          <a:xfrm>
                            <a:off x="11010222" y="2585627"/>
                            <a:ext cx="133040" cy="409662"/>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131" name="Rectangle 131"/>
                        <wps:cNvSpPr/>
                        <wps:spPr bwMode="auto">
                          <a:xfrm>
                            <a:off x="4874735" y="3912701"/>
                            <a:ext cx="1198289" cy="652115"/>
                          </a:xfrm>
                          <a:prstGeom prst="rect">
                            <a:avLst/>
                          </a:prstGeom>
                          <a:solidFill>
                            <a:srgbClr val="92D050"/>
                          </a:solidFill>
                          <a:ln w="9525" cap="flat" cmpd="sng" algn="ctr">
                            <a:solidFill>
                              <a:schemeClr val="tx1">
                                <a:lumMod val="50000"/>
                                <a:lumOff val="50000"/>
                              </a:schemeClr>
                            </a:solidFill>
                            <a:prstDash val="solid"/>
                            <a:round/>
                            <a:headEnd type="none" w="med" len="med"/>
                            <a:tailEnd type="none" w="med" len="med"/>
                          </a:ln>
                          <a:effectLst/>
                        </wps:spPr>
                        <wps:txbx>
                          <w:txbxContent>
                            <w:p w14:paraId="41806A68" w14:textId="77777777" w:rsidR="002449D9" w:rsidRPr="00FE3FA1" w:rsidRDefault="002449D9" w:rsidP="00FE3FA1">
                              <w:pPr>
                                <w:pStyle w:val="NormalWeb"/>
                                <w:spacing w:before="0" w:beforeAutospacing="0" w:after="0" w:afterAutospacing="0"/>
                                <w:jc w:val="center"/>
                                <w:rPr>
                                  <w:rFonts w:ascii="Arial" w:hAnsi="Arial" w:cs="Arial"/>
                                  <w:sz w:val="20"/>
                                  <w:szCs w:val="20"/>
                                </w:rPr>
                              </w:pPr>
                              <w:r w:rsidRPr="00FE3FA1">
                                <w:rPr>
                                  <w:rFonts w:ascii="Arial" w:hAnsi="Arial" w:cs="Arial"/>
                                  <w:b/>
                                  <w:bCs/>
                                  <w:color w:val="FFFFFF"/>
                                  <w:kern w:val="24"/>
                                  <w:sz w:val="20"/>
                                  <w:szCs w:val="20"/>
                                </w:rPr>
                                <w:t>Site Manager</w:t>
                              </w:r>
                            </w:p>
                          </w:txbxContent>
                        </wps:txbx>
                        <wps:bodyPr anchor="ctr"/>
                      </wps:wsp>
                      <wps:wsp>
                        <wps:cNvPr id="132" name="Straight Connector 132"/>
                        <wps:cNvCnPr/>
                        <wps:spPr>
                          <a:xfrm>
                            <a:off x="5491508" y="3764476"/>
                            <a:ext cx="0" cy="1512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Straight Connector 133"/>
                        <wps:cNvCnPr/>
                        <wps:spPr>
                          <a:xfrm>
                            <a:off x="5502587" y="4556958"/>
                            <a:ext cx="0" cy="1512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 name="Rectangle 134"/>
                        <wps:cNvSpPr/>
                        <wps:spPr bwMode="auto">
                          <a:xfrm>
                            <a:off x="5255397" y="4692157"/>
                            <a:ext cx="1331031" cy="401043"/>
                          </a:xfrm>
                          <a:prstGeom prst="rect">
                            <a:avLst/>
                          </a:prstGeom>
                          <a:solidFill>
                            <a:srgbClr val="92D050"/>
                          </a:solidFill>
                          <a:ln w="9525" cap="flat" cmpd="sng" algn="ctr">
                            <a:solidFill>
                              <a:schemeClr val="tx1">
                                <a:lumMod val="50000"/>
                                <a:lumOff val="50000"/>
                              </a:schemeClr>
                            </a:solidFill>
                            <a:prstDash val="solid"/>
                            <a:round/>
                            <a:headEnd type="none" w="med" len="med"/>
                            <a:tailEnd type="none" w="med" len="med"/>
                          </a:ln>
                          <a:effectLst/>
                        </wps:spPr>
                        <wps:txbx>
                          <w:txbxContent>
                            <w:p w14:paraId="767F009A" w14:textId="77777777" w:rsidR="002449D9" w:rsidRPr="00FE3FA1" w:rsidRDefault="002449D9" w:rsidP="00FE3FA1">
                              <w:pPr>
                                <w:pStyle w:val="NormalWeb"/>
                                <w:spacing w:before="0" w:beforeAutospacing="0" w:after="0" w:afterAutospacing="0"/>
                                <w:jc w:val="center"/>
                                <w:rPr>
                                  <w:rFonts w:ascii="Arial" w:hAnsi="Arial" w:cs="Arial"/>
                                  <w:sz w:val="20"/>
                                  <w:szCs w:val="20"/>
                                </w:rPr>
                              </w:pPr>
                              <w:r w:rsidRPr="002449D9">
                                <w:rPr>
                                  <w:rFonts w:ascii="Arial" w:hAnsi="Arial" w:cs="Arial"/>
                                  <w:b/>
                                  <w:bCs/>
                                  <w:color w:val="FFFFFF" w:themeColor="background1"/>
                                  <w:kern w:val="24"/>
                                  <w:sz w:val="20"/>
                                  <w:szCs w:val="20"/>
                                </w:rPr>
                                <w:t>Weighbridge</w:t>
                              </w:r>
                              <w:r w:rsidRPr="00FE3FA1">
                                <w:rPr>
                                  <w:rFonts w:ascii="Arial" w:hAnsi="Arial" w:cs="Arial"/>
                                  <w:b/>
                                  <w:bCs/>
                                  <w:color w:val="000000"/>
                                  <w:kern w:val="24"/>
                                  <w:sz w:val="20"/>
                                  <w:szCs w:val="20"/>
                                </w:rPr>
                                <w:t xml:space="preserve"> </w:t>
                              </w:r>
                            </w:p>
                          </w:txbxContent>
                        </wps:txbx>
                        <wps:bodyPr anchor="ctr"/>
                      </wps:wsp>
                      <wps:wsp>
                        <wps:cNvPr id="135" name="Rectangle 135"/>
                        <wps:cNvSpPr/>
                        <wps:spPr bwMode="auto">
                          <a:xfrm>
                            <a:off x="3970099" y="4992029"/>
                            <a:ext cx="1116076" cy="454707"/>
                          </a:xfrm>
                          <a:prstGeom prst="rect">
                            <a:avLst/>
                          </a:prstGeom>
                          <a:solidFill>
                            <a:srgbClr val="92D050"/>
                          </a:solidFill>
                          <a:ln w="9525" cap="flat" cmpd="sng" algn="ctr">
                            <a:solidFill>
                              <a:schemeClr val="tx1">
                                <a:lumMod val="50000"/>
                                <a:lumOff val="50000"/>
                              </a:schemeClr>
                            </a:solidFill>
                            <a:prstDash val="solid"/>
                            <a:round/>
                            <a:headEnd type="none" w="med" len="med"/>
                            <a:tailEnd type="none" w="med" len="med"/>
                          </a:ln>
                          <a:effectLst/>
                        </wps:spPr>
                        <wps:txbx>
                          <w:txbxContent>
                            <w:p w14:paraId="01471893" w14:textId="77777777" w:rsidR="002449D9" w:rsidRPr="002449D9" w:rsidRDefault="002449D9" w:rsidP="00FE3FA1">
                              <w:pPr>
                                <w:pStyle w:val="NormalWeb"/>
                                <w:spacing w:before="0" w:beforeAutospacing="0" w:after="0" w:afterAutospacing="0"/>
                                <w:jc w:val="center"/>
                                <w:rPr>
                                  <w:rFonts w:ascii="Arial" w:hAnsi="Arial" w:cs="Arial"/>
                                  <w:color w:val="FFFFFF" w:themeColor="background1"/>
                                  <w:sz w:val="20"/>
                                  <w:szCs w:val="20"/>
                                </w:rPr>
                              </w:pPr>
                              <w:r w:rsidRPr="002449D9">
                                <w:rPr>
                                  <w:rFonts w:ascii="Arial" w:hAnsi="Arial" w:cs="Arial"/>
                                  <w:b/>
                                  <w:bCs/>
                                  <w:color w:val="FFFFFF" w:themeColor="background1"/>
                                  <w:kern w:val="24"/>
                                  <w:sz w:val="20"/>
                                  <w:szCs w:val="20"/>
                                </w:rPr>
                                <w:t>Operatives</w:t>
                              </w:r>
                            </w:p>
                          </w:txbxContent>
                        </wps:txbx>
                        <wps:bodyPr anchor="ctr"/>
                      </wps:wsp>
                      <wps:wsp>
                        <wps:cNvPr id="136" name="Rectangle 136"/>
                        <wps:cNvSpPr/>
                        <wps:spPr bwMode="auto">
                          <a:xfrm>
                            <a:off x="2954364" y="4991997"/>
                            <a:ext cx="900343" cy="454707"/>
                          </a:xfrm>
                          <a:prstGeom prst="rect">
                            <a:avLst/>
                          </a:prstGeom>
                          <a:solidFill>
                            <a:srgbClr val="92D050"/>
                          </a:solidFill>
                          <a:ln w="9525" cap="flat" cmpd="sng" algn="ctr">
                            <a:solidFill>
                              <a:schemeClr val="tx1">
                                <a:lumMod val="50000"/>
                                <a:lumOff val="50000"/>
                              </a:schemeClr>
                            </a:solidFill>
                            <a:prstDash val="solid"/>
                            <a:round/>
                            <a:headEnd type="none" w="med" len="med"/>
                            <a:tailEnd type="none" w="med" len="med"/>
                          </a:ln>
                          <a:effectLst/>
                        </wps:spPr>
                        <wps:txbx>
                          <w:txbxContent>
                            <w:p w14:paraId="1F866000" w14:textId="77777777" w:rsidR="002449D9" w:rsidRPr="002449D9" w:rsidRDefault="002449D9" w:rsidP="00FE3FA1">
                              <w:pPr>
                                <w:pStyle w:val="NormalWeb"/>
                                <w:spacing w:before="0" w:beforeAutospacing="0" w:after="0" w:afterAutospacing="0"/>
                                <w:jc w:val="center"/>
                                <w:rPr>
                                  <w:rFonts w:ascii="Arial" w:hAnsi="Arial" w:cs="Arial"/>
                                  <w:color w:val="FFFFFF" w:themeColor="background1"/>
                                  <w:sz w:val="20"/>
                                  <w:szCs w:val="20"/>
                                </w:rPr>
                              </w:pPr>
                              <w:r w:rsidRPr="002449D9">
                                <w:rPr>
                                  <w:rFonts w:ascii="Arial" w:hAnsi="Arial" w:cs="Arial"/>
                                  <w:b/>
                                  <w:bCs/>
                                  <w:color w:val="FFFFFF" w:themeColor="background1"/>
                                  <w:kern w:val="24"/>
                                  <w:sz w:val="20"/>
                                  <w:szCs w:val="20"/>
                                </w:rPr>
                                <w:t>Drivers</w:t>
                              </w:r>
                            </w:p>
                          </w:txbxContent>
                        </wps:txbx>
                        <wps:bodyPr anchor="ctr"/>
                      </wps:wsp>
                      <wps:wsp>
                        <wps:cNvPr id="137" name="Elbow Connector 137"/>
                        <wps:cNvCnPr/>
                        <wps:spPr>
                          <a:xfrm rot="16200000" flipH="1">
                            <a:off x="4443635" y="4844558"/>
                            <a:ext cx="293872" cy="1"/>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 name="Straight Connector 140"/>
                        <wps:cNvCnPr/>
                        <wps:spPr>
                          <a:xfrm>
                            <a:off x="9400466" y="4605102"/>
                            <a:ext cx="0" cy="21421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6C3AB96" id="Group 2" o:spid="_x0000_s1026" style="position:absolute;left:0;text-align:left;margin-left:-4.25pt;margin-top:9.55pt;width:768.6pt;height:384.95pt;z-index:251663360;mso-position-horizontal-relative:margin;mso-width-relative:margin;mso-height-relative:margin" coordsize="116579,54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">
                <v:line id="Straight Connector 105" o:spid="_x0000_s1027" style="position:absolute;visibility:visible;mso-wrap-style:square" from="107720,46281" to="107720,4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" strokecolor="black [3200]" strokeweight=".5pt">
                  <v:stroke joinstyle="miter"/>
                </v:line>
                <v:rect id="Rectangle 106" o:spid="_x0000_s1028" style="position:absolute;left:71118;top:23023;width:14683;height:5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" fillcolor="#92d050" strokecolor="gray [1629]">
                  <v:stroke joinstyle="round"/>
                  <v:textbox>
                    <w:txbxContent>
                      <w:p w14:paraId="62E14503" w14:textId="77777777" w:rsidR="002449D9" w:rsidRPr="00FE3FA1" w:rsidRDefault="002449D9" w:rsidP="00FE3FA1">
                        <w:pPr>
                          <w:pStyle w:val="NormalWeb"/>
                          <w:spacing w:before="0" w:beforeAutospacing="0" w:after="0" w:afterAutospacing="0"/>
                          <w:jc w:val="center"/>
                          <w:rPr>
                            <w:rFonts w:ascii="Arial" w:hAnsi="Arial" w:cs="Arial"/>
                            <w:sz w:val="20"/>
                            <w:szCs w:val="20"/>
                          </w:rPr>
                        </w:pPr>
                        <w:r w:rsidRPr="00FE3FA1">
                          <w:rPr>
                            <w:rFonts w:ascii="Arial" w:hAnsi="Arial" w:cs="Arial"/>
                            <w:b/>
                            <w:bCs/>
                            <w:color w:val="FFFFFF"/>
                            <w:kern w:val="24"/>
                            <w:sz w:val="20"/>
                            <w:szCs w:val="20"/>
                          </w:rPr>
                          <w:t xml:space="preserve">Waste Minimisation </w:t>
                        </w:r>
                      </w:p>
                      <w:p w14:paraId="77217D8C" w14:textId="77777777" w:rsidR="002449D9" w:rsidRPr="00FE3FA1" w:rsidRDefault="002449D9" w:rsidP="00FE3FA1">
                        <w:pPr>
                          <w:pStyle w:val="NormalWeb"/>
                          <w:spacing w:before="0" w:beforeAutospacing="0" w:after="0" w:afterAutospacing="0"/>
                          <w:jc w:val="center"/>
                          <w:rPr>
                            <w:rFonts w:ascii="Arial" w:hAnsi="Arial" w:cs="Arial"/>
                            <w:sz w:val="20"/>
                            <w:szCs w:val="20"/>
                          </w:rPr>
                        </w:pPr>
                        <w:r w:rsidRPr="00FE3FA1">
                          <w:rPr>
                            <w:rFonts w:ascii="Arial" w:hAnsi="Arial" w:cs="Arial"/>
                            <w:b/>
                            <w:bCs/>
                            <w:color w:val="FFFFFF"/>
                            <w:kern w:val="24"/>
                            <w:sz w:val="20"/>
                            <w:szCs w:val="20"/>
                          </w:rPr>
                          <w:t>Manager</w:t>
                        </w:r>
                      </w:p>
                    </w:txbxContent>
                  </v:textbox>
                </v:rect>
                <v:rect id="Rectangle 107" o:spid="_x0000_s1029" style="position:absolute;left:71164;top:30439;width:13056;height:5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" fillcolor="#92d050" strokecolor="gray [1629]">
                  <v:stroke joinstyle="round"/>
                  <v:textbox>
                    <w:txbxContent>
                      <w:p w14:paraId="5ADA4E8E" w14:textId="63EF3B01" w:rsidR="002449D9" w:rsidRPr="002449D9" w:rsidRDefault="002449D9" w:rsidP="00FE3FA1">
                        <w:pPr>
                          <w:pStyle w:val="NormalWeb"/>
                          <w:spacing w:before="0" w:beforeAutospacing="0" w:after="0" w:afterAutospacing="0"/>
                          <w:jc w:val="center"/>
                          <w:rPr>
                            <w:rFonts w:ascii="Arial" w:hAnsi="Arial" w:cs="Arial"/>
                            <w:color w:val="FFFFFF" w:themeColor="background1"/>
                            <w:sz w:val="20"/>
                            <w:szCs w:val="20"/>
                          </w:rPr>
                        </w:pPr>
                        <w:r w:rsidRPr="002449D9">
                          <w:rPr>
                            <w:rFonts w:ascii="Arial" w:hAnsi="Arial" w:cs="Arial"/>
                            <w:b/>
                            <w:bCs/>
                            <w:color w:val="FFFFFF" w:themeColor="background1"/>
                            <w:kern w:val="24"/>
                            <w:sz w:val="20"/>
                            <w:szCs w:val="20"/>
                            <w:lang w:val="en-US"/>
                          </w:rPr>
                          <w:t>Project Officer</w:t>
                        </w:r>
                        <w:r w:rsidR="00EA1EE2">
                          <w:rPr>
                            <w:rFonts w:ascii="Arial" w:hAnsi="Arial" w:cs="Arial"/>
                            <w:b/>
                            <w:bCs/>
                            <w:color w:val="FFFFFF" w:themeColor="background1"/>
                            <w:kern w:val="24"/>
                            <w:sz w:val="20"/>
                            <w:szCs w:val="20"/>
                            <w:lang w:val="en-US"/>
                          </w:rPr>
                          <w:t>s</w:t>
                        </w:r>
                      </w:p>
                    </w:txbxContent>
                  </v:textbox>
                </v:rect>
                <v:line id="Straight Connector 108" o:spid="_x0000_s1030" style="position:absolute;flip:y;visibility:visible;mso-wrap-style:square" from="5560,21148" to="102843,2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" strokecolor="black [3213]"/>
                <v:line id="Straight Connector 109" o:spid="_x0000_s1031" style="position:absolute;flip:x;visibility:visible;mso-wrap-style:square" from="58098,16972" to="58116,2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" strokecolor="black [3213]"/>
                <v:rect id="Rectangle 110" o:spid="_x0000_s1032" style="position:absolute;left:50976;top:11098;width:14280;height:5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" fillcolor="#92d050" strokecolor="gray [1629]">
                  <v:stroke joinstyle="round"/>
                  <v:textbox>
                    <w:txbxContent>
                      <w:p w14:paraId="0404909B" w14:textId="77777777" w:rsidR="002449D9" w:rsidRPr="00EA1EE2" w:rsidRDefault="002449D9" w:rsidP="002449D9">
                        <w:pPr>
                          <w:pStyle w:val="NormalWeb"/>
                          <w:spacing w:before="0" w:beforeAutospacing="0" w:after="0" w:afterAutospacing="0"/>
                          <w:jc w:val="center"/>
                          <w:rPr>
                            <w:rFonts w:ascii="Arial" w:hAnsi="Arial" w:cs="Arial"/>
                            <w:b/>
                            <w:bCs/>
                            <w:color w:val="FFFFFF" w:themeColor="background1"/>
                            <w:kern w:val="24"/>
                            <w:sz w:val="20"/>
                            <w:szCs w:val="20"/>
                          </w:rPr>
                        </w:pPr>
                        <w:r w:rsidRPr="00EA1EE2">
                          <w:rPr>
                            <w:rFonts w:ascii="Arial" w:hAnsi="Arial" w:cs="Arial"/>
                            <w:b/>
                            <w:bCs/>
                            <w:color w:val="FFFFFF" w:themeColor="background1"/>
                            <w:kern w:val="24"/>
                            <w:sz w:val="20"/>
                            <w:szCs w:val="20"/>
                          </w:rPr>
                          <w:t>Managing Director</w:t>
                        </w:r>
                      </w:p>
                    </w:txbxContent>
                  </v:textbox>
                </v:rect>
                <v:rect id="Rectangle 111" o:spid="_x0000_s1033" style="position:absolute;left:71164;top:36501;width:13056;height:4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" fillcolor="#92d050" strokecolor="gray [1629]">
                  <v:stroke joinstyle="round"/>
                  <v:textbox>
                    <w:txbxContent>
                      <w:p w14:paraId="3E2C36D1" w14:textId="77777777" w:rsidR="002449D9" w:rsidRPr="002449D9" w:rsidRDefault="002449D9" w:rsidP="00FE3FA1">
                        <w:pPr>
                          <w:pStyle w:val="NormalWeb"/>
                          <w:spacing w:before="0" w:beforeAutospacing="0" w:after="0" w:afterAutospacing="0"/>
                          <w:jc w:val="center"/>
                          <w:rPr>
                            <w:rFonts w:ascii="Arial" w:hAnsi="Arial" w:cs="Arial"/>
                            <w:color w:val="FFFFFF" w:themeColor="background1"/>
                            <w:sz w:val="20"/>
                            <w:szCs w:val="20"/>
                          </w:rPr>
                        </w:pPr>
                        <w:r w:rsidRPr="002449D9">
                          <w:rPr>
                            <w:rFonts w:ascii="Arial" w:hAnsi="Arial" w:cs="Arial"/>
                            <w:b/>
                            <w:bCs/>
                            <w:color w:val="FFFFFF" w:themeColor="background1"/>
                            <w:kern w:val="24"/>
                            <w:sz w:val="20"/>
                            <w:szCs w:val="20"/>
                          </w:rPr>
                          <w:t>Project Assistant</w:t>
                        </w:r>
                      </w:p>
                    </w:txbxContent>
                  </v:textbox>
                </v:rect>
                <v:line id="Straight Connector 112" o:spid="_x0000_s1034" style="position:absolute;visibility:visible;mso-wrap-style:square" from="5561,21385" to="5561,23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" strokecolor="black [3213]"/>
                <v:rect id="Rectangle 113" o:spid="_x0000_s1035" style="position:absolute;top:23527;width:13259;height:5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" fillcolor="#92d050" strokecolor="gray [1629]">
                  <v:stroke joinstyle="round"/>
                  <v:textbox>
                    <w:txbxContent>
                      <w:p w14:paraId="413FC5B8" w14:textId="77777777" w:rsidR="002449D9" w:rsidRPr="00FE3FA1" w:rsidRDefault="002449D9" w:rsidP="00FE3FA1">
                        <w:pPr>
                          <w:pStyle w:val="NormalWeb"/>
                          <w:spacing w:before="0" w:beforeAutospacing="0" w:after="0" w:afterAutospacing="0"/>
                          <w:jc w:val="center"/>
                          <w:rPr>
                            <w:rFonts w:ascii="Arial" w:hAnsi="Arial" w:cs="Arial"/>
                            <w:sz w:val="20"/>
                            <w:szCs w:val="20"/>
                          </w:rPr>
                        </w:pPr>
                        <w:r w:rsidRPr="00FE3FA1">
                          <w:rPr>
                            <w:rFonts w:ascii="Arial" w:hAnsi="Arial" w:cs="Arial"/>
                            <w:b/>
                            <w:bCs/>
                            <w:color w:val="FFFFFF"/>
                            <w:kern w:val="24"/>
                            <w:sz w:val="20"/>
                            <w:szCs w:val="20"/>
                          </w:rPr>
                          <w:t>Projects Director</w:t>
                        </w:r>
                      </w:p>
                    </w:txbxContent>
                  </v:textbox>
                </v:rect>
                <v:line id="Straight Connector 114" o:spid="_x0000_s1036" style="position:absolute;visibility:visible;mso-wrap-style:square" from="58098,22946" to="58116,22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" strokecolor="black [3213]"/>
                <v:rect id="Rectangle 115" o:spid="_x0000_s1037" style="position:absolute;left:88824;top:41130;width:11395;height:5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" fillcolor="#92d050" strokecolor="gray [1629]">
                  <v:stroke joinstyle="round"/>
                  <v:textbox>
                    <w:txbxContent>
                      <w:p w14:paraId="4690FCDC" w14:textId="77777777" w:rsidR="002449D9" w:rsidRPr="00907ED6" w:rsidRDefault="002449D9" w:rsidP="00FE3FA1">
                        <w:pPr>
                          <w:pStyle w:val="NormalWeb"/>
                          <w:spacing w:before="0" w:beforeAutospacing="0" w:after="0" w:afterAutospacing="0"/>
                          <w:jc w:val="center"/>
                          <w:rPr>
                            <w:rFonts w:ascii="Arial" w:hAnsi="Arial" w:cs="Arial"/>
                            <w:color w:val="FFFFFF" w:themeColor="background1"/>
                            <w:sz w:val="20"/>
                            <w:szCs w:val="20"/>
                          </w:rPr>
                        </w:pPr>
                        <w:r w:rsidRPr="00907ED6">
                          <w:rPr>
                            <w:rFonts w:ascii="Arial" w:hAnsi="Arial" w:cs="Arial"/>
                            <w:b/>
                            <w:bCs/>
                            <w:color w:val="FFFFFF" w:themeColor="background1"/>
                            <w:kern w:val="24"/>
                            <w:sz w:val="20"/>
                            <w:szCs w:val="20"/>
                          </w:rPr>
                          <w:t xml:space="preserve">Information </w:t>
                        </w:r>
                      </w:p>
                      <w:p w14:paraId="434155AB" w14:textId="77777777" w:rsidR="002449D9" w:rsidRPr="00907ED6" w:rsidRDefault="002449D9" w:rsidP="00FE3FA1">
                        <w:pPr>
                          <w:pStyle w:val="NormalWeb"/>
                          <w:spacing w:before="0" w:beforeAutospacing="0" w:after="0" w:afterAutospacing="0"/>
                          <w:jc w:val="center"/>
                          <w:rPr>
                            <w:rFonts w:ascii="Arial" w:hAnsi="Arial" w:cs="Arial"/>
                            <w:color w:val="FFFFFF" w:themeColor="background1"/>
                            <w:sz w:val="20"/>
                            <w:szCs w:val="20"/>
                          </w:rPr>
                        </w:pPr>
                        <w:r w:rsidRPr="00907ED6">
                          <w:rPr>
                            <w:rFonts w:ascii="Arial" w:hAnsi="Arial" w:cs="Arial"/>
                            <w:b/>
                            <w:bCs/>
                            <w:color w:val="FFFFFF" w:themeColor="background1"/>
                            <w:kern w:val="24"/>
                            <w:sz w:val="20"/>
                            <w:szCs w:val="20"/>
                          </w:rPr>
                          <w:t>Officer</w:t>
                        </w:r>
                      </w:p>
                    </w:txbxContent>
                  </v:textbox>
                </v:rect>
                <v:rect id="Rectangle 117" o:spid="_x0000_s1038" style="position:absolute;left:29543;top:31248;width:11983;height:6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" fillcolor="#92d050" strokecolor="gray [1629]">
                  <v:stroke joinstyle="round"/>
                  <v:textbox>
                    <w:txbxContent>
                      <w:p w14:paraId="3C80617B" w14:textId="77777777" w:rsidR="002449D9" w:rsidRPr="002449D9" w:rsidRDefault="002449D9" w:rsidP="00FE3FA1">
                        <w:pPr>
                          <w:pStyle w:val="NormalWeb"/>
                          <w:spacing w:before="0" w:beforeAutospacing="0" w:after="0" w:afterAutospacing="0"/>
                          <w:jc w:val="center"/>
                          <w:rPr>
                            <w:rFonts w:ascii="Arial" w:hAnsi="Arial" w:cs="Arial"/>
                            <w:color w:val="FFFFFF" w:themeColor="background1"/>
                            <w:sz w:val="20"/>
                            <w:szCs w:val="20"/>
                          </w:rPr>
                        </w:pPr>
                        <w:r w:rsidRPr="002449D9">
                          <w:rPr>
                            <w:rFonts w:ascii="Arial" w:hAnsi="Arial" w:cs="Arial"/>
                            <w:b/>
                            <w:bCs/>
                            <w:color w:val="FFFFFF" w:themeColor="background1"/>
                            <w:kern w:val="24"/>
                            <w:sz w:val="20"/>
                            <w:szCs w:val="20"/>
                          </w:rPr>
                          <w:t>Contracts Manager</w:t>
                        </w:r>
                      </w:p>
                    </w:txbxContent>
                  </v:textbox>
                </v:rect>
                <v:line id="Straight Connector 118" o:spid="_x0000_s1039" style="position:absolute;visibility:visible;mso-wrap-style:square" from="78444,21148" to="78459,2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" strokecolor="black [3213]"/>
                <v:rect id="Rectangle 119" o:spid="_x0000_s1040" style="position:absolute;left:87828;top:11098;width:15015;height:5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" fillcolor="#92d050" strokecolor="gray [1629]">
                  <v:stroke joinstyle="round"/>
                  <v:textbox>
                    <w:txbxContent>
                      <w:p w14:paraId="242875CA" w14:textId="77777777" w:rsidR="002449D9" w:rsidRPr="00EA1EE2" w:rsidRDefault="002449D9" w:rsidP="00FE3FA1">
                        <w:pPr>
                          <w:pStyle w:val="NormalWeb"/>
                          <w:spacing w:before="0" w:beforeAutospacing="0" w:after="0" w:afterAutospacing="0"/>
                          <w:jc w:val="center"/>
                          <w:rPr>
                            <w:rFonts w:ascii="Arial" w:hAnsi="Arial" w:cs="Arial"/>
                            <w:color w:val="FFFFFF" w:themeColor="background1"/>
                            <w:sz w:val="20"/>
                            <w:szCs w:val="20"/>
                          </w:rPr>
                        </w:pPr>
                        <w:r w:rsidRPr="00EA1EE2">
                          <w:rPr>
                            <w:rFonts w:ascii="Arial" w:hAnsi="Arial" w:cs="Arial"/>
                            <w:b/>
                            <w:bCs/>
                            <w:color w:val="FFFFFF" w:themeColor="background1"/>
                            <w:kern w:val="24"/>
                            <w:sz w:val="20"/>
                            <w:szCs w:val="20"/>
                          </w:rPr>
                          <w:t xml:space="preserve">WLWA </w:t>
                        </w:r>
                      </w:p>
                      <w:p w14:paraId="3F3B9283" w14:textId="77777777" w:rsidR="002449D9" w:rsidRPr="00EA1EE2" w:rsidRDefault="002449D9" w:rsidP="00FE3FA1">
                        <w:pPr>
                          <w:pStyle w:val="NormalWeb"/>
                          <w:spacing w:before="0" w:beforeAutospacing="0" w:after="0" w:afterAutospacing="0"/>
                          <w:jc w:val="center"/>
                          <w:rPr>
                            <w:rFonts w:ascii="Arial" w:hAnsi="Arial" w:cs="Arial"/>
                            <w:color w:val="FFFFFF" w:themeColor="background1"/>
                            <w:sz w:val="20"/>
                            <w:szCs w:val="20"/>
                          </w:rPr>
                        </w:pPr>
                        <w:r w:rsidRPr="00EA1EE2">
                          <w:rPr>
                            <w:rFonts w:ascii="Arial" w:hAnsi="Arial" w:cs="Arial"/>
                            <w:b/>
                            <w:bCs/>
                            <w:color w:val="FFFFFF" w:themeColor="background1"/>
                            <w:kern w:val="24"/>
                            <w:sz w:val="20"/>
                            <w:szCs w:val="20"/>
                          </w:rPr>
                          <w:t>Treasurer (PT)</w:t>
                        </w:r>
                      </w:p>
                    </w:txbxContent>
                  </v:textbox>
                </v:rect>
                <v:rect id="Rectangle 120" o:spid="_x0000_s1041" style="position:absolute;left:69215;top:11098;width:15015;height:5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" fillcolor="#92d050" strokecolor="gray [1629]">
                  <v:stroke joinstyle="round"/>
                  <v:textbox>
                    <w:txbxContent>
                      <w:p w14:paraId="6B70740B" w14:textId="77777777" w:rsidR="002449D9" w:rsidRPr="00EA1EE2" w:rsidRDefault="002449D9" w:rsidP="00FE3FA1">
                        <w:pPr>
                          <w:pStyle w:val="NormalWeb"/>
                          <w:spacing w:before="0" w:beforeAutospacing="0" w:after="0" w:afterAutospacing="0"/>
                          <w:jc w:val="center"/>
                          <w:rPr>
                            <w:rFonts w:ascii="Arial" w:hAnsi="Arial" w:cs="Arial"/>
                            <w:color w:val="FFFFFF" w:themeColor="background1"/>
                            <w:sz w:val="20"/>
                            <w:szCs w:val="20"/>
                          </w:rPr>
                        </w:pPr>
                        <w:r w:rsidRPr="00EA1EE2">
                          <w:rPr>
                            <w:rFonts w:ascii="Arial" w:hAnsi="Arial" w:cs="Arial"/>
                            <w:b/>
                            <w:bCs/>
                            <w:color w:val="FFFFFF" w:themeColor="background1"/>
                            <w:kern w:val="24"/>
                            <w:sz w:val="20"/>
                            <w:szCs w:val="20"/>
                          </w:rPr>
                          <w:t>WLWA Clerk</w:t>
                        </w:r>
                      </w:p>
                      <w:p w14:paraId="5420BCA3" w14:textId="77777777" w:rsidR="002449D9" w:rsidRPr="00EA1EE2" w:rsidRDefault="002449D9" w:rsidP="00FE3FA1">
                        <w:pPr>
                          <w:pStyle w:val="NormalWeb"/>
                          <w:spacing w:before="0" w:beforeAutospacing="0" w:after="0" w:afterAutospacing="0"/>
                          <w:jc w:val="center"/>
                          <w:rPr>
                            <w:rFonts w:ascii="Arial" w:hAnsi="Arial" w:cs="Arial"/>
                            <w:color w:val="FFFFFF" w:themeColor="background1"/>
                            <w:sz w:val="20"/>
                            <w:szCs w:val="20"/>
                          </w:rPr>
                        </w:pPr>
                        <w:r w:rsidRPr="00EA1EE2">
                          <w:rPr>
                            <w:rFonts w:ascii="Arial" w:hAnsi="Arial" w:cs="Arial"/>
                            <w:b/>
                            <w:bCs/>
                            <w:color w:val="FFFFFF" w:themeColor="background1"/>
                            <w:kern w:val="24"/>
                            <w:sz w:val="20"/>
                            <w:szCs w:val="20"/>
                          </w:rPr>
                          <w:t>(PT)</w:t>
                        </w:r>
                      </w:p>
                    </w:txbxContent>
                  </v:textbox>
                </v:rect>
                <v:rect id="Rectangle 121" o:spid="_x0000_s1042" style="position:absolute;left:32651;top:11098;width:15014;height:5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" fillcolor="#92d050" strokecolor="gray [1629]">
                  <v:stroke joinstyle="round"/>
                  <v:textbox>
                    <w:txbxContent>
                      <w:p w14:paraId="06F18FC3" w14:textId="77777777" w:rsidR="002449D9" w:rsidRPr="00EA1EE2" w:rsidRDefault="002449D9" w:rsidP="00FE3FA1">
                        <w:pPr>
                          <w:pStyle w:val="NormalWeb"/>
                          <w:spacing w:before="0" w:beforeAutospacing="0" w:after="0" w:afterAutospacing="0"/>
                          <w:jc w:val="center"/>
                          <w:rPr>
                            <w:rFonts w:ascii="Arial" w:hAnsi="Arial" w:cs="Arial"/>
                            <w:color w:val="FFFFFF" w:themeColor="background1"/>
                            <w:sz w:val="20"/>
                            <w:szCs w:val="20"/>
                          </w:rPr>
                        </w:pPr>
                        <w:r w:rsidRPr="00EA1EE2">
                          <w:rPr>
                            <w:rFonts w:ascii="Arial" w:hAnsi="Arial" w:cs="Arial"/>
                            <w:b/>
                            <w:bCs/>
                            <w:color w:val="FFFFFF" w:themeColor="background1"/>
                            <w:kern w:val="24"/>
                            <w:sz w:val="20"/>
                            <w:szCs w:val="20"/>
                          </w:rPr>
                          <w:t>Chief Technical</w:t>
                        </w:r>
                      </w:p>
                      <w:p w14:paraId="7C24D772" w14:textId="77777777" w:rsidR="002449D9" w:rsidRPr="00EA1EE2" w:rsidRDefault="002449D9" w:rsidP="00FE3FA1">
                        <w:pPr>
                          <w:pStyle w:val="NormalWeb"/>
                          <w:spacing w:before="0" w:beforeAutospacing="0" w:after="0" w:afterAutospacing="0"/>
                          <w:jc w:val="center"/>
                          <w:rPr>
                            <w:rFonts w:ascii="Arial" w:hAnsi="Arial" w:cs="Arial"/>
                            <w:color w:val="FFFFFF" w:themeColor="background1"/>
                            <w:sz w:val="20"/>
                            <w:szCs w:val="20"/>
                          </w:rPr>
                        </w:pPr>
                        <w:r w:rsidRPr="00EA1EE2">
                          <w:rPr>
                            <w:rFonts w:ascii="Arial" w:hAnsi="Arial" w:cs="Arial"/>
                            <w:b/>
                            <w:bCs/>
                            <w:color w:val="FFFFFF" w:themeColor="background1"/>
                            <w:kern w:val="24"/>
                            <w:sz w:val="20"/>
                            <w:szCs w:val="20"/>
                          </w:rPr>
                          <w:t>Advisor (PT)</w:t>
                        </w:r>
                      </w:p>
                    </w:txbxContent>
                  </v:textbox>
                </v:rect>
                <v:line id="Straight Connector 122" o:spid="_x0000_s1043" style="position:absolute;visibility:visible;mso-wrap-style:square" from="102587,21148" to="102587,2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" strokecolor="black [3213]"/>
                <v:rect id="Rectangle 123" o:spid="_x0000_s1044" style="position:absolute;left:102567;top:41128;width:10307;height:5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" fillcolor="#92d050" strokecolor="gray [1629]">
                  <v:stroke joinstyle="round"/>
                  <v:textbox>
                    <w:txbxContent>
                      <w:p w14:paraId="2C6A25AE" w14:textId="77777777" w:rsidR="002449D9" w:rsidRPr="00907ED6" w:rsidRDefault="002449D9" w:rsidP="00FE3FA1">
                        <w:pPr>
                          <w:pStyle w:val="NormalWeb"/>
                          <w:spacing w:before="0" w:beforeAutospacing="0" w:after="0" w:afterAutospacing="0"/>
                          <w:jc w:val="center"/>
                          <w:rPr>
                            <w:rFonts w:ascii="Arial" w:hAnsi="Arial" w:cs="Arial"/>
                            <w:color w:val="FFFFFF" w:themeColor="background1"/>
                            <w:sz w:val="20"/>
                            <w:szCs w:val="20"/>
                          </w:rPr>
                        </w:pPr>
                        <w:r w:rsidRPr="00907ED6">
                          <w:rPr>
                            <w:rFonts w:ascii="Arial" w:hAnsi="Arial" w:cs="Arial"/>
                            <w:b/>
                            <w:bCs/>
                            <w:color w:val="FFFFFF" w:themeColor="background1"/>
                            <w:kern w:val="24"/>
                            <w:sz w:val="20"/>
                            <w:szCs w:val="20"/>
                          </w:rPr>
                          <w:t>Finance Officer</w:t>
                        </w:r>
                      </w:p>
                    </w:txbxContent>
                  </v:textbox>
                </v:rect>
                <v:rect id="Rectangle 125" o:spid="_x0000_s1045" style="position:absolute;left:95073;top:22955;width:15029;height:5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" fillcolor="#92d050" strokecolor="gray [1629]">
                  <v:stroke joinstyle="round"/>
                  <v:textbox>
                    <w:txbxContent>
                      <w:p w14:paraId="7F344206" w14:textId="77777777" w:rsidR="002449D9" w:rsidRPr="00FE3FA1" w:rsidRDefault="002449D9" w:rsidP="00FE3FA1">
                        <w:pPr>
                          <w:pStyle w:val="NormalWeb"/>
                          <w:spacing w:before="0" w:beforeAutospacing="0" w:after="0" w:afterAutospacing="0"/>
                          <w:jc w:val="center"/>
                          <w:rPr>
                            <w:rFonts w:ascii="Arial" w:hAnsi="Arial" w:cs="Arial"/>
                            <w:sz w:val="20"/>
                            <w:szCs w:val="20"/>
                          </w:rPr>
                        </w:pPr>
                        <w:r w:rsidRPr="00FE3FA1">
                          <w:rPr>
                            <w:rFonts w:ascii="Arial" w:hAnsi="Arial" w:cs="Arial"/>
                            <w:b/>
                            <w:bCs/>
                            <w:color w:val="FFFFFF"/>
                            <w:kern w:val="24"/>
                            <w:sz w:val="20"/>
                            <w:szCs w:val="20"/>
                          </w:rPr>
                          <w:t xml:space="preserve">Head of Finance </w:t>
                        </w:r>
                      </w:p>
                      <w:p w14:paraId="12D5DAC4" w14:textId="77777777" w:rsidR="002449D9" w:rsidRPr="00FE3FA1" w:rsidRDefault="002449D9" w:rsidP="00FE3FA1">
                        <w:pPr>
                          <w:pStyle w:val="NormalWeb"/>
                          <w:spacing w:before="0" w:beforeAutospacing="0" w:after="0" w:afterAutospacing="0"/>
                          <w:jc w:val="center"/>
                          <w:rPr>
                            <w:rFonts w:ascii="Arial" w:hAnsi="Arial" w:cs="Arial"/>
                            <w:sz w:val="20"/>
                            <w:szCs w:val="20"/>
                          </w:rPr>
                        </w:pPr>
                        <w:r w:rsidRPr="00FE3FA1">
                          <w:rPr>
                            <w:rFonts w:ascii="Arial" w:hAnsi="Arial" w:cs="Arial"/>
                            <w:b/>
                            <w:bCs/>
                            <w:color w:val="FFFFFF"/>
                            <w:kern w:val="24"/>
                            <w:sz w:val="20"/>
                            <w:szCs w:val="20"/>
                          </w:rPr>
                          <w:t>&amp; Performance</w:t>
                        </w:r>
                      </w:p>
                    </w:txbxContent>
                  </v:textbox>
                </v:rect>
                <v:rect id="Rectangle 126" o:spid="_x0000_s1046" style="position:absolute;left:87324;top:33016;width:11602;height:5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" fillcolor="#92d050" strokecolor="gray [1629]">
                  <v:stroke joinstyle="round"/>
                  <v:textbox>
                    <w:txbxContent>
                      <w:p w14:paraId="31364AF9" w14:textId="77777777" w:rsidR="002449D9" w:rsidRPr="00EA1EE2" w:rsidRDefault="002449D9" w:rsidP="00FE3FA1">
                        <w:pPr>
                          <w:pStyle w:val="NormalWeb"/>
                          <w:spacing w:before="0" w:beforeAutospacing="0" w:after="0" w:afterAutospacing="0"/>
                          <w:jc w:val="center"/>
                          <w:rPr>
                            <w:rFonts w:ascii="Arial" w:hAnsi="Arial" w:cs="Arial"/>
                            <w:color w:val="FFFFFF" w:themeColor="background1"/>
                            <w:sz w:val="20"/>
                            <w:szCs w:val="20"/>
                          </w:rPr>
                        </w:pPr>
                        <w:r w:rsidRPr="00EA1EE2">
                          <w:rPr>
                            <w:rFonts w:ascii="Arial" w:hAnsi="Arial" w:cs="Arial"/>
                            <w:b/>
                            <w:bCs/>
                            <w:color w:val="FFFFFF" w:themeColor="background1"/>
                            <w:kern w:val="24"/>
                            <w:sz w:val="20"/>
                            <w:szCs w:val="20"/>
                          </w:rPr>
                          <w:t xml:space="preserve">Senior </w:t>
                        </w:r>
                      </w:p>
                      <w:p w14:paraId="0AE70E06" w14:textId="77777777" w:rsidR="002449D9" w:rsidRPr="00EA1EE2" w:rsidRDefault="002449D9" w:rsidP="00FE3FA1">
                        <w:pPr>
                          <w:pStyle w:val="NormalWeb"/>
                          <w:spacing w:before="0" w:beforeAutospacing="0" w:after="0" w:afterAutospacing="0"/>
                          <w:jc w:val="center"/>
                          <w:rPr>
                            <w:rFonts w:ascii="Arial" w:hAnsi="Arial" w:cs="Arial"/>
                            <w:color w:val="FFFFFF" w:themeColor="background1"/>
                            <w:sz w:val="20"/>
                            <w:szCs w:val="20"/>
                          </w:rPr>
                        </w:pPr>
                        <w:r w:rsidRPr="00EA1EE2">
                          <w:rPr>
                            <w:rFonts w:ascii="Arial" w:hAnsi="Arial" w:cs="Arial"/>
                            <w:b/>
                            <w:bCs/>
                            <w:color w:val="FFFFFF" w:themeColor="background1"/>
                            <w:kern w:val="24"/>
                            <w:sz w:val="20"/>
                            <w:szCs w:val="20"/>
                          </w:rPr>
                          <w:t>Accountant</w:t>
                        </w:r>
                      </w:p>
                    </w:txbxContent>
                  </v:textbox>
                </v:rect>
                <v:rect id="Rectangle 127" o:spid="_x0000_s1047" style="position:absolute;left:102385;top:48120;width:11884;height:4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" fillcolor="#92d050" strokecolor="gray [1629]">
                  <v:stroke joinstyle="round"/>
                  <v:textbox>
                    <w:txbxContent>
                      <w:p w14:paraId="5D11AE4E" w14:textId="77777777" w:rsidR="002449D9" w:rsidRPr="00EA1EE2" w:rsidRDefault="002449D9" w:rsidP="00FE3FA1">
                        <w:pPr>
                          <w:pStyle w:val="NormalWeb"/>
                          <w:spacing w:before="0" w:beforeAutospacing="0" w:after="0" w:afterAutospacing="0"/>
                          <w:jc w:val="center"/>
                          <w:rPr>
                            <w:rFonts w:ascii="Arial" w:hAnsi="Arial" w:cs="Arial"/>
                            <w:color w:val="FFFFFF" w:themeColor="background1"/>
                            <w:sz w:val="20"/>
                            <w:szCs w:val="20"/>
                          </w:rPr>
                        </w:pPr>
                        <w:r w:rsidRPr="00EA1EE2">
                          <w:rPr>
                            <w:rFonts w:ascii="Arial" w:hAnsi="Arial" w:cs="Arial"/>
                            <w:b/>
                            <w:bCs/>
                            <w:color w:val="FFFFFF" w:themeColor="background1"/>
                            <w:kern w:val="24"/>
                            <w:sz w:val="20"/>
                            <w:szCs w:val="20"/>
                          </w:rPr>
                          <w:t>Finance Assistants</w:t>
                        </w:r>
                      </w:p>
                    </w:txbxContent>
                  </v:textbox>
                </v:rect>
                <v:rect id="Rectangle 1025" o:spid="_x0000_s1048" style="position:absolute;left:45707;width:24372;height:5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" fillcolor="white [3212]" strokecolor="gray [1629]">
                  <v:stroke joinstyle="round"/>
                  <v:textbox>
                    <w:txbxContent>
                      <w:p w14:paraId="0A58D409" w14:textId="77777777" w:rsidR="002449D9" w:rsidRPr="00FE3FA1" w:rsidRDefault="002449D9" w:rsidP="00FE3FA1">
                        <w:pPr>
                          <w:pStyle w:val="NormalWeb"/>
                          <w:spacing w:before="0" w:beforeAutospacing="0" w:after="0" w:afterAutospacing="0"/>
                          <w:jc w:val="center"/>
                          <w:rPr>
                            <w:rFonts w:ascii="Arial" w:hAnsi="Arial" w:cs="Arial"/>
                            <w:sz w:val="20"/>
                            <w:szCs w:val="20"/>
                          </w:rPr>
                        </w:pPr>
                        <w:r w:rsidRPr="00FE3FA1">
                          <w:rPr>
                            <w:rFonts w:ascii="Arial" w:hAnsi="Arial" w:cs="Arial"/>
                            <w:b/>
                            <w:bCs/>
                            <w:color w:val="996633"/>
                            <w:kern w:val="24"/>
                            <w:sz w:val="20"/>
                            <w:szCs w:val="20"/>
                          </w:rPr>
                          <w:t>Elected Members from</w:t>
                        </w:r>
                      </w:p>
                      <w:p w14:paraId="0CCB0DC0" w14:textId="77777777" w:rsidR="002449D9" w:rsidRPr="00FE3FA1" w:rsidRDefault="002449D9" w:rsidP="00FE3FA1">
                        <w:pPr>
                          <w:pStyle w:val="NormalWeb"/>
                          <w:spacing w:before="0" w:beforeAutospacing="0" w:after="0" w:afterAutospacing="0"/>
                          <w:jc w:val="center"/>
                          <w:rPr>
                            <w:rFonts w:ascii="Arial" w:hAnsi="Arial" w:cs="Arial"/>
                            <w:sz w:val="20"/>
                            <w:szCs w:val="20"/>
                          </w:rPr>
                        </w:pPr>
                        <w:r w:rsidRPr="00FE3FA1">
                          <w:rPr>
                            <w:rFonts w:ascii="Arial" w:hAnsi="Arial" w:cs="Arial"/>
                            <w:b/>
                            <w:bCs/>
                            <w:color w:val="996633"/>
                            <w:kern w:val="24"/>
                            <w:sz w:val="20"/>
                            <w:szCs w:val="20"/>
                          </w:rPr>
                          <w:t>Constituent Boroughs</w:t>
                        </w:r>
                      </w:p>
                    </w:txbxContent>
                  </v:textbox>
                </v:rect>
                <v:rect id="Rectangle 1026" o:spid="_x0000_s1049" style="position:absolute;left:31341;top:9788;width:72596;height:8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" filled="f" strokecolor="black [3213]" strokeweight="2pt">
                  <v:stroke dashstyle="3 1" joinstyle="round"/>
                </v:rect>
                <v:shapetype id="_x0000_t202" coordsize="21600,21600" o:spt="202" path="m,l,21600r21600,l21600,xe">
                  <v:stroke joinstyle="miter"/>
                  <v:path gradientshapeok="t" o:connecttype="rect"/>
                </v:shapetype>
                <v:shape id="TextBox 5" o:spid="_x0000_s1050" type="#_x0000_t202" style="position:absolute;left:19796;top:6381;width:13919;height:6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" filled="f" stroked="f">
                  <v:textbox>
                    <w:txbxContent>
                      <w:p w14:paraId="64DB463B" w14:textId="77777777" w:rsidR="002449D9" w:rsidRPr="00FE3FA1" w:rsidRDefault="002449D9" w:rsidP="00FE3FA1">
                        <w:pPr>
                          <w:pStyle w:val="NormalWeb"/>
                          <w:spacing w:before="70" w:beforeAutospacing="0" w:after="0" w:afterAutospacing="0"/>
                          <w:jc w:val="center"/>
                          <w:rPr>
                            <w:rFonts w:ascii="Arial" w:hAnsi="Arial" w:cs="Arial"/>
                            <w:sz w:val="20"/>
                            <w:szCs w:val="20"/>
                          </w:rPr>
                        </w:pPr>
                        <w:r w:rsidRPr="00FE3FA1">
                          <w:rPr>
                            <w:rFonts w:ascii="Arial" w:hAnsi="Arial" w:cs="Arial"/>
                            <w:b/>
                            <w:bCs/>
                            <w:color w:val="92D050"/>
                            <w:kern w:val="24"/>
                            <w:sz w:val="20"/>
                            <w:szCs w:val="20"/>
                          </w:rPr>
                          <w:t xml:space="preserve">Management </w:t>
                        </w:r>
                      </w:p>
                      <w:p w14:paraId="4B222A36" w14:textId="77777777" w:rsidR="002449D9" w:rsidRPr="00FE3FA1" w:rsidRDefault="002449D9" w:rsidP="00FE3FA1">
                        <w:pPr>
                          <w:pStyle w:val="NormalWeb"/>
                          <w:spacing w:before="70" w:beforeAutospacing="0" w:after="0" w:afterAutospacing="0"/>
                          <w:jc w:val="center"/>
                          <w:rPr>
                            <w:rFonts w:ascii="Arial" w:hAnsi="Arial" w:cs="Arial"/>
                            <w:sz w:val="20"/>
                            <w:szCs w:val="20"/>
                          </w:rPr>
                        </w:pPr>
                        <w:r w:rsidRPr="00FE3FA1">
                          <w:rPr>
                            <w:rFonts w:ascii="Arial" w:hAnsi="Arial" w:cs="Arial"/>
                            <w:b/>
                            <w:bCs/>
                            <w:color w:val="92D050"/>
                            <w:kern w:val="24"/>
                            <w:sz w:val="20"/>
                            <w:szCs w:val="20"/>
                          </w:rPr>
                          <w:t>Board</w:t>
                        </w:r>
                      </w:p>
                    </w:txbxContent>
                  </v:textbox>
                </v:shape>
                <v:rect id="Rectangle 1028" o:spid="_x0000_s1051" style="position:absolute;left:38084;top:23087;width:14812;height:5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" fillcolor="#92d050" strokecolor="gray [1629]">
                  <v:stroke joinstyle="round"/>
                  <v:textbox>
                    <w:txbxContent>
                      <w:p w14:paraId="78BA3F38" w14:textId="77777777" w:rsidR="002449D9" w:rsidRPr="00FE3FA1" w:rsidRDefault="002449D9" w:rsidP="00FE3FA1">
                        <w:pPr>
                          <w:pStyle w:val="NormalWeb"/>
                          <w:spacing w:before="0" w:beforeAutospacing="0" w:after="0" w:afterAutospacing="0"/>
                          <w:jc w:val="center"/>
                          <w:rPr>
                            <w:rFonts w:ascii="Arial" w:hAnsi="Arial" w:cs="Arial"/>
                            <w:sz w:val="20"/>
                            <w:szCs w:val="20"/>
                          </w:rPr>
                        </w:pPr>
                        <w:r w:rsidRPr="00FE3FA1">
                          <w:rPr>
                            <w:rFonts w:ascii="Arial" w:hAnsi="Arial" w:cs="Arial"/>
                            <w:b/>
                            <w:bCs/>
                            <w:color w:val="FFFFFF"/>
                            <w:kern w:val="24"/>
                            <w:sz w:val="20"/>
                            <w:szCs w:val="20"/>
                          </w:rPr>
                          <w:t xml:space="preserve">Senior Contracts Manager </w:t>
                        </w:r>
                      </w:p>
                    </w:txbxContent>
                  </v:textbox>
                </v:rect>
                <v:rect id="Rectangle 1031" o:spid="_x0000_s1052" style="position:absolute;left:557;top:31252;width:11446;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" fillcolor="#92d050" strokecolor="gray [1629]">
                  <v:stroke joinstyle="round"/>
                  <v:textbox>
                    <w:txbxContent>
                      <w:p w14:paraId="1C182CE0" w14:textId="46DA65E0" w:rsidR="002449D9" w:rsidRPr="00907ED6" w:rsidRDefault="002449D9" w:rsidP="00FE3FA1">
                        <w:pPr>
                          <w:pStyle w:val="NormalWeb"/>
                          <w:spacing w:before="0" w:beforeAutospacing="0" w:after="0" w:afterAutospacing="0"/>
                          <w:jc w:val="center"/>
                          <w:rPr>
                            <w:rFonts w:ascii="Arial" w:hAnsi="Arial" w:cs="Arial"/>
                            <w:color w:val="FFFFFF" w:themeColor="background1"/>
                            <w:sz w:val="20"/>
                            <w:szCs w:val="20"/>
                          </w:rPr>
                        </w:pPr>
                        <w:r w:rsidRPr="00907ED6">
                          <w:rPr>
                            <w:rFonts w:ascii="Arial" w:hAnsi="Arial" w:cs="Arial"/>
                            <w:b/>
                            <w:bCs/>
                            <w:color w:val="FFFFFF" w:themeColor="background1"/>
                            <w:kern w:val="24"/>
                            <w:sz w:val="20"/>
                            <w:szCs w:val="20"/>
                            <w:lang w:val="en-US"/>
                          </w:rPr>
                          <w:t>Project Manager</w:t>
                        </w:r>
                        <w:r w:rsidR="00EA1EE2">
                          <w:rPr>
                            <w:rFonts w:ascii="Arial" w:hAnsi="Arial" w:cs="Arial"/>
                            <w:b/>
                            <w:bCs/>
                            <w:color w:val="FFFFFF" w:themeColor="background1"/>
                            <w:kern w:val="24"/>
                            <w:sz w:val="20"/>
                            <w:szCs w:val="20"/>
                            <w:lang w:val="en-US"/>
                          </w:rPr>
                          <w:t>s</w:t>
                        </w:r>
                      </w:p>
                    </w:txbxContent>
                  </v:textbox>
                </v:rect>
                <v:rect id="Rectangle 1033" o:spid="_x0000_s1053" style="position:absolute;left:5;top:38788;width:11806;height:5557;rotation:18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" fillcolor="#92d050" strokecolor="gray [1629]">
                  <v:stroke joinstyle="round"/>
                  <v:textbox>
                    <w:txbxContent>
                      <w:p w14:paraId="667E45A5" w14:textId="77777777" w:rsidR="002449D9" w:rsidRPr="002449D9" w:rsidRDefault="002449D9" w:rsidP="00FE3FA1">
                        <w:pPr>
                          <w:pStyle w:val="NormalWeb"/>
                          <w:spacing w:before="0" w:beforeAutospacing="0" w:after="0" w:afterAutospacing="0"/>
                          <w:jc w:val="center"/>
                          <w:rPr>
                            <w:rFonts w:ascii="Arial" w:hAnsi="Arial" w:cs="Arial"/>
                            <w:b/>
                            <w:bCs/>
                            <w:color w:val="FFFFFF" w:themeColor="background1"/>
                            <w:kern w:val="24"/>
                            <w:sz w:val="20"/>
                            <w:szCs w:val="20"/>
                          </w:rPr>
                        </w:pPr>
                        <w:r w:rsidRPr="002449D9">
                          <w:rPr>
                            <w:rFonts w:ascii="Arial" w:hAnsi="Arial" w:cs="Arial"/>
                            <w:b/>
                            <w:bCs/>
                            <w:color w:val="FFFFFF" w:themeColor="background1"/>
                            <w:kern w:val="24"/>
                            <w:sz w:val="20"/>
                            <w:szCs w:val="20"/>
                          </w:rPr>
                          <w:t>Technical Assistant</w:t>
                        </w:r>
                      </w:p>
                    </w:txbxContent>
                  </v:textbox>
                </v:rect>
                <v:rect id="Rectangle 1035" o:spid="_x0000_s1054" style="position:absolute;left:71156;top:48173;width:13854;height:4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" fillcolor="#92d050" strokecolor="gray [1629]">
                  <v:stroke joinstyle="round"/>
                  <v:textbox>
                    <w:txbxContent>
                      <w:p w14:paraId="1542B498" w14:textId="77777777" w:rsidR="002449D9" w:rsidRPr="002449D9" w:rsidRDefault="002449D9" w:rsidP="00FE3FA1">
                        <w:pPr>
                          <w:pStyle w:val="NormalWeb"/>
                          <w:spacing w:before="0" w:beforeAutospacing="0" w:after="0" w:afterAutospacing="0"/>
                          <w:jc w:val="center"/>
                          <w:rPr>
                            <w:rFonts w:ascii="Arial" w:hAnsi="Arial" w:cs="Arial"/>
                            <w:color w:val="FFFFFF" w:themeColor="background1"/>
                            <w:sz w:val="20"/>
                            <w:szCs w:val="20"/>
                          </w:rPr>
                        </w:pPr>
                        <w:r w:rsidRPr="002449D9">
                          <w:rPr>
                            <w:rFonts w:ascii="Arial" w:hAnsi="Arial" w:cs="Arial"/>
                            <w:b/>
                            <w:bCs/>
                            <w:color w:val="FFFFFF" w:themeColor="background1"/>
                            <w:kern w:val="24"/>
                            <w:sz w:val="20"/>
                            <w:szCs w:val="20"/>
                            <w:lang w:val="en-US"/>
                          </w:rPr>
                          <w:t>Communication Officer</w:t>
                        </w:r>
                      </w:p>
                    </w:txbxContent>
                  </v:textbox>
                </v:rect>
                <v:rect id="Rectangle 1036" o:spid="_x0000_s1055" style="position:absolute;left:48972;top:31252;width:11885;height:6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" fillcolor="#92d050" strokecolor="gray [1629]">
                  <v:stroke joinstyle="round"/>
                  <v:textbox>
                    <w:txbxContent>
                      <w:p w14:paraId="3B16E30A" w14:textId="77777777" w:rsidR="002449D9" w:rsidRPr="00FE3FA1" w:rsidRDefault="002449D9" w:rsidP="00FE3FA1">
                        <w:pPr>
                          <w:pStyle w:val="NormalWeb"/>
                          <w:spacing w:before="0" w:beforeAutospacing="0" w:after="0" w:afterAutospacing="0"/>
                          <w:jc w:val="center"/>
                          <w:rPr>
                            <w:rFonts w:ascii="Arial" w:hAnsi="Arial" w:cs="Arial"/>
                            <w:sz w:val="20"/>
                            <w:szCs w:val="20"/>
                          </w:rPr>
                        </w:pPr>
                        <w:r w:rsidRPr="00FE3FA1">
                          <w:rPr>
                            <w:rFonts w:ascii="Arial" w:hAnsi="Arial" w:cs="Arial"/>
                            <w:b/>
                            <w:bCs/>
                            <w:color w:val="FFFFFF"/>
                            <w:kern w:val="24"/>
                            <w:sz w:val="20"/>
                            <w:szCs w:val="20"/>
                          </w:rPr>
                          <w:t>Operations Manager</w:t>
                        </w:r>
                      </w:p>
                    </w:txbxContent>
                  </v:textbox>
                </v:rect>
                <v:rect id="Rectangle 1037" o:spid="_x0000_s1056" style="position:absolute;left:71214;top:42433;width:13180;height:4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" fillcolor="#92d050" strokecolor="gray [1629]">
                  <v:stroke joinstyle="round"/>
                  <v:textbox>
                    <w:txbxContent>
                      <w:p w14:paraId="7810DCD5" w14:textId="77777777" w:rsidR="002449D9" w:rsidRPr="002449D9" w:rsidRDefault="002449D9" w:rsidP="00FE3FA1">
                        <w:pPr>
                          <w:pStyle w:val="NormalWeb"/>
                          <w:spacing w:before="0" w:beforeAutospacing="0" w:after="0" w:afterAutospacing="0"/>
                          <w:jc w:val="center"/>
                          <w:rPr>
                            <w:rFonts w:ascii="Arial" w:hAnsi="Arial" w:cs="Arial"/>
                            <w:color w:val="FFFFFF" w:themeColor="background1"/>
                            <w:sz w:val="20"/>
                            <w:szCs w:val="20"/>
                          </w:rPr>
                        </w:pPr>
                        <w:r w:rsidRPr="002449D9">
                          <w:rPr>
                            <w:rFonts w:ascii="Arial" w:hAnsi="Arial" w:cs="Arial"/>
                            <w:b/>
                            <w:bCs/>
                            <w:color w:val="FFFFFF" w:themeColor="background1"/>
                            <w:kern w:val="24"/>
                            <w:sz w:val="20"/>
                            <w:szCs w:val="20"/>
                          </w:rPr>
                          <w:t>Engagement Officer</w:t>
                        </w:r>
                      </w:p>
                    </w:txbxContent>
                  </v:textbox>
                </v:rect>
                <v:line id="Straight Connector 1042" o:spid="_x0000_s1057" style="position:absolute;visibility:visible;mso-wrap-style:square" from="44787,21220" to="44787,2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" strokecolor="black [321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43" o:spid="_x0000_s1058" type="#_x0000_t34" style="position:absolute;left:39092;top:25115;width:2576;height:968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" strokecolor="black [3213]" strokeweight=".5pt"/>
                <v:shape id="Elbow Connector 1044" o:spid="_x0000_s1059" type="#_x0000_t34" style="position:absolute;left:48780;top:25116;width:2580;height:969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" strokecolor="black [3213]" strokeweight=".5pt"/>
                <v:line id="Straight Connector 1045" o:spid="_x0000_s1060" style="position:absolute;visibility:visible;mso-wrap-style:square" from="5910,37275" to="5910,3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" strokecolor="black [3213]" strokeweight=".5pt">
                  <v:stroke joinstyle="miter"/>
                </v:line>
                <v:shapetype id="_x0000_t33" coordsize="21600,21600" o:spt="33" o:oned="t" path="m,l21600,r,21600e" filled="f">
                  <v:stroke joinstyle="miter"/>
                  <v:path arrowok="t" fillok="f" o:connecttype="none"/>
                  <o:lock v:ext="edit" shapetype="t"/>
                </v:shapetype>
                <v:shape id="Elbow Connector 1046" o:spid="_x0000_s1061" type="#_x0000_t33" style="position:absolute;left:92471;top:25856;width:2602;height:716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" strokecolor="black [3213]" strokeweight=".5pt"/>
                <v:shape id="Elbow Connector 1048" o:spid="_x0000_s1062" type="#_x0000_t34" style="position:absolute;left:88825;top:25856;width:6248;height:1785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" adj="29503" strokecolor="black [3213]" strokeweight=".5pt"/>
                <v:shape id="Elbow Connector 1050" o:spid="_x0000_s1063" type="#_x0000_t34" style="position:absolute;left:71118;top:25890;width:46;height:7126;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" adj="-1074828" strokecolor="black [3213]" strokeweight=".5pt"/>
                <v:shape id="Elbow Connector 1051" o:spid="_x0000_s1064" type="#_x0000_t34" style="position:absolute;left:71118;top:25890;width:46;height:12960;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" adj="-1075062" strokecolor="black [3213]" strokeweight=".5pt"/>
                <v:shape id="Elbow Connector 1052" o:spid="_x0000_s1065" type="#_x0000_t34" style="position:absolute;left:71118;top:25890;width:96;height:18817;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" adj="-510363" strokecolor="black [3213]" strokeweight=".5pt"/>
                <v:shape id="Elbow Connector 1053" o:spid="_x0000_s1066" type="#_x0000_t34" style="position:absolute;left:71118;top:25890;width:38;height:24737;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" adj="-1301809" strokecolor="black [3213]" strokeweight=".5pt"/>
                <v:rect id="Rectangle 1054" o:spid="_x0000_s1067" style="position:absolute;left:88950;top:48166;width:10308;height:4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" fillcolor="#92d050" strokecolor="gray [1629]">
                  <v:stroke joinstyle="round"/>
                  <v:textbox>
                    <w:txbxContent>
                      <w:p w14:paraId="7F9AD0E9" w14:textId="77777777" w:rsidR="002449D9" w:rsidRPr="002449D9" w:rsidRDefault="002449D9" w:rsidP="00FE3FA1">
                        <w:pPr>
                          <w:pStyle w:val="NormalWeb"/>
                          <w:spacing w:before="0" w:beforeAutospacing="0" w:after="0" w:afterAutospacing="0"/>
                          <w:jc w:val="center"/>
                          <w:rPr>
                            <w:rFonts w:ascii="Arial" w:hAnsi="Arial" w:cs="Arial"/>
                            <w:color w:val="FFFFFF" w:themeColor="background1"/>
                            <w:sz w:val="20"/>
                            <w:szCs w:val="20"/>
                          </w:rPr>
                        </w:pPr>
                        <w:r w:rsidRPr="002449D9">
                          <w:rPr>
                            <w:rFonts w:ascii="Arial" w:hAnsi="Arial" w:cs="Arial"/>
                            <w:b/>
                            <w:bCs/>
                            <w:color w:val="FFFFFF" w:themeColor="background1"/>
                            <w:kern w:val="24"/>
                            <w:sz w:val="20"/>
                            <w:szCs w:val="20"/>
                          </w:rPr>
                          <w:t>Data Assistant</w:t>
                        </w:r>
                      </w:p>
                    </w:txbxContent>
                  </v:textbox>
                </v:rect>
                <v:rect id="Rectangle 128" o:spid="_x0000_s1068" style="position:absolute;left:106286;top:29952;width:10293;height:5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" fillcolor="#92d050" strokecolor="gray [1629]">
                  <v:stroke joinstyle="round"/>
                  <v:textbox>
                    <w:txbxContent>
                      <w:p w14:paraId="714D674A" w14:textId="77777777" w:rsidR="002449D9" w:rsidRPr="00EA1EE2" w:rsidRDefault="002449D9" w:rsidP="00FE3FA1">
                        <w:pPr>
                          <w:pStyle w:val="NormalWeb"/>
                          <w:spacing w:before="0" w:beforeAutospacing="0" w:after="0" w:afterAutospacing="0"/>
                          <w:jc w:val="center"/>
                          <w:rPr>
                            <w:rFonts w:ascii="Arial" w:hAnsi="Arial" w:cs="Arial"/>
                            <w:color w:val="FFFFFF" w:themeColor="background1"/>
                            <w:sz w:val="20"/>
                            <w:szCs w:val="20"/>
                          </w:rPr>
                        </w:pPr>
                        <w:r w:rsidRPr="00EA1EE2">
                          <w:rPr>
                            <w:rFonts w:ascii="Arial" w:hAnsi="Arial" w:cs="Arial"/>
                            <w:b/>
                            <w:bCs/>
                            <w:color w:val="FFFFFF" w:themeColor="background1"/>
                            <w:kern w:val="24"/>
                            <w:sz w:val="20"/>
                            <w:szCs w:val="20"/>
                          </w:rPr>
                          <w:t>HR Manager</w:t>
                        </w:r>
                      </w:p>
                    </w:txbxContent>
                  </v:textbox>
                </v:rect>
                <v:shape id="Elbow Connector 129" o:spid="_x0000_s1069" type="#_x0000_t33" style="position:absolute;left:94383;top:35521;width:14866;height:150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" strokecolor="black [3200]" strokeweight=".5pt"/>
                <v:shape id="Elbow Connector 130" o:spid="_x0000_s1070" type="#_x0000_t33" style="position:absolute;left:110102;top:25856;width:1330;height:409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" strokecolor="black [3200]" strokeweight=".5pt"/>
                <v:rect id="Rectangle 131" o:spid="_x0000_s1071" style="position:absolute;left:48747;top:39127;width:11983;height:6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" fillcolor="#92d050" strokecolor="gray [1629]">
                  <v:stroke joinstyle="round"/>
                  <v:textbox>
                    <w:txbxContent>
                      <w:p w14:paraId="41806A68" w14:textId="77777777" w:rsidR="002449D9" w:rsidRPr="00FE3FA1" w:rsidRDefault="002449D9" w:rsidP="00FE3FA1">
                        <w:pPr>
                          <w:pStyle w:val="NormalWeb"/>
                          <w:spacing w:before="0" w:beforeAutospacing="0" w:after="0" w:afterAutospacing="0"/>
                          <w:jc w:val="center"/>
                          <w:rPr>
                            <w:rFonts w:ascii="Arial" w:hAnsi="Arial" w:cs="Arial"/>
                            <w:sz w:val="20"/>
                            <w:szCs w:val="20"/>
                          </w:rPr>
                        </w:pPr>
                        <w:r w:rsidRPr="00FE3FA1">
                          <w:rPr>
                            <w:rFonts w:ascii="Arial" w:hAnsi="Arial" w:cs="Arial"/>
                            <w:b/>
                            <w:bCs/>
                            <w:color w:val="FFFFFF"/>
                            <w:kern w:val="24"/>
                            <w:sz w:val="20"/>
                            <w:szCs w:val="20"/>
                          </w:rPr>
                          <w:t>Site Manager</w:t>
                        </w:r>
                      </w:p>
                    </w:txbxContent>
                  </v:textbox>
                </v:rect>
                <v:line id="Straight Connector 132" o:spid="_x0000_s1072" style="position:absolute;visibility:visible;mso-wrap-style:square" from="54915,37644" to="54915,39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" strokecolor="black [3213]" strokeweight=".5pt">
                  <v:stroke joinstyle="miter"/>
                </v:line>
                <v:line id="Straight Connector 133" o:spid="_x0000_s1073" style="position:absolute;visibility:visible;mso-wrap-style:square" from="55025,45569" to="55025,47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" strokecolor="black [3213]" strokeweight=".5pt">
                  <v:stroke joinstyle="miter"/>
                </v:line>
                <v:rect id="Rectangle 134" o:spid="_x0000_s1074" style="position:absolute;left:52553;top:46921;width:13311;height:4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" fillcolor="#92d050" strokecolor="gray [1629]">
                  <v:stroke joinstyle="round"/>
                  <v:textbox>
                    <w:txbxContent>
                      <w:p w14:paraId="767F009A" w14:textId="77777777" w:rsidR="002449D9" w:rsidRPr="00FE3FA1" w:rsidRDefault="002449D9" w:rsidP="00FE3FA1">
                        <w:pPr>
                          <w:pStyle w:val="NormalWeb"/>
                          <w:spacing w:before="0" w:beforeAutospacing="0" w:after="0" w:afterAutospacing="0"/>
                          <w:jc w:val="center"/>
                          <w:rPr>
                            <w:rFonts w:ascii="Arial" w:hAnsi="Arial" w:cs="Arial"/>
                            <w:sz w:val="20"/>
                            <w:szCs w:val="20"/>
                          </w:rPr>
                        </w:pPr>
                        <w:r w:rsidRPr="002449D9">
                          <w:rPr>
                            <w:rFonts w:ascii="Arial" w:hAnsi="Arial" w:cs="Arial"/>
                            <w:b/>
                            <w:bCs/>
                            <w:color w:val="FFFFFF" w:themeColor="background1"/>
                            <w:kern w:val="24"/>
                            <w:sz w:val="20"/>
                            <w:szCs w:val="20"/>
                          </w:rPr>
                          <w:t>Weighbridge</w:t>
                        </w:r>
                        <w:r w:rsidRPr="00FE3FA1">
                          <w:rPr>
                            <w:rFonts w:ascii="Arial" w:hAnsi="Arial" w:cs="Arial"/>
                            <w:b/>
                            <w:bCs/>
                            <w:color w:val="000000"/>
                            <w:kern w:val="24"/>
                            <w:sz w:val="20"/>
                            <w:szCs w:val="20"/>
                          </w:rPr>
                          <w:t xml:space="preserve"> </w:t>
                        </w:r>
                      </w:p>
                    </w:txbxContent>
                  </v:textbox>
                </v:rect>
                <v:rect id="Rectangle 135" o:spid="_x0000_s1075" style="position:absolute;left:39700;top:49920;width:11161;height:4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" fillcolor="#92d050" strokecolor="gray [1629]">
                  <v:stroke joinstyle="round"/>
                  <v:textbox>
                    <w:txbxContent>
                      <w:p w14:paraId="01471893" w14:textId="77777777" w:rsidR="002449D9" w:rsidRPr="002449D9" w:rsidRDefault="002449D9" w:rsidP="00FE3FA1">
                        <w:pPr>
                          <w:pStyle w:val="NormalWeb"/>
                          <w:spacing w:before="0" w:beforeAutospacing="0" w:after="0" w:afterAutospacing="0"/>
                          <w:jc w:val="center"/>
                          <w:rPr>
                            <w:rFonts w:ascii="Arial" w:hAnsi="Arial" w:cs="Arial"/>
                            <w:color w:val="FFFFFF" w:themeColor="background1"/>
                            <w:sz w:val="20"/>
                            <w:szCs w:val="20"/>
                          </w:rPr>
                        </w:pPr>
                        <w:r w:rsidRPr="002449D9">
                          <w:rPr>
                            <w:rFonts w:ascii="Arial" w:hAnsi="Arial" w:cs="Arial"/>
                            <w:b/>
                            <w:bCs/>
                            <w:color w:val="FFFFFF" w:themeColor="background1"/>
                            <w:kern w:val="24"/>
                            <w:sz w:val="20"/>
                            <w:szCs w:val="20"/>
                          </w:rPr>
                          <w:t>Operatives</w:t>
                        </w:r>
                      </w:p>
                    </w:txbxContent>
                  </v:textbox>
                </v:rect>
                <v:rect id="Rectangle 136" o:spid="_x0000_s1076" style="position:absolute;left:29543;top:49919;width:9004;height:4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" fillcolor="#92d050" strokecolor="gray [1629]">
                  <v:stroke joinstyle="round"/>
                  <v:textbox>
                    <w:txbxContent>
                      <w:p w14:paraId="1F866000" w14:textId="77777777" w:rsidR="002449D9" w:rsidRPr="002449D9" w:rsidRDefault="002449D9" w:rsidP="00FE3FA1">
                        <w:pPr>
                          <w:pStyle w:val="NormalWeb"/>
                          <w:spacing w:before="0" w:beforeAutospacing="0" w:after="0" w:afterAutospacing="0"/>
                          <w:jc w:val="center"/>
                          <w:rPr>
                            <w:rFonts w:ascii="Arial" w:hAnsi="Arial" w:cs="Arial"/>
                            <w:color w:val="FFFFFF" w:themeColor="background1"/>
                            <w:sz w:val="20"/>
                            <w:szCs w:val="20"/>
                          </w:rPr>
                        </w:pPr>
                        <w:r w:rsidRPr="002449D9">
                          <w:rPr>
                            <w:rFonts w:ascii="Arial" w:hAnsi="Arial" w:cs="Arial"/>
                            <w:b/>
                            <w:bCs/>
                            <w:color w:val="FFFFFF" w:themeColor="background1"/>
                            <w:kern w:val="24"/>
                            <w:sz w:val="20"/>
                            <w:szCs w:val="20"/>
                          </w:rPr>
                          <w:t>Drivers</w:t>
                        </w:r>
                      </w:p>
                    </w:txbxContent>
                  </v:textbox>
                </v:rect>
                <v:shape id="Elbow Connector 137" o:spid="_x0000_s1077" type="#_x0000_t34" style="position:absolute;left:44436;top:48445;width:2938;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" strokecolor="black [3213]" strokeweight=".5pt"/>
                <v:line id="Straight Connector 140" o:spid="_x0000_s1078" style="position:absolute;visibility:visible;mso-wrap-style:square" from="94004,46051" to="94004,48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" strokecolor="black [3200]" strokeweight=".5pt">
                  <v:stroke joinstyle="miter"/>
                </v:line>
                <w10:wrap anchorx="margin"/>
              </v:group>
            </w:pict>
          </mc:Fallback>
        </mc:AlternateContent>
      </w:r>
    </w:p>
    <w:p w14:paraId="56BDBC92" w14:textId="204363DF" w:rsidR="00307230" w:rsidRPr="00FF4B30" w:rsidRDefault="00307230" w:rsidP="00320D66">
      <w:pPr>
        <w:jc w:val="both"/>
        <w:rPr>
          <w:rFonts w:ascii="Arial" w:hAnsi="Arial" w:cs="Arial"/>
          <w:sz w:val="22"/>
        </w:rPr>
      </w:pPr>
    </w:p>
    <w:p w14:paraId="605B2D99" w14:textId="08EBAD7E" w:rsidR="0012490F" w:rsidRPr="00FF4B30" w:rsidRDefault="0012490F" w:rsidP="00320D66">
      <w:pPr>
        <w:jc w:val="both"/>
        <w:rPr>
          <w:rFonts w:ascii="Arial" w:hAnsi="Arial" w:cs="Arial"/>
          <w:sz w:val="22"/>
        </w:rPr>
      </w:pPr>
    </w:p>
    <w:p w14:paraId="52DA10DE" w14:textId="5E8C1039" w:rsidR="0012490F" w:rsidRPr="00FF4B30" w:rsidRDefault="0012490F" w:rsidP="00320D66">
      <w:pPr>
        <w:jc w:val="both"/>
        <w:rPr>
          <w:rFonts w:ascii="Arial" w:hAnsi="Arial" w:cs="Arial"/>
          <w:sz w:val="22"/>
        </w:rPr>
      </w:pPr>
    </w:p>
    <w:p w14:paraId="523216DA" w14:textId="51C47DFA" w:rsidR="0012490F" w:rsidRPr="00FF4B30" w:rsidRDefault="0012490F" w:rsidP="00320D66">
      <w:pPr>
        <w:jc w:val="both"/>
        <w:rPr>
          <w:rFonts w:ascii="Arial" w:hAnsi="Arial" w:cs="Arial"/>
          <w:sz w:val="22"/>
        </w:rPr>
      </w:pPr>
    </w:p>
    <w:p w14:paraId="2B56B164" w14:textId="3813C59F" w:rsidR="0012490F" w:rsidRPr="00FF4B30" w:rsidRDefault="0012490F" w:rsidP="00320D66">
      <w:pPr>
        <w:jc w:val="both"/>
        <w:rPr>
          <w:rFonts w:ascii="Arial" w:hAnsi="Arial" w:cs="Arial"/>
          <w:sz w:val="22"/>
        </w:rPr>
      </w:pPr>
    </w:p>
    <w:p w14:paraId="2850ECBB" w14:textId="5D1B2316" w:rsidR="0012490F" w:rsidRPr="00FF4B30" w:rsidRDefault="0012490F" w:rsidP="00320D66">
      <w:pPr>
        <w:jc w:val="both"/>
        <w:rPr>
          <w:rFonts w:ascii="Arial" w:hAnsi="Arial" w:cs="Arial"/>
          <w:sz w:val="22"/>
        </w:rPr>
      </w:pPr>
    </w:p>
    <w:p w14:paraId="0336545D" w14:textId="158947A9" w:rsidR="0012490F" w:rsidRPr="00FF4B30" w:rsidRDefault="0012490F" w:rsidP="00320D66">
      <w:pPr>
        <w:jc w:val="both"/>
        <w:rPr>
          <w:rFonts w:ascii="Arial" w:hAnsi="Arial" w:cs="Arial"/>
          <w:sz w:val="22"/>
        </w:rPr>
      </w:pPr>
    </w:p>
    <w:p w14:paraId="38202A4E" w14:textId="1D514DB0" w:rsidR="0012490F" w:rsidRPr="00FF4B30" w:rsidRDefault="00EA1EE2" w:rsidP="00320D66">
      <w:pPr>
        <w:jc w:val="both"/>
        <w:rPr>
          <w:rFonts w:ascii="Arial" w:hAnsi="Arial" w:cs="Arial"/>
          <w:sz w:val="22"/>
        </w:rPr>
      </w:pPr>
      <w:r>
        <w:rPr>
          <w:noProof/>
          <w:lang w:eastAsia="en-GB"/>
        </w:rPr>
        <mc:AlternateContent>
          <mc:Choice Requires="wps">
            <w:drawing>
              <wp:anchor distT="0" distB="0" distL="114300" distR="114300" simplePos="0" relativeHeight="251677696" behindDoc="0" locked="0" layoutInCell="1" allowOverlap="1" wp14:anchorId="216ED1C0" wp14:editId="12D7FF64">
                <wp:simplePos x="0" y="0"/>
                <wp:positionH relativeFrom="margin">
                  <wp:posOffset>285750</wp:posOffset>
                </wp:positionH>
                <wp:positionV relativeFrom="paragraph">
                  <wp:posOffset>96595</wp:posOffset>
                </wp:positionV>
                <wp:extent cx="1256665" cy="527050"/>
                <wp:effectExtent l="0" t="0" r="19685" b="25400"/>
                <wp:wrapNone/>
                <wp:docPr id="148" name="Rectangle 148"/>
                <wp:cNvGraphicFramePr/>
                <a:graphic xmlns:a="http://schemas.openxmlformats.org/drawingml/2006/main">
                  <a:graphicData uri="http://schemas.microsoft.com/office/word/2010/wordprocessingShape">
                    <wps:wsp>
                      <wps:cNvSpPr/>
                      <wps:spPr bwMode="auto">
                        <a:xfrm>
                          <a:off x="0" y="0"/>
                          <a:ext cx="1256665" cy="527050"/>
                        </a:xfrm>
                        <a:prstGeom prst="rect">
                          <a:avLst/>
                        </a:prstGeom>
                        <a:solidFill>
                          <a:schemeClr val="bg1">
                            <a:lumMod val="65000"/>
                          </a:schemeClr>
                        </a:solidFill>
                        <a:ln w="9525" cap="flat" cmpd="sng" algn="ctr">
                          <a:solidFill>
                            <a:schemeClr val="tx1">
                              <a:lumMod val="50000"/>
                              <a:lumOff val="50000"/>
                            </a:schemeClr>
                          </a:solidFill>
                          <a:prstDash val="solid"/>
                          <a:round/>
                          <a:headEnd type="none" w="med" len="med"/>
                          <a:tailEnd type="none" w="med" len="med"/>
                        </a:ln>
                        <a:effectLst/>
                      </wps:spPr>
                      <wps:txbx>
                        <w:txbxContent>
                          <w:p w14:paraId="500C4260" w14:textId="4699C6B8" w:rsidR="002449D9" w:rsidRPr="00907ED6" w:rsidRDefault="002449D9" w:rsidP="00907ED6">
                            <w:pPr>
                              <w:pStyle w:val="NormalWeb"/>
                              <w:spacing w:before="0" w:beforeAutospacing="0" w:after="0" w:afterAutospacing="0"/>
                              <w:jc w:val="center"/>
                              <w:rPr>
                                <w:rFonts w:ascii="Arial" w:hAnsi="Arial" w:cs="Arial"/>
                                <w:sz w:val="20"/>
                                <w:szCs w:val="20"/>
                                <w:lang w:val="en-US"/>
                              </w:rPr>
                            </w:pPr>
                            <w:r w:rsidRPr="00907ED6">
                              <w:rPr>
                                <w:rFonts w:ascii="Arial" w:hAnsi="Arial" w:cs="Arial"/>
                                <w:b/>
                                <w:bCs/>
                                <w:kern w:val="24"/>
                                <w:sz w:val="20"/>
                                <w:szCs w:val="20"/>
                                <w:lang w:val="en-US"/>
                              </w:rPr>
                              <w:t>H&amp;S Advisor</w:t>
                            </w:r>
                          </w:p>
                        </w:txbxContent>
                      </wps:txbx>
                      <wps:bodyPr anchor="ctr"/>
                    </wps:wsp>
                  </a:graphicData>
                </a:graphic>
              </wp:anchor>
            </w:drawing>
          </mc:Choice>
          <mc:Fallback>
            <w:pict>
              <v:rect w14:anchorId="216ED1C0" id="Rectangle 148" o:spid="_x0000_s1079" style="position:absolute;left:0;text-align:left;margin-left:22.5pt;margin-top:7.6pt;width:98.95pt;height:41.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" fillcolor="#a5a5a5 [2092]" strokecolor="gray [1629]">
                <v:stroke joinstyle="round"/>
                <v:textbox>
                  <w:txbxContent>
                    <w:p w14:paraId="500C4260" w14:textId="4699C6B8" w:rsidR="002449D9" w:rsidRPr="00907ED6" w:rsidRDefault="002449D9" w:rsidP="00907ED6">
                      <w:pPr>
                        <w:pStyle w:val="NormalWeb"/>
                        <w:spacing w:before="0" w:beforeAutospacing="0" w:after="0" w:afterAutospacing="0"/>
                        <w:jc w:val="center"/>
                        <w:rPr>
                          <w:rFonts w:ascii="Arial" w:hAnsi="Arial" w:cs="Arial"/>
                          <w:sz w:val="20"/>
                          <w:szCs w:val="20"/>
                          <w:lang w:val="en-US"/>
                        </w:rPr>
                      </w:pPr>
                      <w:r w:rsidRPr="00907ED6">
                        <w:rPr>
                          <w:rFonts w:ascii="Arial" w:hAnsi="Arial" w:cs="Arial"/>
                          <w:b/>
                          <w:bCs/>
                          <w:kern w:val="24"/>
                          <w:sz w:val="20"/>
                          <w:szCs w:val="20"/>
                          <w:lang w:val="en-US"/>
                        </w:rPr>
                        <w:t>H&amp;S Advisor</w:t>
                      </w:r>
                    </w:p>
                  </w:txbxContent>
                </v:textbox>
                <w10:wrap anchorx="margin"/>
              </v:rect>
            </w:pict>
          </mc:Fallback>
        </mc:AlternateContent>
      </w:r>
      <w:r w:rsidR="00E80064">
        <w:rPr>
          <w:noProof/>
          <w:lang w:eastAsia="en-GB"/>
        </w:rPr>
        <mc:AlternateContent>
          <mc:Choice Requires="wps">
            <w:drawing>
              <wp:anchor distT="0" distB="0" distL="114300" distR="114300" simplePos="0" relativeHeight="251679744" behindDoc="0" locked="0" layoutInCell="1" allowOverlap="1" wp14:anchorId="35F3275A" wp14:editId="531E2C68">
                <wp:simplePos x="0" y="0"/>
                <wp:positionH relativeFrom="margin">
                  <wp:posOffset>8936990</wp:posOffset>
                </wp:positionH>
                <wp:positionV relativeFrom="paragraph">
                  <wp:posOffset>6985</wp:posOffset>
                </wp:positionV>
                <wp:extent cx="1025013" cy="527179"/>
                <wp:effectExtent l="0" t="0" r="22860" b="25400"/>
                <wp:wrapNone/>
                <wp:docPr id="149" name="Rectangle 149"/>
                <wp:cNvGraphicFramePr/>
                <a:graphic xmlns:a="http://schemas.openxmlformats.org/drawingml/2006/main">
                  <a:graphicData uri="http://schemas.microsoft.com/office/word/2010/wordprocessingShape">
                    <wps:wsp>
                      <wps:cNvSpPr/>
                      <wps:spPr bwMode="auto">
                        <a:xfrm>
                          <a:off x="0" y="0"/>
                          <a:ext cx="1025013" cy="527179"/>
                        </a:xfrm>
                        <a:prstGeom prst="rect">
                          <a:avLst/>
                        </a:prstGeom>
                        <a:solidFill>
                          <a:schemeClr val="bg1">
                            <a:lumMod val="65000"/>
                          </a:schemeClr>
                        </a:solidFill>
                        <a:ln w="9525" cap="flat" cmpd="sng" algn="ctr">
                          <a:solidFill>
                            <a:schemeClr val="tx1">
                              <a:lumMod val="50000"/>
                              <a:lumOff val="50000"/>
                            </a:schemeClr>
                          </a:solidFill>
                          <a:prstDash val="solid"/>
                          <a:round/>
                          <a:headEnd type="none" w="med" len="med"/>
                          <a:tailEnd type="none" w="med" len="med"/>
                        </a:ln>
                        <a:effectLst/>
                      </wps:spPr>
                      <wps:txbx>
                        <w:txbxContent>
                          <w:p w14:paraId="572694CA" w14:textId="159DCD89" w:rsidR="002449D9" w:rsidRPr="00907ED6" w:rsidRDefault="002449D9" w:rsidP="00907ED6">
                            <w:pPr>
                              <w:pStyle w:val="NormalWeb"/>
                              <w:spacing w:before="0" w:beforeAutospacing="0" w:after="0" w:afterAutospacing="0"/>
                              <w:jc w:val="center"/>
                              <w:rPr>
                                <w:rFonts w:ascii="Arial" w:hAnsi="Arial" w:cs="Arial"/>
                                <w:sz w:val="20"/>
                                <w:szCs w:val="20"/>
                                <w:lang w:val="en-US"/>
                              </w:rPr>
                            </w:pPr>
                            <w:r>
                              <w:rPr>
                                <w:rFonts w:ascii="Arial" w:hAnsi="Arial" w:cs="Arial"/>
                                <w:b/>
                                <w:bCs/>
                                <w:kern w:val="24"/>
                                <w:sz w:val="20"/>
                                <w:szCs w:val="20"/>
                                <w:lang w:val="en-US"/>
                              </w:rPr>
                              <w:t>Occupational Health</w:t>
                            </w:r>
                          </w:p>
                        </w:txbxContent>
                      </wps:txbx>
                      <wps:bodyPr wrap="square" anchor="ctr"/>
                    </wps:wsp>
                  </a:graphicData>
                </a:graphic>
                <wp14:sizeRelH relativeFrom="margin">
                  <wp14:pctWidth>0</wp14:pctWidth>
                </wp14:sizeRelH>
              </wp:anchor>
            </w:drawing>
          </mc:Choice>
          <mc:Fallback>
            <w:pict>
              <v:rect w14:anchorId="35F3275A" id="Rectangle 149" o:spid="_x0000_s1080" style="position:absolute;left:0;text-align:left;margin-left:703.7pt;margin-top:.55pt;width:80.7pt;height:41.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" fillcolor="#a5a5a5 [2092]" strokecolor="gray [1629]">
                <v:stroke joinstyle="round"/>
                <v:textbox>
                  <w:txbxContent>
                    <w:p w14:paraId="572694CA" w14:textId="159DCD89" w:rsidR="002449D9" w:rsidRPr="00907ED6" w:rsidRDefault="002449D9" w:rsidP="00907ED6">
                      <w:pPr>
                        <w:pStyle w:val="NormalWeb"/>
                        <w:spacing w:before="0" w:beforeAutospacing="0" w:after="0" w:afterAutospacing="0"/>
                        <w:jc w:val="center"/>
                        <w:rPr>
                          <w:rFonts w:ascii="Arial" w:hAnsi="Arial" w:cs="Arial"/>
                          <w:sz w:val="20"/>
                          <w:szCs w:val="20"/>
                          <w:lang w:val="en-US"/>
                        </w:rPr>
                      </w:pPr>
                      <w:r>
                        <w:rPr>
                          <w:rFonts w:ascii="Arial" w:hAnsi="Arial" w:cs="Arial"/>
                          <w:b/>
                          <w:bCs/>
                          <w:kern w:val="24"/>
                          <w:sz w:val="20"/>
                          <w:szCs w:val="20"/>
                          <w:lang w:val="en-US"/>
                        </w:rPr>
                        <w:t>Occupational Health</w:t>
                      </w:r>
                    </w:p>
                  </w:txbxContent>
                </v:textbox>
                <w10:wrap anchorx="margin"/>
              </v:rect>
            </w:pict>
          </mc:Fallback>
        </mc:AlternateContent>
      </w:r>
    </w:p>
    <w:p w14:paraId="3C3E5D38" w14:textId="4DFA8A8C" w:rsidR="0012490F" w:rsidRPr="00FF4B30" w:rsidRDefault="0012490F" w:rsidP="00320D66">
      <w:pPr>
        <w:jc w:val="both"/>
        <w:rPr>
          <w:rFonts w:ascii="Arial" w:hAnsi="Arial" w:cs="Arial"/>
          <w:sz w:val="22"/>
        </w:rPr>
      </w:pPr>
    </w:p>
    <w:p w14:paraId="5534B583" w14:textId="7C19577F" w:rsidR="0012490F" w:rsidRPr="00FF4B30" w:rsidRDefault="0012490F" w:rsidP="00320D66">
      <w:pPr>
        <w:jc w:val="both"/>
        <w:rPr>
          <w:rFonts w:ascii="Arial" w:hAnsi="Arial" w:cs="Arial"/>
          <w:sz w:val="22"/>
        </w:rPr>
      </w:pPr>
    </w:p>
    <w:p w14:paraId="2246441C" w14:textId="733E909B" w:rsidR="0012490F" w:rsidRPr="00FF4B30" w:rsidRDefault="00EA1EE2" w:rsidP="00320D66">
      <w:pPr>
        <w:jc w:val="both"/>
        <w:rPr>
          <w:rFonts w:ascii="Arial" w:hAnsi="Arial" w:cs="Arial"/>
          <w:sz w:val="22"/>
        </w:rPr>
      </w:pPr>
      <w:r>
        <w:rPr>
          <w:noProof/>
          <w:lang w:eastAsia="en-GB"/>
        </w:rPr>
        <mc:AlternateContent>
          <mc:Choice Requires="wps">
            <w:drawing>
              <wp:anchor distT="0" distB="0" distL="114300" distR="114300" simplePos="0" relativeHeight="251683840" behindDoc="0" locked="0" layoutInCell="1" allowOverlap="1" wp14:anchorId="6663858A" wp14:editId="43340AAB">
                <wp:simplePos x="0" y="0"/>
                <wp:positionH relativeFrom="column">
                  <wp:posOffset>1541855</wp:posOffset>
                </wp:positionH>
                <wp:positionV relativeFrom="paragraph">
                  <wp:posOffset>48260</wp:posOffset>
                </wp:positionV>
                <wp:extent cx="3279389" cy="7097"/>
                <wp:effectExtent l="0" t="0" r="16510" b="31115"/>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79389" cy="7097"/>
                        </a:xfrm>
                        <a:prstGeom prst="line">
                          <a:avLst/>
                        </a:prstGeom>
                        <a:noFill/>
                        <a:ln w="9525" algn="ctr">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464980F" id="Straight Connector 151"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4pt,3.8pt" to="379.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" strokecolor="black [3213]"/>
            </w:pict>
          </mc:Fallback>
        </mc:AlternateContent>
      </w:r>
      <w:r w:rsidR="00E80064">
        <w:rPr>
          <w:noProof/>
          <w:lang w:eastAsia="en-GB"/>
        </w:rPr>
        <mc:AlternateContent>
          <mc:Choice Requires="wps">
            <w:drawing>
              <wp:anchor distT="0" distB="0" distL="114300" distR="114300" simplePos="0" relativeHeight="251681792" behindDoc="0" locked="0" layoutInCell="1" allowOverlap="1" wp14:anchorId="1A4C71A7" wp14:editId="6CC1F942">
                <wp:simplePos x="0" y="0"/>
                <wp:positionH relativeFrom="column">
                  <wp:posOffset>8943975</wp:posOffset>
                </wp:positionH>
                <wp:positionV relativeFrom="paragraph">
                  <wp:posOffset>10795</wp:posOffset>
                </wp:positionV>
                <wp:extent cx="449580" cy="414914"/>
                <wp:effectExtent l="0" t="0" r="26670" b="23495"/>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580" cy="414914"/>
                        </a:xfrm>
                        <a:prstGeom prst="line">
                          <a:avLst/>
                        </a:prstGeom>
                        <a:noFill/>
                        <a:ln w="9525" algn="ctr">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ABE0604" id="Straight Connector 15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4.25pt,.85pt" to="739.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" strokecolor="black [3213]"/>
            </w:pict>
          </mc:Fallback>
        </mc:AlternateContent>
      </w:r>
    </w:p>
    <w:p w14:paraId="7B9CF952" w14:textId="1CCD5E19" w:rsidR="0012490F" w:rsidRPr="00FF4B30" w:rsidRDefault="0012490F" w:rsidP="00320D66">
      <w:pPr>
        <w:jc w:val="both"/>
        <w:rPr>
          <w:rFonts w:ascii="Arial" w:hAnsi="Arial" w:cs="Arial"/>
          <w:sz w:val="22"/>
        </w:rPr>
      </w:pPr>
    </w:p>
    <w:p w14:paraId="6DB4635D" w14:textId="3C54CC3D" w:rsidR="0012490F" w:rsidRPr="00FF4B30" w:rsidRDefault="0012490F" w:rsidP="00320D66">
      <w:pPr>
        <w:jc w:val="both"/>
        <w:rPr>
          <w:rFonts w:ascii="Arial" w:hAnsi="Arial" w:cs="Arial"/>
          <w:sz w:val="22"/>
        </w:rPr>
      </w:pPr>
    </w:p>
    <w:p w14:paraId="1C2C17E7" w14:textId="5D8ECC1B" w:rsidR="0012490F" w:rsidRPr="00FF4B30" w:rsidRDefault="0012490F" w:rsidP="00320D66">
      <w:pPr>
        <w:jc w:val="both"/>
        <w:rPr>
          <w:rFonts w:ascii="Arial" w:hAnsi="Arial" w:cs="Arial"/>
          <w:sz w:val="22"/>
        </w:rPr>
      </w:pPr>
    </w:p>
    <w:p w14:paraId="59F361EF" w14:textId="6900F7EC" w:rsidR="0012490F" w:rsidRPr="00FF4B30" w:rsidRDefault="0012490F" w:rsidP="00320D66">
      <w:pPr>
        <w:jc w:val="both"/>
        <w:rPr>
          <w:rFonts w:ascii="Arial" w:hAnsi="Arial" w:cs="Arial"/>
          <w:sz w:val="22"/>
        </w:rPr>
      </w:pPr>
    </w:p>
    <w:p w14:paraId="6533FA5D" w14:textId="1C99F932" w:rsidR="0012490F" w:rsidRPr="00FF4B30" w:rsidRDefault="00EA1EE2" w:rsidP="00320D66">
      <w:pPr>
        <w:jc w:val="both"/>
        <w:rPr>
          <w:rFonts w:ascii="Arial" w:hAnsi="Arial" w:cs="Arial"/>
          <w:sz w:val="22"/>
        </w:rPr>
      </w:pPr>
      <w:r>
        <w:rPr>
          <w:noProof/>
          <w:lang w:eastAsia="en-GB"/>
        </w:rPr>
        <mc:AlternateContent>
          <mc:Choice Requires="wps">
            <w:drawing>
              <wp:anchor distT="0" distB="0" distL="114300" distR="114300" simplePos="0" relativeHeight="251657213" behindDoc="0" locked="0" layoutInCell="1" allowOverlap="1" wp14:anchorId="1DA39680" wp14:editId="1B2C019E">
                <wp:simplePos x="0" y="0"/>
                <wp:positionH relativeFrom="column">
                  <wp:posOffset>412115</wp:posOffset>
                </wp:positionH>
                <wp:positionV relativeFrom="paragraph">
                  <wp:posOffset>132005</wp:posOffset>
                </wp:positionV>
                <wp:extent cx="0" cy="363725"/>
                <wp:effectExtent l="0" t="0" r="19050" b="36830"/>
                <wp:wrapNone/>
                <wp:docPr id="5" name="Straight Connector 5"/>
                <wp:cNvGraphicFramePr/>
                <a:graphic xmlns:a="http://schemas.openxmlformats.org/drawingml/2006/main">
                  <a:graphicData uri="http://schemas.microsoft.com/office/word/2010/wordprocessingShape">
                    <wps:wsp>
                      <wps:cNvCnPr/>
                      <wps:spPr>
                        <a:xfrm>
                          <a:off x="0" y="0"/>
                          <a:ext cx="0" cy="363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4B5E37" id="Straight Connector 5" o:spid="_x0000_s1026" style="position:absolute;z-index:2516572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5pt,10.4pt" to="32.4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" strokecolor="black [3213]" strokeweight=".5pt">
                <v:stroke joinstyle="miter"/>
              </v:line>
            </w:pict>
          </mc:Fallback>
        </mc:AlternateContent>
      </w:r>
    </w:p>
    <w:p w14:paraId="4CFC8DEC" w14:textId="635824D5" w:rsidR="0012490F" w:rsidRPr="00FF4B30" w:rsidRDefault="0012490F" w:rsidP="00320D66">
      <w:pPr>
        <w:jc w:val="both"/>
        <w:rPr>
          <w:rFonts w:ascii="Arial" w:hAnsi="Arial" w:cs="Arial"/>
          <w:sz w:val="22"/>
        </w:rPr>
      </w:pPr>
    </w:p>
    <w:p w14:paraId="3B8DFC16" w14:textId="29E784E4" w:rsidR="0012490F" w:rsidRPr="00FF4B30" w:rsidRDefault="0012490F" w:rsidP="00320D66">
      <w:pPr>
        <w:jc w:val="both"/>
        <w:rPr>
          <w:rFonts w:ascii="Arial" w:hAnsi="Arial" w:cs="Arial"/>
          <w:sz w:val="22"/>
        </w:rPr>
      </w:pPr>
    </w:p>
    <w:p w14:paraId="6DCA38A9" w14:textId="46871944" w:rsidR="0012490F" w:rsidRPr="00FF4B30" w:rsidRDefault="0012490F" w:rsidP="00320D66">
      <w:pPr>
        <w:jc w:val="both"/>
        <w:rPr>
          <w:rFonts w:ascii="Arial" w:hAnsi="Arial" w:cs="Arial"/>
          <w:sz w:val="22"/>
        </w:rPr>
      </w:pPr>
    </w:p>
    <w:p w14:paraId="703AB5D8" w14:textId="557AF32D" w:rsidR="0012490F" w:rsidRPr="00FF4B30" w:rsidRDefault="0012490F" w:rsidP="00320D66">
      <w:pPr>
        <w:jc w:val="both"/>
        <w:rPr>
          <w:rFonts w:ascii="Arial" w:hAnsi="Arial" w:cs="Arial"/>
          <w:sz w:val="22"/>
        </w:rPr>
      </w:pPr>
    </w:p>
    <w:p w14:paraId="375791D9" w14:textId="68DF107B" w:rsidR="0012490F" w:rsidRPr="00FF4B30" w:rsidRDefault="0012490F" w:rsidP="00320D66">
      <w:pPr>
        <w:jc w:val="both"/>
        <w:rPr>
          <w:rFonts w:ascii="Arial" w:hAnsi="Arial" w:cs="Arial"/>
          <w:sz w:val="22"/>
        </w:rPr>
      </w:pPr>
    </w:p>
    <w:p w14:paraId="7D2790E3" w14:textId="03615B92" w:rsidR="0012490F" w:rsidRPr="00FF4B30" w:rsidRDefault="0012490F" w:rsidP="00320D66">
      <w:pPr>
        <w:jc w:val="both"/>
        <w:rPr>
          <w:rFonts w:ascii="Arial" w:hAnsi="Arial" w:cs="Arial"/>
          <w:sz w:val="22"/>
        </w:rPr>
      </w:pPr>
    </w:p>
    <w:p w14:paraId="614C7DC2" w14:textId="44DD96F7" w:rsidR="0012490F" w:rsidRPr="00FF4B30" w:rsidRDefault="002449D9" w:rsidP="00320D66">
      <w:pPr>
        <w:jc w:val="both"/>
        <w:rPr>
          <w:rFonts w:ascii="Arial" w:hAnsi="Arial" w:cs="Arial"/>
          <w:sz w:val="22"/>
        </w:rPr>
      </w:pPr>
      <w:r>
        <w:rPr>
          <w:noProof/>
          <w:lang w:eastAsia="en-GB"/>
        </w:rPr>
        <mc:AlternateContent>
          <mc:Choice Requires="wps">
            <w:drawing>
              <wp:anchor distT="0" distB="0" distL="114300" distR="114300" simplePos="0" relativeHeight="251669504" behindDoc="0" locked="0" layoutInCell="1" allowOverlap="1" wp14:anchorId="6B46B4D9" wp14:editId="7B0CE064">
                <wp:simplePos x="0" y="0"/>
                <wp:positionH relativeFrom="column">
                  <wp:posOffset>2769247</wp:posOffset>
                </wp:positionH>
                <wp:positionV relativeFrom="paragraph">
                  <wp:posOffset>156098</wp:posOffset>
                </wp:positionV>
                <wp:extent cx="1138618" cy="584835"/>
                <wp:effectExtent l="0" t="0" r="23495" b="24765"/>
                <wp:wrapNone/>
                <wp:docPr id="144" name="Rectangle 144"/>
                <wp:cNvGraphicFramePr/>
                <a:graphic xmlns:a="http://schemas.openxmlformats.org/drawingml/2006/main">
                  <a:graphicData uri="http://schemas.microsoft.com/office/word/2010/wordprocessingShape">
                    <wps:wsp>
                      <wps:cNvSpPr/>
                      <wps:spPr bwMode="auto">
                        <a:xfrm>
                          <a:off x="0" y="0"/>
                          <a:ext cx="1138618" cy="584835"/>
                        </a:xfrm>
                        <a:prstGeom prst="rect">
                          <a:avLst/>
                        </a:prstGeom>
                        <a:solidFill>
                          <a:srgbClr val="92D050"/>
                        </a:solidFill>
                        <a:ln w="9525" cap="flat" cmpd="sng" algn="ctr">
                          <a:solidFill>
                            <a:schemeClr val="tx1">
                              <a:lumMod val="50000"/>
                              <a:lumOff val="50000"/>
                            </a:schemeClr>
                          </a:solidFill>
                          <a:prstDash val="solid"/>
                          <a:round/>
                          <a:headEnd type="none" w="med" len="med"/>
                          <a:tailEnd type="none" w="med" len="med"/>
                        </a:ln>
                        <a:effectLst/>
                      </wps:spPr>
                      <wps:txbx>
                        <w:txbxContent>
                          <w:p w14:paraId="146C423E" w14:textId="4F65DA23" w:rsidR="002449D9" w:rsidRPr="00286FAF" w:rsidRDefault="002449D9" w:rsidP="00286FAF">
                            <w:pPr>
                              <w:pStyle w:val="NormalWeb"/>
                              <w:spacing w:before="0" w:beforeAutospacing="0" w:after="0" w:afterAutospacing="0"/>
                              <w:jc w:val="center"/>
                              <w:rPr>
                                <w:rFonts w:ascii="Arial" w:hAnsi="Arial" w:cs="Arial"/>
                                <w:sz w:val="20"/>
                                <w:szCs w:val="20"/>
                                <w:lang w:val="en-US"/>
                              </w:rPr>
                            </w:pPr>
                            <w:r>
                              <w:rPr>
                                <w:rFonts w:ascii="Arial" w:hAnsi="Arial" w:cs="Arial"/>
                                <w:b/>
                                <w:bCs/>
                                <w:color w:val="FFFFFF"/>
                                <w:kern w:val="24"/>
                                <w:sz w:val="20"/>
                                <w:szCs w:val="20"/>
                                <w:lang w:val="en-US"/>
                              </w:rPr>
                              <w:t>Supervisor / Charge</w:t>
                            </w:r>
                            <w:r w:rsidR="00EA1EE2">
                              <w:rPr>
                                <w:rFonts w:ascii="Arial" w:hAnsi="Arial" w:cs="Arial"/>
                                <w:b/>
                                <w:bCs/>
                                <w:color w:val="FFFFFF"/>
                                <w:kern w:val="24"/>
                                <w:sz w:val="20"/>
                                <w:szCs w:val="20"/>
                                <w:lang w:val="en-US"/>
                              </w:rPr>
                              <w:t>-</w:t>
                            </w:r>
                            <w:r>
                              <w:rPr>
                                <w:rFonts w:ascii="Arial" w:hAnsi="Arial" w:cs="Arial"/>
                                <w:b/>
                                <w:bCs/>
                                <w:color w:val="FFFFFF"/>
                                <w:kern w:val="24"/>
                                <w:sz w:val="20"/>
                                <w:szCs w:val="20"/>
                                <w:lang w:val="en-US"/>
                              </w:rPr>
                              <w:t>hand</w:t>
                            </w:r>
                            <w:r w:rsidR="00EA1EE2">
                              <w:rPr>
                                <w:rFonts w:ascii="Arial" w:hAnsi="Arial" w:cs="Arial"/>
                                <w:b/>
                                <w:bCs/>
                                <w:color w:val="FFFFFF"/>
                                <w:kern w:val="24"/>
                                <w:sz w:val="20"/>
                                <w:szCs w:val="20"/>
                                <w:lang w:val="en-US"/>
                              </w:rPr>
                              <w:t>s</w:t>
                            </w:r>
                          </w:p>
                        </w:txbxContent>
                      </wps:txbx>
                      <wps:bodyPr wrap="square" anchor="ctr"/>
                    </wps:wsp>
                  </a:graphicData>
                </a:graphic>
                <wp14:sizeRelH relativeFrom="margin">
                  <wp14:pctWidth>0</wp14:pctWidth>
                </wp14:sizeRelH>
              </wp:anchor>
            </w:drawing>
          </mc:Choice>
          <mc:Fallback>
            <w:pict>
              <v:rect w14:anchorId="6B46B4D9" id="Rectangle 144" o:spid="_x0000_s1081" style="position:absolute;left:0;text-align:left;margin-left:218.05pt;margin-top:12.3pt;width:89.65pt;height:46.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" fillcolor="#92d050" strokecolor="gray [1629]">
                <v:stroke joinstyle="round"/>
                <v:textbox>
                  <w:txbxContent>
                    <w:p w14:paraId="146C423E" w14:textId="4F65DA23" w:rsidR="002449D9" w:rsidRPr="00286FAF" w:rsidRDefault="002449D9" w:rsidP="00286FAF">
                      <w:pPr>
                        <w:pStyle w:val="NormalWeb"/>
                        <w:spacing w:before="0" w:beforeAutospacing="0" w:after="0" w:afterAutospacing="0"/>
                        <w:jc w:val="center"/>
                        <w:rPr>
                          <w:rFonts w:ascii="Arial" w:hAnsi="Arial" w:cs="Arial"/>
                          <w:sz w:val="20"/>
                          <w:szCs w:val="20"/>
                          <w:lang w:val="en-US"/>
                        </w:rPr>
                      </w:pPr>
                      <w:r>
                        <w:rPr>
                          <w:rFonts w:ascii="Arial" w:hAnsi="Arial" w:cs="Arial"/>
                          <w:b/>
                          <w:bCs/>
                          <w:color w:val="FFFFFF"/>
                          <w:kern w:val="24"/>
                          <w:sz w:val="20"/>
                          <w:szCs w:val="20"/>
                          <w:lang w:val="en-US"/>
                        </w:rPr>
                        <w:t>Supervisor / Charge</w:t>
                      </w:r>
                      <w:r w:rsidR="00EA1EE2">
                        <w:rPr>
                          <w:rFonts w:ascii="Arial" w:hAnsi="Arial" w:cs="Arial"/>
                          <w:b/>
                          <w:bCs/>
                          <w:color w:val="FFFFFF"/>
                          <w:kern w:val="24"/>
                          <w:sz w:val="20"/>
                          <w:szCs w:val="20"/>
                          <w:lang w:val="en-US"/>
                        </w:rPr>
                        <w:t>-</w:t>
                      </w:r>
                      <w:r>
                        <w:rPr>
                          <w:rFonts w:ascii="Arial" w:hAnsi="Arial" w:cs="Arial"/>
                          <w:b/>
                          <w:bCs/>
                          <w:color w:val="FFFFFF"/>
                          <w:kern w:val="24"/>
                          <w:sz w:val="20"/>
                          <w:szCs w:val="20"/>
                          <w:lang w:val="en-US"/>
                        </w:rPr>
                        <w:t>hand</w:t>
                      </w:r>
                      <w:r w:rsidR="00EA1EE2">
                        <w:rPr>
                          <w:rFonts w:ascii="Arial" w:hAnsi="Arial" w:cs="Arial"/>
                          <w:b/>
                          <w:bCs/>
                          <w:color w:val="FFFFFF"/>
                          <w:kern w:val="24"/>
                          <w:sz w:val="20"/>
                          <w:szCs w:val="20"/>
                          <w:lang w:val="en-US"/>
                        </w:rPr>
                        <w:t>s</w:t>
                      </w:r>
                    </w:p>
                  </w:txbxContent>
                </v:textbox>
              </v:rect>
            </w:pict>
          </mc:Fallback>
        </mc:AlternateContent>
      </w:r>
    </w:p>
    <w:p w14:paraId="5439C482" w14:textId="4A9AF850" w:rsidR="0012490F" w:rsidRPr="00FF4B30" w:rsidRDefault="002449D9" w:rsidP="00320D66">
      <w:pPr>
        <w:jc w:val="both"/>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8238" behindDoc="0" locked="0" layoutInCell="1" allowOverlap="1" wp14:anchorId="4913C8D5" wp14:editId="22733E79">
                <wp:simplePos x="0" y="0"/>
                <wp:positionH relativeFrom="column">
                  <wp:posOffset>3820235</wp:posOffset>
                </wp:positionH>
                <wp:positionV relativeFrom="paragraph">
                  <wp:posOffset>116840</wp:posOffset>
                </wp:positionV>
                <wp:extent cx="260192"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2601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CB1BC7" id="Straight Connector 4" o:spid="_x0000_s1026" style="position:absolute;z-index:251658238;visibility:visible;mso-wrap-style:square;mso-wrap-distance-left:9pt;mso-wrap-distance-top:0;mso-wrap-distance-right:9pt;mso-wrap-distance-bottom:0;mso-position-horizontal:absolute;mso-position-horizontal-relative:text;mso-position-vertical:absolute;mso-position-vertical-relative:text" from="300.8pt,9.2pt" to="321.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" strokecolor="#4472c4 [3204]" strokeweight=".5pt">
                <v:stroke joinstyle="miter"/>
              </v:line>
            </w:pict>
          </mc:Fallback>
        </mc:AlternateContent>
      </w:r>
    </w:p>
    <w:p w14:paraId="47A8C9C2" w14:textId="1FC2D0BC" w:rsidR="0012490F" w:rsidRPr="00FF4B30" w:rsidRDefault="0012490F" w:rsidP="00320D66">
      <w:pPr>
        <w:jc w:val="both"/>
        <w:rPr>
          <w:rFonts w:ascii="Arial" w:hAnsi="Arial" w:cs="Arial"/>
          <w:sz w:val="22"/>
        </w:rPr>
      </w:pPr>
    </w:p>
    <w:p w14:paraId="0A20F846" w14:textId="320499A3" w:rsidR="0012490F" w:rsidRPr="00FF4B30" w:rsidRDefault="0012490F" w:rsidP="00320D66">
      <w:pPr>
        <w:jc w:val="both"/>
        <w:rPr>
          <w:rFonts w:ascii="Arial" w:hAnsi="Arial" w:cs="Arial"/>
          <w:sz w:val="22"/>
        </w:rPr>
      </w:pPr>
    </w:p>
    <w:p w14:paraId="35B40998" w14:textId="3F55D425" w:rsidR="0012490F" w:rsidRPr="00FF4B30" w:rsidRDefault="0012490F" w:rsidP="00320D66">
      <w:pPr>
        <w:jc w:val="both"/>
        <w:rPr>
          <w:rFonts w:ascii="Arial" w:hAnsi="Arial" w:cs="Arial"/>
          <w:sz w:val="22"/>
        </w:rPr>
      </w:pPr>
    </w:p>
    <w:p w14:paraId="0AECB5E3" w14:textId="0ED6DA06" w:rsidR="0012490F" w:rsidRPr="00FF4B30" w:rsidRDefault="002449D9" w:rsidP="00320D66">
      <w:pPr>
        <w:jc w:val="both"/>
        <w:rPr>
          <w:rFonts w:ascii="Arial" w:hAnsi="Arial" w:cs="Arial"/>
          <w:sz w:val="22"/>
        </w:rPr>
      </w:pPr>
      <w:r>
        <w:rPr>
          <w:noProof/>
          <w:lang w:eastAsia="en-GB"/>
        </w:rPr>
        <mc:AlternateContent>
          <mc:Choice Requires="wps">
            <w:drawing>
              <wp:anchor distT="0" distB="0" distL="114300" distR="114300" simplePos="0" relativeHeight="251659263" behindDoc="0" locked="0" layoutInCell="1" allowOverlap="1" wp14:anchorId="108FB2E6" wp14:editId="6F57D91C">
                <wp:simplePos x="0" y="0"/>
                <wp:positionH relativeFrom="column">
                  <wp:posOffset>2885122</wp:posOffset>
                </wp:positionH>
                <wp:positionV relativeFrom="paragraph">
                  <wp:posOffset>15633</wp:posOffset>
                </wp:positionV>
                <wp:extent cx="263525" cy="0"/>
                <wp:effectExtent l="131763" t="0" r="0" b="153988"/>
                <wp:wrapNone/>
                <wp:docPr id="3" name="Elbow Connector 3"/>
                <wp:cNvGraphicFramePr/>
                <a:graphic xmlns:a="http://schemas.openxmlformats.org/drawingml/2006/main">
                  <a:graphicData uri="http://schemas.microsoft.com/office/word/2010/wordprocessingShape">
                    <wps:wsp>
                      <wps:cNvCnPr/>
                      <wps:spPr>
                        <a:xfrm rot="16200000" flipH="1">
                          <a:off x="0" y="0"/>
                          <a:ext cx="263525" cy="0"/>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4F33D5" id="Elbow Connector 3" o:spid="_x0000_s1026" type="#_x0000_t34" style="position:absolute;margin-left:227.15pt;margin-top:1.25pt;width:20.75pt;height:0;rotation:90;flip:x;z-index:2516592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" strokecolor="black [3213]" strokeweight=".5pt"/>
            </w:pict>
          </mc:Fallback>
        </mc:AlternateContent>
      </w:r>
    </w:p>
    <w:p w14:paraId="4A334E35" w14:textId="2D4C1901" w:rsidR="0012490F" w:rsidRPr="00FF4B30" w:rsidRDefault="0012490F" w:rsidP="00320D66">
      <w:pPr>
        <w:jc w:val="both"/>
        <w:rPr>
          <w:rFonts w:ascii="Arial" w:hAnsi="Arial" w:cs="Arial"/>
          <w:sz w:val="22"/>
        </w:rPr>
      </w:pPr>
    </w:p>
    <w:p w14:paraId="5B67F55B" w14:textId="742DD038" w:rsidR="0012490F" w:rsidRPr="00FF4B30" w:rsidRDefault="0012490F" w:rsidP="00320D66">
      <w:pPr>
        <w:jc w:val="both"/>
        <w:rPr>
          <w:rFonts w:ascii="Arial" w:hAnsi="Arial" w:cs="Arial"/>
          <w:sz w:val="22"/>
        </w:rPr>
      </w:pPr>
    </w:p>
    <w:p w14:paraId="351ACB2C" w14:textId="5FF11F70" w:rsidR="0012490F" w:rsidRPr="00FF4B30" w:rsidRDefault="0012490F" w:rsidP="00320D66">
      <w:pPr>
        <w:jc w:val="both"/>
        <w:rPr>
          <w:rFonts w:ascii="Arial" w:hAnsi="Arial" w:cs="Arial"/>
          <w:sz w:val="22"/>
        </w:rPr>
      </w:pPr>
    </w:p>
    <w:p w14:paraId="404FFE54" w14:textId="57DCB2E8" w:rsidR="0012490F" w:rsidRPr="00FF4B30" w:rsidRDefault="0012490F" w:rsidP="00320D66">
      <w:pPr>
        <w:jc w:val="both"/>
        <w:rPr>
          <w:rFonts w:ascii="Arial" w:hAnsi="Arial" w:cs="Arial"/>
          <w:sz w:val="22"/>
        </w:rPr>
      </w:pPr>
    </w:p>
    <w:p w14:paraId="753E7A0C" w14:textId="1A391EC3" w:rsidR="0012490F" w:rsidRPr="00FF4B30" w:rsidRDefault="0012490F" w:rsidP="00320D66">
      <w:pPr>
        <w:jc w:val="both"/>
        <w:rPr>
          <w:rFonts w:ascii="Arial" w:hAnsi="Arial" w:cs="Arial"/>
          <w:sz w:val="22"/>
        </w:rPr>
      </w:pPr>
    </w:p>
    <w:p w14:paraId="74483972" w14:textId="582F9145" w:rsidR="0012490F" w:rsidRPr="00FF4B30" w:rsidRDefault="0012490F" w:rsidP="00320D66">
      <w:pPr>
        <w:jc w:val="both"/>
        <w:rPr>
          <w:rFonts w:ascii="Arial" w:hAnsi="Arial" w:cs="Arial"/>
          <w:sz w:val="22"/>
        </w:rPr>
      </w:pPr>
    </w:p>
    <w:p w14:paraId="0FE33934" w14:textId="1B163923" w:rsidR="0012490F" w:rsidRPr="00FF4B30" w:rsidRDefault="0012490F" w:rsidP="00320D66">
      <w:pPr>
        <w:jc w:val="both"/>
        <w:rPr>
          <w:rFonts w:ascii="Arial" w:hAnsi="Arial" w:cs="Arial"/>
          <w:sz w:val="22"/>
        </w:rPr>
      </w:pPr>
    </w:p>
    <w:p w14:paraId="4954356C" w14:textId="77777777" w:rsidR="00991541" w:rsidRDefault="00991541" w:rsidP="005B0D1E">
      <w:pPr>
        <w:jc w:val="both"/>
        <w:rPr>
          <w:rFonts w:ascii="Arial" w:hAnsi="Arial" w:cs="Arial"/>
          <w:b/>
          <w:sz w:val="32"/>
        </w:rPr>
        <w:sectPr w:rsidR="00991541" w:rsidSect="00FE3FA1">
          <w:pgSz w:w="16840" w:h="11900" w:orient="landscape"/>
          <w:pgMar w:top="720" w:right="720" w:bottom="720" w:left="720" w:header="709" w:footer="709" w:gutter="0"/>
          <w:pgNumType w:start="0"/>
          <w:cols w:space="708"/>
          <w:titlePg/>
          <w:docGrid w:linePitch="360"/>
        </w:sectPr>
      </w:pPr>
    </w:p>
    <w:p w14:paraId="722BCC0C" w14:textId="6120FB43" w:rsidR="0012490F" w:rsidRPr="00991541" w:rsidRDefault="0012490F" w:rsidP="005B0D1E">
      <w:pPr>
        <w:jc w:val="both"/>
        <w:rPr>
          <w:rFonts w:ascii="Arial" w:hAnsi="Arial" w:cs="Arial"/>
          <w:b/>
          <w:sz w:val="40"/>
        </w:rPr>
      </w:pPr>
      <w:r w:rsidRPr="00991541">
        <w:rPr>
          <w:rFonts w:ascii="Arial" w:hAnsi="Arial" w:cs="Arial"/>
          <w:b/>
          <w:sz w:val="40"/>
        </w:rPr>
        <w:lastRenderedPageBreak/>
        <w:t>2.2</w:t>
      </w:r>
      <w:r w:rsidRPr="00991541">
        <w:rPr>
          <w:rFonts w:ascii="Arial" w:hAnsi="Arial" w:cs="Arial"/>
          <w:b/>
          <w:sz w:val="40"/>
        </w:rPr>
        <w:tab/>
        <w:t xml:space="preserve">Health and Safety Responsibilities </w:t>
      </w:r>
    </w:p>
    <w:p w14:paraId="3D536932" w14:textId="43F7810D" w:rsidR="0012490F" w:rsidRPr="00FF4B30" w:rsidRDefault="0012490F" w:rsidP="005B0D1E">
      <w:pPr>
        <w:jc w:val="both"/>
        <w:rPr>
          <w:rFonts w:ascii="Arial" w:hAnsi="Arial" w:cs="Arial"/>
          <w:sz w:val="22"/>
        </w:rPr>
      </w:pPr>
    </w:p>
    <w:p w14:paraId="091E9A0E" w14:textId="2179D84E" w:rsidR="0012490F" w:rsidRPr="00FF4B30" w:rsidRDefault="00F3556B" w:rsidP="005B0D1E">
      <w:pPr>
        <w:jc w:val="both"/>
        <w:rPr>
          <w:rFonts w:ascii="Arial" w:hAnsi="Arial" w:cs="Arial"/>
          <w:b/>
          <w:sz w:val="22"/>
        </w:rPr>
      </w:pPr>
      <w:r w:rsidRPr="00FF4B30">
        <w:rPr>
          <w:rFonts w:ascii="Arial" w:hAnsi="Arial" w:cs="Arial"/>
          <w:b/>
          <w:sz w:val="28"/>
        </w:rPr>
        <w:t>2.2.1</w:t>
      </w:r>
      <w:r w:rsidRPr="00FF4B30">
        <w:rPr>
          <w:rFonts w:ascii="Arial" w:hAnsi="Arial" w:cs="Arial"/>
          <w:b/>
          <w:sz w:val="28"/>
        </w:rPr>
        <w:tab/>
        <w:t xml:space="preserve">Managing Director </w:t>
      </w:r>
    </w:p>
    <w:p w14:paraId="49975F92" w14:textId="4F3A3197" w:rsidR="0012490F" w:rsidRPr="00FF4B30" w:rsidRDefault="0012490F" w:rsidP="005B0D1E">
      <w:pPr>
        <w:jc w:val="both"/>
        <w:rPr>
          <w:rFonts w:ascii="Arial" w:hAnsi="Arial" w:cs="Arial"/>
          <w:sz w:val="22"/>
        </w:rPr>
      </w:pPr>
    </w:p>
    <w:p w14:paraId="068D47A0" w14:textId="0AC7DE69" w:rsidR="0012490F" w:rsidRPr="00991541" w:rsidRDefault="00F3556B" w:rsidP="005B0D1E">
      <w:pPr>
        <w:jc w:val="both"/>
        <w:rPr>
          <w:rFonts w:ascii="Arial" w:hAnsi="Arial" w:cs="Arial"/>
          <w:sz w:val="22"/>
        </w:rPr>
      </w:pPr>
      <w:r w:rsidRPr="00991541">
        <w:rPr>
          <w:rFonts w:ascii="Arial" w:hAnsi="Arial" w:cs="Arial"/>
          <w:sz w:val="22"/>
        </w:rPr>
        <w:t xml:space="preserve">The Managing Director has overall responsibility for the </w:t>
      </w:r>
      <w:r w:rsidR="00D83FB2" w:rsidRPr="00991541">
        <w:rPr>
          <w:rFonts w:ascii="Arial" w:hAnsi="Arial" w:cs="Arial"/>
          <w:sz w:val="22"/>
        </w:rPr>
        <w:t>development, implementation and review of</w:t>
      </w:r>
      <w:r w:rsidRPr="00991541">
        <w:rPr>
          <w:rFonts w:ascii="Arial" w:hAnsi="Arial" w:cs="Arial"/>
          <w:sz w:val="22"/>
        </w:rPr>
        <w:t xml:space="preserve"> the health and safety management function within</w:t>
      </w:r>
      <w:r w:rsidR="00991541">
        <w:rPr>
          <w:rFonts w:ascii="Arial" w:hAnsi="Arial" w:cs="Arial"/>
          <w:sz w:val="22"/>
        </w:rPr>
        <w:t xml:space="preserve"> West London Waste Authority</w:t>
      </w:r>
      <w:r w:rsidR="00D83FB2" w:rsidRPr="00991541">
        <w:rPr>
          <w:rFonts w:ascii="Arial" w:hAnsi="Arial" w:cs="Arial"/>
          <w:sz w:val="22"/>
        </w:rPr>
        <w:t xml:space="preserve">.  With the aid of </w:t>
      </w:r>
      <w:r w:rsidR="00991541" w:rsidRPr="00991541">
        <w:rPr>
          <w:rFonts w:ascii="Arial" w:hAnsi="Arial" w:cs="Arial"/>
          <w:sz w:val="22"/>
        </w:rPr>
        <w:t>West London Waste’s</w:t>
      </w:r>
      <w:r w:rsidR="00D83FB2" w:rsidRPr="00991541">
        <w:rPr>
          <w:rFonts w:ascii="Arial" w:hAnsi="Arial" w:cs="Arial"/>
          <w:sz w:val="22"/>
        </w:rPr>
        <w:t xml:space="preserve"> appointed </w:t>
      </w:r>
      <w:r w:rsidR="00AB3E62" w:rsidRPr="00991541">
        <w:rPr>
          <w:rFonts w:ascii="Arial" w:hAnsi="Arial" w:cs="Arial"/>
          <w:sz w:val="22"/>
        </w:rPr>
        <w:t>H</w:t>
      </w:r>
      <w:r w:rsidR="00D83FB2" w:rsidRPr="00991541">
        <w:rPr>
          <w:rFonts w:ascii="Arial" w:hAnsi="Arial" w:cs="Arial"/>
          <w:sz w:val="22"/>
        </w:rPr>
        <w:t xml:space="preserve">ealth and </w:t>
      </w:r>
      <w:r w:rsidR="00AB3E62" w:rsidRPr="00991541">
        <w:rPr>
          <w:rFonts w:ascii="Arial" w:hAnsi="Arial" w:cs="Arial"/>
          <w:sz w:val="22"/>
        </w:rPr>
        <w:t>S</w:t>
      </w:r>
      <w:r w:rsidR="00D83FB2" w:rsidRPr="00991541">
        <w:rPr>
          <w:rFonts w:ascii="Arial" w:hAnsi="Arial" w:cs="Arial"/>
          <w:sz w:val="22"/>
        </w:rPr>
        <w:t xml:space="preserve">afety </w:t>
      </w:r>
      <w:r w:rsidR="00AB3E62" w:rsidRPr="00991541">
        <w:rPr>
          <w:rFonts w:ascii="Arial" w:hAnsi="Arial" w:cs="Arial"/>
          <w:sz w:val="22"/>
        </w:rPr>
        <w:t>A</w:t>
      </w:r>
      <w:r w:rsidR="00D83FB2" w:rsidRPr="00991541">
        <w:rPr>
          <w:rFonts w:ascii="Arial" w:hAnsi="Arial" w:cs="Arial"/>
          <w:sz w:val="22"/>
        </w:rPr>
        <w:t xml:space="preserve">dvisors, external specialist consultants and members of </w:t>
      </w:r>
      <w:r w:rsidR="00991541" w:rsidRPr="00991541">
        <w:rPr>
          <w:rFonts w:ascii="Arial" w:hAnsi="Arial" w:cs="Arial"/>
          <w:sz w:val="22"/>
        </w:rPr>
        <w:t>West London Waste’s</w:t>
      </w:r>
      <w:r w:rsidR="00D83FB2" w:rsidRPr="00991541">
        <w:rPr>
          <w:rFonts w:ascii="Arial" w:hAnsi="Arial" w:cs="Arial"/>
          <w:sz w:val="22"/>
        </w:rPr>
        <w:t xml:space="preserve"> Senior </w:t>
      </w:r>
      <w:r w:rsidR="00AB3E62" w:rsidRPr="00991541">
        <w:rPr>
          <w:rFonts w:ascii="Arial" w:hAnsi="Arial" w:cs="Arial"/>
          <w:sz w:val="22"/>
        </w:rPr>
        <w:t>M</w:t>
      </w:r>
      <w:r w:rsidR="00D83FB2" w:rsidRPr="00991541">
        <w:rPr>
          <w:rFonts w:ascii="Arial" w:hAnsi="Arial" w:cs="Arial"/>
          <w:sz w:val="22"/>
        </w:rPr>
        <w:t xml:space="preserve">anagement, the Managing Director will be responsible (so far as is reasonably </w:t>
      </w:r>
      <w:r w:rsidR="006340E0" w:rsidRPr="00991541">
        <w:rPr>
          <w:rFonts w:ascii="Arial" w:hAnsi="Arial" w:cs="Arial"/>
          <w:sz w:val="22"/>
        </w:rPr>
        <w:t>practicable) for</w:t>
      </w:r>
      <w:r w:rsidR="00991541">
        <w:rPr>
          <w:rFonts w:ascii="Arial" w:hAnsi="Arial" w:cs="Arial"/>
          <w:sz w:val="22"/>
        </w:rPr>
        <w:t xml:space="preserve"> ensuring</w:t>
      </w:r>
      <w:r w:rsidR="00386596">
        <w:rPr>
          <w:rFonts w:ascii="Arial" w:hAnsi="Arial" w:cs="Arial"/>
          <w:sz w:val="22"/>
        </w:rPr>
        <w:t xml:space="preserve"> they</w:t>
      </w:r>
      <w:r w:rsidR="001C7E25" w:rsidRPr="00991541">
        <w:rPr>
          <w:rFonts w:ascii="Arial" w:hAnsi="Arial" w:cs="Arial"/>
          <w:sz w:val="22"/>
        </w:rPr>
        <w:t>:</w:t>
      </w:r>
    </w:p>
    <w:p w14:paraId="5237D7BD" w14:textId="3C50CFCC" w:rsidR="0012490F" w:rsidRPr="00991541" w:rsidRDefault="0012490F" w:rsidP="005B0D1E">
      <w:pPr>
        <w:jc w:val="both"/>
        <w:rPr>
          <w:rFonts w:ascii="Arial" w:hAnsi="Arial" w:cs="Arial"/>
          <w:sz w:val="22"/>
        </w:rPr>
      </w:pPr>
    </w:p>
    <w:p w14:paraId="03409AFB" w14:textId="4C467F14" w:rsidR="00D83FB2" w:rsidRPr="00FF4B30" w:rsidRDefault="001C7E25" w:rsidP="005B0D1E">
      <w:pPr>
        <w:jc w:val="both"/>
        <w:rPr>
          <w:rFonts w:ascii="Arial" w:hAnsi="Arial" w:cs="Arial"/>
          <w:b/>
        </w:rPr>
      </w:pPr>
      <w:r w:rsidRPr="00FF4B30">
        <w:rPr>
          <w:rFonts w:ascii="Arial" w:hAnsi="Arial" w:cs="Arial"/>
          <w:b/>
        </w:rPr>
        <w:t xml:space="preserve">Policy </w:t>
      </w:r>
    </w:p>
    <w:p w14:paraId="70D0B248" w14:textId="794298C8" w:rsidR="00C17C1F" w:rsidRPr="00FF4B30" w:rsidRDefault="001C7E25" w:rsidP="005B0D1E">
      <w:pPr>
        <w:pStyle w:val="ListParagraph"/>
        <w:numPr>
          <w:ilvl w:val="0"/>
          <w:numId w:val="1"/>
        </w:numPr>
        <w:jc w:val="both"/>
        <w:rPr>
          <w:rFonts w:ascii="Arial" w:hAnsi="Arial" w:cs="Arial"/>
          <w:sz w:val="22"/>
        </w:rPr>
      </w:pPr>
      <w:r w:rsidRPr="00FF4B30">
        <w:rPr>
          <w:rFonts w:ascii="Arial" w:hAnsi="Arial" w:cs="Arial"/>
          <w:sz w:val="22"/>
        </w:rPr>
        <w:t>Facilitate the production,</w:t>
      </w:r>
      <w:r w:rsidR="00FB6BF2" w:rsidRPr="00FF4B30">
        <w:rPr>
          <w:rFonts w:ascii="Arial" w:hAnsi="Arial" w:cs="Arial"/>
          <w:sz w:val="22"/>
        </w:rPr>
        <w:t xml:space="preserve"> maintenance and </w:t>
      </w:r>
      <w:r w:rsidRPr="00FF4B30">
        <w:rPr>
          <w:rFonts w:ascii="Arial" w:hAnsi="Arial" w:cs="Arial"/>
          <w:sz w:val="22"/>
        </w:rPr>
        <w:t>review of this health and safety policy document,</w:t>
      </w:r>
      <w:r w:rsidR="00FB6BF2" w:rsidRPr="00FF4B30">
        <w:rPr>
          <w:rFonts w:ascii="Arial" w:hAnsi="Arial" w:cs="Arial"/>
          <w:sz w:val="22"/>
        </w:rPr>
        <w:t xml:space="preserve"> ensuring, through consultation, that the policy remains relevant to the </w:t>
      </w:r>
      <w:r w:rsidR="00281F4C" w:rsidRPr="00FF4B30">
        <w:rPr>
          <w:rFonts w:ascii="Arial" w:hAnsi="Arial" w:cs="Arial"/>
          <w:sz w:val="22"/>
        </w:rPr>
        <w:t>undertakings</w:t>
      </w:r>
      <w:r w:rsidR="00FB6BF2" w:rsidRPr="00FF4B30">
        <w:rPr>
          <w:rFonts w:ascii="Arial" w:hAnsi="Arial" w:cs="Arial"/>
          <w:sz w:val="22"/>
        </w:rPr>
        <w:t xml:space="preserve"> of the </w:t>
      </w:r>
      <w:r w:rsidR="00991541">
        <w:rPr>
          <w:rFonts w:ascii="Arial" w:hAnsi="Arial" w:cs="Arial"/>
          <w:sz w:val="22"/>
        </w:rPr>
        <w:t>organisation</w:t>
      </w:r>
      <w:r w:rsidR="00281F4C" w:rsidRPr="00FF4B30">
        <w:rPr>
          <w:rFonts w:ascii="Arial" w:hAnsi="Arial" w:cs="Arial"/>
          <w:sz w:val="22"/>
        </w:rPr>
        <w:t>;</w:t>
      </w:r>
      <w:r w:rsidR="00FB6BF2" w:rsidRPr="00FF4B30">
        <w:rPr>
          <w:rFonts w:ascii="Arial" w:hAnsi="Arial" w:cs="Arial"/>
          <w:sz w:val="22"/>
        </w:rPr>
        <w:t xml:space="preserve">  </w:t>
      </w:r>
    </w:p>
    <w:p w14:paraId="47860D1D" w14:textId="519C3601" w:rsidR="001C7E25" w:rsidRPr="00FF4B30" w:rsidRDefault="001C7E25" w:rsidP="005B0D1E">
      <w:pPr>
        <w:pStyle w:val="ListParagraph"/>
        <w:jc w:val="both"/>
        <w:rPr>
          <w:rFonts w:ascii="Arial" w:hAnsi="Arial" w:cs="Arial"/>
          <w:sz w:val="22"/>
        </w:rPr>
      </w:pPr>
      <w:r w:rsidRPr="00FF4B30">
        <w:rPr>
          <w:rFonts w:ascii="Arial" w:hAnsi="Arial" w:cs="Arial"/>
          <w:sz w:val="22"/>
        </w:rPr>
        <w:t xml:space="preserve"> </w:t>
      </w:r>
    </w:p>
    <w:p w14:paraId="2A7E2F55" w14:textId="02BFA847" w:rsidR="00281F4C" w:rsidRPr="00FF4B30" w:rsidRDefault="00FB6BF2" w:rsidP="005B0D1E">
      <w:pPr>
        <w:pStyle w:val="ListParagraph"/>
        <w:numPr>
          <w:ilvl w:val="0"/>
          <w:numId w:val="1"/>
        </w:numPr>
        <w:jc w:val="both"/>
        <w:rPr>
          <w:rFonts w:ascii="Arial" w:hAnsi="Arial" w:cs="Arial"/>
          <w:sz w:val="22"/>
        </w:rPr>
      </w:pPr>
      <w:r w:rsidRPr="00FF4B30">
        <w:rPr>
          <w:rFonts w:ascii="Arial" w:hAnsi="Arial" w:cs="Arial"/>
          <w:sz w:val="22"/>
        </w:rPr>
        <w:t xml:space="preserve">Ensure that as part of the above activity, this health and safety policy document </w:t>
      </w:r>
      <w:r w:rsidR="00281F4C" w:rsidRPr="00FF4B30">
        <w:rPr>
          <w:rFonts w:ascii="Arial" w:hAnsi="Arial" w:cs="Arial"/>
          <w:sz w:val="22"/>
        </w:rPr>
        <w:t xml:space="preserve">is distributed and brought to the attention of all employees within the </w:t>
      </w:r>
      <w:r w:rsidR="00C37A45">
        <w:rPr>
          <w:rFonts w:ascii="Arial" w:hAnsi="Arial" w:cs="Arial"/>
          <w:sz w:val="22"/>
        </w:rPr>
        <w:t>organisation</w:t>
      </w:r>
      <w:r w:rsidR="00281F4C" w:rsidRPr="00FF4B30">
        <w:rPr>
          <w:rFonts w:ascii="Arial" w:hAnsi="Arial" w:cs="Arial"/>
          <w:sz w:val="22"/>
        </w:rPr>
        <w:t>, and to all interested third parties;</w:t>
      </w:r>
    </w:p>
    <w:p w14:paraId="6CF0028C" w14:textId="77777777" w:rsidR="00C17C1F" w:rsidRPr="00FF4B30" w:rsidRDefault="00C17C1F" w:rsidP="005B0D1E">
      <w:pPr>
        <w:jc w:val="both"/>
        <w:rPr>
          <w:rFonts w:ascii="Arial" w:hAnsi="Arial" w:cs="Arial"/>
          <w:sz w:val="22"/>
        </w:rPr>
      </w:pPr>
    </w:p>
    <w:p w14:paraId="54329EAA" w14:textId="777E2F30" w:rsidR="00281F4C" w:rsidRPr="00FF4B30" w:rsidRDefault="00386596" w:rsidP="005B0D1E">
      <w:pPr>
        <w:pStyle w:val="ListParagraph"/>
        <w:numPr>
          <w:ilvl w:val="0"/>
          <w:numId w:val="1"/>
        </w:numPr>
        <w:jc w:val="both"/>
        <w:rPr>
          <w:rFonts w:ascii="Arial" w:hAnsi="Arial" w:cs="Arial"/>
          <w:sz w:val="22"/>
        </w:rPr>
      </w:pPr>
      <w:r>
        <w:rPr>
          <w:rFonts w:ascii="Arial" w:hAnsi="Arial" w:cs="Arial"/>
          <w:sz w:val="22"/>
        </w:rPr>
        <w:t>Ensure that</w:t>
      </w:r>
      <w:r w:rsidR="00281F4C" w:rsidRPr="00FF4B30">
        <w:rPr>
          <w:rFonts w:ascii="Arial" w:hAnsi="Arial" w:cs="Arial"/>
          <w:sz w:val="22"/>
        </w:rPr>
        <w:t xml:space="preserve"> </w:t>
      </w:r>
      <w:r w:rsidR="00AB3E62" w:rsidRPr="00FF4B30">
        <w:rPr>
          <w:rFonts w:ascii="Arial" w:hAnsi="Arial" w:cs="Arial"/>
          <w:sz w:val="22"/>
        </w:rPr>
        <w:t>they appoint a qualified health and safety professional, to act in the role as ‘competent person’</w:t>
      </w:r>
      <w:r w:rsidR="00281F4C" w:rsidRPr="00FF4B30">
        <w:rPr>
          <w:rFonts w:ascii="Arial" w:hAnsi="Arial" w:cs="Arial"/>
          <w:sz w:val="22"/>
        </w:rPr>
        <w:t xml:space="preserve">, </w:t>
      </w:r>
      <w:r w:rsidR="00991541">
        <w:rPr>
          <w:rFonts w:ascii="Arial" w:hAnsi="Arial" w:cs="Arial"/>
          <w:sz w:val="22"/>
        </w:rPr>
        <w:t xml:space="preserve">and </w:t>
      </w:r>
      <w:r w:rsidR="00281F4C" w:rsidRPr="00FF4B30">
        <w:rPr>
          <w:rFonts w:ascii="Arial" w:hAnsi="Arial" w:cs="Arial"/>
          <w:sz w:val="22"/>
        </w:rPr>
        <w:t xml:space="preserve">aid in the management and coordination of health and safety </w:t>
      </w:r>
      <w:r w:rsidR="00AD4303" w:rsidRPr="00FF4B30">
        <w:rPr>
          <w:rFonts w:ascii="Arial" w:hAnsi="Arial" w:cs="Arial"/>
          <w:sz w:val="22"/>
        </w:rPr>
        <w:t xml:space="preserve">and occupational health </w:t>
      </w:r>
      <w:r w:rsidR="00281F4C" w:rsidRPr="00FF4B30">
        <w:rPr>
          <w:rFonts w:ascii="Arial" w:hAnsi="Arial" w:cs="Arial"/>
          <w:sz w:val="22"/>
        </w:rPr>
        <w:t>matters as detailed in this health and safety policy.</w:t>
      </w:r>
    </w:p>
    <w:p w14:paraId="58A096B3" w14:textId="227B194B" w:rsidR="00281F4C" w:rsidRDefault="00281F4C" w:rsidP="005B0D1E">
      <w:pPr>
        <w:jc w:val="both"/>
        <w:rPr>
          <w:rFonts w:ascii="Arial" w:hAnsi="Arial" w:cs="Arial"/>
          <w:sz w:val="22"/>
        </w:rPr>
      </w:pPr>
    </w:p>
    <w:p w14:paraId="67860BF0" w14:textId="77777777" w:rsidR="00386596" w:rsidRPr="00FF4B30" w:rsidRDefault="00386596" w:rsidP="005B0D1E">
      <w:pPr>
        <w:jc w:val="both"/>
        <w:rPr>
          <w:rFonts w:ascii="Arial" w:hAnsi="Arial" w:cs="Arial"/>
          <w:sz w:val="22"/>
        </w:rPr>
      </w:pPr>
    </w:p>
    <w:p w14:paraId="25C80512" w14:textId="1BE9DC30" w:rsidR="00281F4C" w:rsidRPr="00FF4B30" w:rsidRDefault="00281F4C" w:rsidP="005B0D1E">
      <w:pPr>
        <w:jc w:val="both"/>
        <w:rPr>
          <w:rFonts w:ascii="Arial" w:hAnsi="Arial" w:cs="Arial"/>
          <w:b/>
        </w:rPr>
      </w:pPr>
      <w:r w:rsidRPr="00FF4B30">
        <w:rPr>
          <w:rFonts w:ascii="Arial" w:hAnsi="Arial" w:cs="Arial"/>
          <w:b/>
        </w:rPr>
        <w:t xml:space="preserve">Communication </w:t>
      </w:r>
    </w:p>
    <w:p w14:paraId="372C95FC" w14:textId="351CB459" w:rsidR="00281F4C" w:rsidRPr="00FF4B30" w:rsidRDefault="00386596" w:rsidP="005B0D1E">
      <w:pPr>
        <w:pStyle w:val="ListParagraph"/>
        <w:numPr>
          <w:ilvl w:val="0"/>
          <w:numId w:val="1"/>
        </w:numPr>
        <w:jc w:val="both"/>
        <w:rPr>
          <w:rFonts w:ascii="Arial" w:hAnsi="Arial" w:cs="Arial"/>
          <w:sz w:val="22"/>
        </w:rPr>
      </w:pPr>
      <w:r>
        <w:rPr>
          <w:rFonts w:ascii="Arial" w:hAnsi="Arial" w:cs="Arial"/>
          <w:sz w:val="22"/>
        </w:rPr>
        <w:t>Consult with all employees of</w:t>
      </w:r>
      <w:r w:rsidR="00281F4C" w:rsidRPr="00FF4B30">
        <w:rPr>
          <w:rFonts w:ascii="Arial" w:hAnsi="Arial" w:cs="Arial"/>
          <w:sz w:val="22"/>
        </w:rPr>
        <w:t xml:space="preserve"> </w:t>
      </w:r>
      <w:r w:rsidR="00991541">
        <w:rPr>
          <w:rFonts w:ascii="Arial" w:hAnsi="Arial" w:cs="Arial"/>
          <w:sz w:val="22"/>
        </w:rPr>
        <w:t>West London Waste</w:t>
      </w:r>
      <w:r w:rsidR="00281F4C" w:rsidRPr="00FF4B30">
        <w:rPr>
          <w:rFonts w:ascii="Arial" w:hAnsi="Arial" w:cs="Arial"/>
          <w:sz w:val="22"/>
        </w:rPr>
        <w:t xml:space="preserve"> on </w:t>
      </w:r>
      <w:r w:rsidR="00917B5A">
        <w:rPr>
          <w:rFonts w:ascii="Arial" w:hAnsi="Arial" w:cs="Arial"/>
          <w:sz w:val="22"/>
        </w:rPr>
        <w:t>o</w:t>
      </w:r>
      <w:r w:rsidR="00281F4C" w:rsidRPr="00FF4B30">
        <w:rPr>
          <w:rFonts w:ascii="Arial" w:hAnsi="Arial" w:cs="Arial"/>
          <w:sz w:val="22"/>
        </w:rPr>
        <w:t>perational matters including health and safety issues;</w:t>
      </w:r>
    </w:p>
    <w:p w14:paraId="7FA809F8" w14:textId="77777777" w:rsidR="00C17C1F" w:rsidRPr="00FF4B30" w:rsidRDefault="00C17C1F" w:rsidP="005B0D1E">
      <w:pPr>
        <w:pStyle w:val="ListParagraph"/>
        <w:jc w:val="both"/>
        <w:rPr>
          <w:rFonts w:ascii="Arial" w:hAnsi="Arial" w:cs="Arial"/>
          <w:sz w:val="22"/>
        </w:rPr>
      </w:pPr>
    </w:p>
    <w:p w14:paraId="5E63116B" w14:textId="49DC2F44" w:rsidR="00281F4C" w:rsidRPr="00FF4B30" w:rsidRDefault="00281F4C" w:rsidP="005B0D1E">
      <w:pPr>
        <w:pStyle w:val="ListParagraph"/>
        <w:numPr>
          <w:ilvl w:val="0"/>
          <w:numId w:val="1"/>
        </w:numPr>
        <w:jc w:val="both"/>
        <w:rPr>
          <w:rFonts w:ascii="Arial" w:hAnsi="Arial" w:cs="Arial"/>
          <w:sz w:val="22"/>
        </w:rPr>
      </w:pPr>
      <w:r w:rsidRPr="00FF4B30">
        <w:rPr>
          <w:rFonts w:ascii="Arial" w:hAnsi="Arial" w:cs="Arial"/>
          <w:sz w:val="22"/>
        </w:rPr>
        <w:t xml:space="preserve">Communicate with members of </w:t>
      </w:r>
      <w:r w:rsidR="00991541">
        <w:rPr>
          <w:rFonts w:ascii="Arial" w:hAnsi="Arial" w:cs="Arial"/>
          <w:sz w:val="22"/>
        </w:rPr>
        <w:t>West London Waste’s</w:t>
      </w:r>
      <w:r w:rsidRPr="00FF4B30">
        <w:rPr>
          <w:rFonts w:ascii="Arial" w:hAnsi="Arial" w:cs="Arial"/>
          <w:sz w:val="22"/>
        </w:rPr>
        <w:t xml:space="preserve"> senior management (including th</w:t>
      </w:r>
      <w:r w:rsidR="00AB3E62" w:rsidRPr="00FF4B30">
        <w:rPr>
          <w:rFonts w:ascii="Arial" w:hAnsi="Arial" w:cs="Arial"/>
          <w:sz w:val="22"/>
        </w:rPr>
        <w:t>e appointed Health and Safety Advisor</w:t>
      </w:r>
      <w:r w:rsidRPr="00FF4B30">
        <w:rPr>
          <w:rFonts w:ascii="Arial" w:hAnsi="Arial" w:cs="Arial"/>
          <w:sz w:val="22"/>
        </w:rPr>
        <w:t>) on issues which cannot be readily resolved</w:t>
      </w:r>
      <w:r w:rsidR="00C53817" w:rsidRPr="00FF4B30">
        <w:rPr>
          <w:rFonts w:ascii="Arial" w:hAnsi="Arial" w:cs="Arial"/>
          <w:sz w:val="22"/>
        </w:rPr>
        <w:t xml:space="preserve">, </w:t>
      </w:r>
      <w:r w:rsidRPr="00FF4B30">
        <w:rPr>
          <w:rFonts w:ascii="Arial" w:hAnsi="Arial" w:cs="Arial"/>
          <w:sz w:val="22"/>
        </w:rPr>
        <w:t>requiring Managing Director level input;</w:t>
      </w:r>
    </w:p>
    <w:p w14:paraId="6DE276A2" w14:textId="77777777" w:rsidR="00C17C1F" w:rsidRPr="00FF4B30" w:rsidRDefault="00C17C1F" w:rsidP="005B0D1E">
      <w:pPr>
        <w:jc w:val="both"/>
        <w:rPr>
          <w:rFonts w:ascii="Arial" w:hAnsi="Arial" w:cs="Arial"/>
          <w:sz w:val="22"/>
        </w:rPr>
      </w:pPr>
    </w:p>
    <w:p w14:paraId="469A29D9" w14:textId="3C5CF5B9" w:rsidR="00C53817" w:rsidRPr="00FF4B30" w:rsidRDefault="00C53817" w:rsidP="00C37A45">
      <w:pPr>
        <w:pStyle w:val="ListParagraph"/>
        <w:numPr>
          <w:ilvl w:val="0"/>
          <w:numId w:val="1"/>
        </w:numPr>
        <w:jc w:val="both"/>
        <w:rPr>
          <w:rFonts w:ascii="Arial" w:hAnsi="Arial" w:cs="Arial"/>
          <w:sz w:val="22"/>
        </w:rPr>
      </w:pPr>
      <w:r w:rsidRPr="00FF4B30">
        <w:rPr>
          <w:rFonts w:ascii="Arial" w:hAnsi="Arial" w:cs="Arial"/>
          <w:sz w:val="22"/>
        </w:rPr>
        <w:t xml:space="preserve">Communicate with the </w:t>
      </w:r>
      <w:r w:rsidR="00AD4303" w:rsidRPr="00FF4B30">
        <w:rPr>
          <w:rFonts w:ascii="Arial" w:hAnsi="Arial" w:cs="Arial"/>
          <w:sz w:val="22"/>
        </w:rPr>
        <w:t xml:space="preserve">Board of </w:t>
      </w:r>
      <w:r w:rsidR="00C37A45" w:rsidRPr="00C37A45">
        <w:rPr>
          <w:rFonts w:ascii="Arial" w:hAnsi="Arial" w:cs="Arial"/>
          <w:sz w:val="22"/>
        </w:rPr>
        <w:t>West London Waste Authority</w:t>
      </w:r>
      <w:r w:rsidR="00AD4303" w:rsidRPr="00FF4B30">
        <w:rPr>
          <w:rFonts w:ascii="Arial" w:hAnsi="Arial" w:cs="Arial"/>
          <w:sz w:val="22"/>
        </w:rPr>
        <w:t xml:space="preserve"> on any health and safety issues which cannot be resolved a</w:t>
      </w:r>
      <w:r w:rsidR="00306C9F" w:rsidRPr="00FF4B30">
        <w:rPr>
          <w:rFonts w:ascii="Arial" w:hAnsi="Arial" w:cs="Arial"/>
          <w:sz w:val="22"/>
        </w:rPr>
        <w:t>t</w:t>
      </w:r>
      <w:r w:rsidR="00AD4303" w:rsidRPr="00FF4B30">
        <w:rPr>
          <w:rFonts w:ascii="Arial" w:hAnsi="Arial" w:cs="Arial"/>
          <w:sz w:val="22"/>
        </w:rPr>
        <w:t xml:space="preserve"> Managing Director level.</w:t>
      </w:r>
    </w:p>
    <w:p w14:paraId="68FBE28F" w14:textId="28EE2357" w:rsidR="00AD4303" w:rsidRDefault="00AD4303" w:rsidP="005B0D1E">
      <w:pPr>
        <w:jc w:val="both"/>
        <w:rPr>
          <w:rFonts w:ascii="Arial" w:hAnsi="Arial" w:cs="Arial"/>
          <w:sz w:val="22"/>
        </w:rPr>
      </w:pPr>
    </w:p>
    <w:p w14:paraId="52CE841D" w14:textId="77777777" w:rsidR="00386596" w:rsidRPr="00FF4B30" w:rsidRDefault="00386596" w:rsidP="005B0D1E">
      <w:pPr>
        <w:jc w:val="both"/>
        <w:rPr>
          <w:rFonts w:ascii="Arial" w:hAnsi="Arial" w:cs="Arial"/>
          <w:sz w:val="22"/>
        </w:rPr>
      </w:pPr>
    </w:p>
    <w:p w14:paraId="4A239DA6" w14:textId="4A0813B9" w:rsidR="0012490F" w:rsidRPr="00FF4B30" w:rsidRDefault="00AD4303" w:rsidP="005B0D1E">
      <w:pPr>
        <w:jc w:val="both"/>
        <w:rPr>
          <w:rFonts w:ascii="Arial" w:hAnsi="Arial" w:cs="Arial"/>
          <w:b/>
        </w:rPr>
      </w:pPr>
      <w:r w:rsidRPr="00FF4B30">
        <w:rPr>
          <w:rFonts w:ascii="Arial" w:hAnsi="Arial" w:cs="Arial"/>
          <w:b/>
        </w:rPr>
        <w:t>Proce</w:t>
      </w:r>
      <w:r w:rsidR="00242248">
        <w:rPr>
          <w:rFonts w:ascii="Arial" w:hAnsi="Arial" w:cs="Arial"/>
          <w:b/>
        </w:rPr>
        <w:t>ss</w:t>
      </w:r>
      <w:r w:rsidRPr="00FF4B30">
        <w:rPr>
          <w:rFonts w:ascii="Arial" w:hAnsi="Arial" w:cs="Arial"/>
          <w:b/>
        </w:rPr>
        <w:t xml:space="preserve"> </w:t>
      </w:r>
    </w:p>
    <w:p w14:paraId="3644E87A" w14:textId="00C0EB9A" w:rsidR="0012490F" w:rsidRPr="00FF4B30" w:rsidRDefault="00AD4303" w:rsidP="005B0D1E">
      <w:pPr>
        <w:pStyle w:val="ListParagraph"/>
        <w:numPr>
          <w:ilvl w:val="0"/>
          <w:numId w:val="1"/>
        </w:numPr>
        <w:jc w:val="both"/>
        <w:rPr>
          <w:rFonts w:ascii="Arial" w:hAnsi="Arial" w:cs="Arial"/>
          <w:sz w:val="22"/>
        </w:rPr>
      </w:pPr>
      <w:r w:rsidRPr="00FF4B30">
        <w:rPr>
          <w:rFonts w:ascii="Arial" w:hAnsi="Arial" w:cs="Arial"/>
          <w:sz w:val="22"/>
        </w:rPr>
        <w:t>Facilitate the process of development for</w:t>
      </w:r>
      <w:r w:rsidR="00281F4C" w:rsidRPr="00FF4B30">
        <w:rPr>
          <w:rFonts w:ascii="Arial" w:hAnsi="Arial" w:cs="Arial"/>
          <w:sz w:val="22"/>
        </w:rPr>
        <w:t xml:space="preserve"> all documentation and systems of work</w:t>
      </w:r>
      <w:r w:rsidRPr="00FF4B30">
        <w:rPr>
          <w:rFonts w:ascii="Arial" w:hAnsi="Arial" w:cs="Arial"/>
          <w:sz w:val="22"/>
        </w:rPr>
        <w:t xml:space="preserve"> supporting this health and safety policy, including risk assessments, safe working instruction, emergency procedures and guidance documents;</w:t>
      </w:r>
    </w:p>
    <w:p w14:paraId="041B15CA" w14:textId="77777777" w:rsidR="00C17C1F" w:rsidRPr="00FF4B30" w:rsidRDefault="00C17C1F" w:rsidP="005B0D1E">
      <w:pPr>
        <w:pStyle w:val="ListParagraph"/>
        <w:jc w:val="both"/>
        <w:rPr>
          <w:rFonts w:ascii="Arial" w:hAnsi="Arial" w:cs="Arial"/>
          <w:sz w:val="22"/>
        </w:rPr>
      </w:pPr>
    </w:p>
    <w:p w14:paraId="073B65C6" w14:textId="1E1FAB9F" w:rsidR="00AD4303" w:rsidRPr="00FF4B30" w:rsidRDefault="00AD4303" w:rsidP="005B0D1E">
      <w:pPr>
        <w:pStyle w:val="ListParagraph"/>
        <w:numPr>
          <w:ilvl w:val="0"/>
          <w:numId w:val="1"/>
        </w:numPr>
        <w:ind w:left="714" w:hanging="357"/>
        <w:jc w:val="both"/>
        <w:rPr>
          <w:rFonts w:ascii="Arial" w:hAnsi="Arial" w:cs="Arial"/>
          <w:sz w:val="22"/>
        </w:rPr>
      </w:pPr>
      <w:r w:rsidRPr="00FF4B30">
        <w:rPr>
          <w:rFonts w:ascii="Arial" w:hAnsi="Arial" w:cs="Arial"/>
          <w:sz w:val="22"/>
        </w:rPr>
        <w:t xml:space="preserve">Take into account, resources necessary to </w:t>
      </w:r>
      <w:r w:rsidR="00837276" w:rsidRPr="00FF4B30">
        <w:rPr>
          <w:rFonts w:ascii="Arial" w:hAnsi="Arial" w:cs="Arial"/>
          <w:sz w:val="22"/>
        </w:rPr>
        <w:t xml:space="preserve">maintain health and safety standards, when compiling budgetary requirements, including </w:t>
      </w:r>
      <w:r w:rsidR="00837276" w:rsidRPr="00FF4B30">
        <w:rPr>
          <w:rFonts w:ascii="Arial" w:hAnsi="Arial" w:cs="Arial"/>
          <w:color w:val="000000"/>
          <w:sz w:val="22"/>
        </w:rPr>
        <w:t>human resources and specialised skills, organisational infrastructure, technology and financial resources</w:t>
      </w:r>
      <w:r w:rsidR="0090489E" w:rsidRPr="00FF4B30">
        <w:rPr>
          <w:rFonts w:ascii="Arial" w:hAnsi="Arial" w:cs="Arial"/>
          <w:color w:val="000000"/>
          <w:sz w:val="22"/>
        </w:rPr>
        <w:t>.</w:t>
      </w:r>
    </w:p>
    <w:p w14:paraId="4007AB71" w14:textId="77777777" w:rsidR="00C17C1F" w:rsidRPr="00FF4B30" w:rsidRDefault="00C17C1F" w:rsidP="005B0D1E">
      <w:pPr>
        <w:jc w:val="both"/>
        <w:rPr>
          <w:rFonts w:ascii="Arial" w:hAnsi="Arial" w:cs="Arial"/>
          <w:sz w:val="22"/>
        </w:rPr>
      </w:pPr>
    </w:p>
    <w:p w14:paraId="1292094D" w14:textId="129CF0F8" w:rsidR="0090489E" w:rsidRPr="00FF4B30" w:rsidRDefault="0090489E" w:rsidP="005B0D1E">
      <w:pPr>
        <w:numPr>
          <w:ilvl w:val="0"/>
          <w:numId w:val="1"/>
        </w:numPr>
        <w:ind w:left="714" w:hanging="357"/>
        <w:jc w:val="both"/>
        <w:rPr>
          <w:rFonts w:ascii="Arial" w:hAnsi="Arial" w:cs="Arial"/>
          <w:color w:val="000000" w:themeColor="text1"/>
          <w:sz w:val="22"/>
          <w:szCs w:val="22"/>
          <w:lang w:val="en-US"/>
        </w:rPr>
      </w:pPr>
      <w:r w:rsidRPr="00FF4B30">
        <w:rPr>
          <w:rFonts w:ascii="Arial" w:hAnsi="Arial" w:cs="Arial"/>
          <w:color w:val="000000" w:themeColor="text1"/>
          <w:sz w:val="22"/>
          <w:szCs w:val="22"/>
        </w:rPr>
        <w:t>Define roles, allocate responsibilities and accountabilities, and delegate authorities, to facilitate an effective occupational health and safety management system (OHSMS); roles, responsibilities, accountabilities, and authorities shall be documented and communicated.</w:t>
      </w:r>
    </w:p>
    <w:p w14:paraId="0A47D2B2" w14:textId="15C7F717" w:rsidR="0090489E" w:rsidRPr="00FF4B30" w:rsidRDefault="0090489E" w:rsidP="005B0D1E">
      <w:pPr>
        <w:jc w:val="both"/>
        <w:rPr>
          <w:rFonts w:ascii="Arial" w:hAnsi="Arial" w:cs="Arial"/>
          <w:sz w:val="22"/>
        </w:rPr>
      </w:pPr>
    </w:p>
    <w:p w14:paraId="46B01694" w14:textId="1782991D" w:rsidR="00C17C1F" w:rsidRPr="00FF4B30" w:rsidRDefault="00C17C1F" w:rsidP="005B0D1E">
      <w:pPr>
        <w:jc w:val="both"/>
        <w:rPr>
          <w:rFonts w:ascii="Arial" w:hAnsi="Arial" w:cs="Arial"/>
          <w:b/>
        </w:rPr>
      </w:pPr>
    </w:p>
    <w:p w14:paraId="335EE45B" w14:textId="7AD7DFC2" w:rsidR="0090489E" w:rsidRPr="00FF4B30" w:rsidRDefault="0090489E" w:rsidP="005B0D1E">
      <w:pPr>
        <w:jc w:val="both"/>
        <w:rPr>
          <w:rFonts w:ascii="Arial" w:hAnsi="Arial" w:cs="Arial"/>
          <w:b/>
        </w:rPr>
      </w:pPr>
      <w:r w:rsidRPr="00FF4B30">
        <w:rPr>
          <w:rFonts w:ascii="Arial" w:hAnsi="Arial" w:cs="Arial"/>
          <w:b/>
        </w:rPr>
        <w:t>Training and Information</w:t>
      </w:r>
    </w:p>
    <w:p w14:paraId="6B25F77B" w14:textId="7FC1C8DD" w:rsidR="002476CB" w:rsidRPr="00FF4B30" w:rsidRDefault="002476CB" w:rsidP="005B0D1E">
      <w:pPr>
        <w:pStyle w:val="ListParagraph"/>
        <w:numPr>
          <w:ilvl w:val="0"/>
          <w:numId w:val="1"/>
        </w:numPr>
        <w:jc w:val="both"/>
        <w:rPr>
          <w:rFonts w:ascii="Arial" w:hAnsi="Arial" w:cs="Arial"/>
          <w:sz w:val="22"/>
        </w:rPr>
      </w:pPr>
      <w:r w:rsidRPr="00FF4B30">
        <w:rPr>
          <w:rFonts w:ascii="Arial" w:hAnsi="Arial" w:cs="Arial"/>
          <w:sz w:val="22"/>
        </w:rPr>
        <w:t xml:space="preserve">Ensure that the </w:t>
      </w:r>
      <w:r w:rsidR="00AB3E62" w:rsidRPr="00FF4B30">
        <w:rPr>
          <w:rFonts w:ascii="Arial" w:hAnsi="Arial" w:cs="Arial"/>
          <w:sz w:val="22"/>
        </w:rPr>
        <w:t>appointed Health and Safety Advisor</w:t>
      </w:r>
      <w:r w:rsidRPr="00FF4B30">
        <w:rPr>
          <w:rFonts w:ascii="Arial" w:hAnsi="Arial" w:cs="Arial"/>
          <w:sz w:val="22"/>
        </w:rPr>
        <w:t xml:space="preserve"> has the required levels of skill, knowledge and experience</w:t>
      </w:r>
      <w:r w:rsidR="00386596">
        <w:rPr>
          <w:rFonts w:ascii="Arial" w:hAnsi="Arial" w:cs="Arial"/>
          <w:sz w:val="22"/>
        </w:rPr>
        <w:t>, to enable</w:t>
      </w:r>
      <w:r w:rsidR="00014038" w:rsidRPr="00FF4B30">
        <w:rPr>
          <w:rFonts w:ascii="Arial" w:hAnsi="Arial" w:cs="Arial"/>
          <w:sz w:val="22"/>
        </w:rPr>
        <w:t xml:space="preserve"> full completion of their duties;</w:t>
      </w:r>
    </w:p>
    <w:p w14:paraId="1438DF0D" w14:textId="77777777" w:rsidR="00C17C1F" w:rsidRPr="00FF4B30" w:rsidRDefault="00C17C1F" w:rsidP="005B0D1E">
      <w:pPr>
        <w:pStyle w:val="ListParagraph"/>
        <w:jc w:val="both"/>
        <w:rPr>
          <w:rFonts w:ascii="Arial" w:hAnsi="Arial" w:cs="Arial"/>
          <w:sz w:val="22"/>
        </w:rPr>
      </w:pPr>
    </w:p>
    <w:p w14:paraId="4C8D0BC0" w14:textId="468D8846" w:rsidR="0090489E" w:rsidRPr="00FF4B30" w:rsidRDefault="0090489E" w:rsidP="00C37A45">
      <w:pPr>
        <w:pStyle w:val="ListParagraph"/>
        <w:numPr>
          <w:ilvl w:val="0"/>
          <w:numId w:val="1"/>
        </w:numPr>
        <w:jc w:val="both"/>
        <w:rPr>
          <w:rFonts w:ascii="Arial" w:hAnsi="Arial" w:cs="Arial"/>
          <w:sz w:val="22"/>
        </w:rPr>
      </w:pPr>
      <w:r w:rsidRPr="00FF4B30">
        <w:rPr>
          <w:rFonts w:ascii="Arial" w:hAnsi="Arial" w:cs="Arial"/>
          <w:sz w:val="22"/>
        </w:rPr>
        <w:t xml:space="preserve">Ensure a programme of health and safety training and information </w:t>
      </w:r>
      <w:r w:rsidR="009151E7" w:rsidRPr="00FF4B30">
        <w:rPr>
          <w:rFonts w:ascii="Arial" w:hAnsi="Arial" w:cs="Arial"/>
          <w:sz w:val="22"/>
        </w:rPr>
        <w:t xml:space="preserve">(including refresher training) </w:t>
      </w:r>
      <w:r w:rsidRPr="00FF4B30">
        <w:rPr>
          <w:rFonts w:ascii="Arial" w:hAnsi="Arial" w:cs="Arial"/>
          <w:sz w:val="22"/>
        </w:rPr>
        <w:t xml:space="preserve">is developed, with the assistance of the </w:t>
      </w:r>
      <w:r w:rsidR="00AB3E62" w:rsidRPr="00FF4B30">
        <w:rPr>
          <w:rFonts w:ascii="Arial" w:hAnsi="Arial" w:cs="Arial"/>
          <w:sz w:val="22"/>
        </w:rPr>
        <w:t xml:space="preserve">appointed Health and Safety Advisor </w:t>
      </w:r>
      <w:r w:rsidRPr="00FF4B30">
        <w:rPr>
          <w:rFonts w:ascii="Arial" w:hAnsi="Arial" w:cs="Arial"/>
          <w:sz w:val="22"/>
        </w:rPr>
        <w:t xml:space="preserve">and (where appropriate) specialist consultants, for all employee, management and supervisory levels </w:t>
      </w:r>
      <w:r w:rsidR="009151E7" w:rsidRPr="00FF4B30">
        <w:rPr>
          <w:rFonts w:ascii="Arial" w:hAnsi="Arial" w:cs="Arial"/>
          <w:sz w:val="22"/>
        </w:rPr>
        <w:t xml:space="preserve">within the </w:t>
      </w:r>
      <w:r w:rsidR="00C37A45" w:rsidRPr="00C37A45">
        <w:rPr>
          <w:rFonts w:ascii="Arial" w:hAnsi="Arial" w:cs="Arial"/>
          <w:sz w:val="22"/>
        </w:rPr>
        <w:t>West London Waste Authority</w:t>
      </w:r>
      <w:r w:rsidR="009151E7" w:rsidRPr="00FF4B30">
        <w:rPr>
          <w:rFonts w:ascii="Arial" w:hAnsi="Arial" w:cs="Arial"/>
          <w:sz w:val="22"/>
        </w:rPr>
        <w:t>.</w:t>
      </w:r>
    </w:p>
    <w:p w14:paraId="400F5E8C" w14:textId="2D348D99" w:rsidR="009151E7" w:rsidRPr="00FF4B30" w:rsidRDefault="009151E7" w:rsidP="005B0D1E">
      <w:pPr>
        <w:jc w:val="both"/>
        <w:rPr>
          <w:rFonts w:ascii="Arial" w:hAnsi="Arial" w:cs="Arial"/>
          <w:sz w:val="22"/>
        </w:rPr>
      </w:pPr>
    </w:p>
    <w:p w14:paraId="6A04909F" w14:textId="21A13499" w:rsidR="003B43CB" w:rsidRPr="00FF4B30" w:rsidRDefault="003B43CB" w:rsidP="005B0D1E">
      <w:pPr>
        <w:jc w:val="both"/>
        <w:rPr>
          <w:rFonts w:ascii="Arial" w:hAnsi="Arial" w:cs="Arial"/>
          <w:sz w:val="22"/>
        </w:rPr>
      </w:pPr>
    </w:p>
    <w:p w14:paraId="4F0AF00A" w14:textId="4389118A" w:rsidR="009151E7" w:rsidRPr="00386596" w:rsidRDefault="009151E7" w:rsidP="005B0D1E">
      <w:pPr>
        <w:jc w:val="both"/>
        <w:rPr>
          <w:rFonts w:ascii="Arial" w:hAnsi="Arial" w:cs="Arial"/>
          <w:b/>
          <w:sz w:val="36"/>
        </w:rPr>
      </w:pPr>
      <w:r w:rsidRPr="00386596">
        <w:rPr>
          <w:rFonts w:ascii="Arial" w:hAnsi="Arial" w:cs="Arial"/>
          <w:b/>
          <w:sz w:val="40"/>
        </w:rPr>
        <w:lastRenderedPageBreak/>
        <w:t>2.2</w:t>
      </w:r>
      <w:r w:rsidR="002476CB" w:rsidRPr="00386596">
        <w:rPr>
          <w:rFonts w:ascii="Arial" w:hAnsi="Arial" w:cs="Arial"/>
          <w:b/>
          <w:sz w:val="40"/>
        </w:rPr>
        <w:t>.2</w:t>
      </w:r>
      <w:r w:rsidRPr="00386596">
        <w:rPr>
          <w:rFonts w:ascii="Arial" w:hAnsi="Arial" w:cs="Arial"/>
          <w:b/>
          <w:sz w:val="40"/>
        </w:rPr>
        <w:tab/>
        <w:t>Senior Managers</w:t>
      </w:r>
    </w:p>
    <w:p w14:paraId="533A0CD2" w14:textId="5FD7E1E9" w:rsidR="0090489E" w:rsidRPr="00FF4B30" w:rsidRDefault="0090489E" w:rsidP="005B0D1E">
      <w:pPr>
        <w:jc w:val="both"/>
        <w:rPr>
          <w:rFonts w:ascii="Arial" w:hAnsi="Arial" w:cs="Arial"/>
          <w:sz w:val="22"/>
        </w:rPr>
      </w:pPr>
    </w:p>
    <w:p w14:paraId="78029EDA" w14:textId="4AA16974" w:rsidR="009151E7" w:rsidRPr="00FF4B30" w:rsidRDefault="009151E7" w:rsidP="005B0D1E">
      <w:pPr>
        <w:jc w:val="both"/>
        <w:rPr>
          <w:rFonts w:ascii="Arial" w:hAnsi="Arial" w:cs="Arial"/>
          <w:sz w:val="22"/>
        </w:rPr>
      </w:pPr>
      <w:r w:rsidRPr="00FF4B30">
        <w:rPr>
          <w:rFonts w:ascii="Arial" w:hAnsi="Arial" w:cs="Arial"/>
          <w:sz w:val="22"/>
        </w:rPr>
        <w:t>Senior Managers will have a delegated responsibility</w:t>
      </w:r>
      <w:r w:rsidR="007D4BE1" w:rsidRPr="00FF4B30">
        <w:rPr>
          <w:rFonts w:ascii="Arial" w:hAnsi="Arial" w:cs="Arial"/>
          <w:sz w:val="22"/>
        </w:rPr>
        <w:t xml:space="preserve">, through the Managing Director, for the day-to-day management of health and safety standards across </w:t>
      </w:r>
      <w:r w:rsidR="00C37A45">
        <w:rPr>
          <w:rFonts w:ascii="Arial" w:hAnsi="Arial" w:cs="Arial"/>
          <w:sz w:val="22"/>
        </w:rPr>
        <w:t>West London Waste</w:t>
      </w:r>
      <w:r w:rsidR="007D4BE1" w:rsidRPr="00FF4B30">
        <w:rPr>
          <w:rFonts w:ascii="Arial" w:hAnsi="Arial" w:cs="Arial"/>
          <w:sz w:val="22"/>
        </w:rPr>
        <w:t xml:space="preserve">.  </w:t>
      </w:r>
      <w:r w:rsidRPr="00FF4B30">
        <w:rPr>
          <w:rFonts w:ascii="Arial" w:hAnsi="Arial" w:cs="Arial"/>
          <w:sz w:val="22"/>
        </w:rPr>
        <w:t xml:space="preserve"> </w:t>
      </w:r>
    </w:p>
    <w:p w14:paraId="72DC279B" w14:textId="77777777" w:rsidR="003B43CB" w:rsidRPr="00FF4B30" w:rsidRDefault="003B43CB" w:rsidP="005B0D1E">
      <w:pPr>
        <w:jc w:val="both"/>
        <w:rPr>
          <w:rFonts w:ascii="Arial" w:hAnsi="Arial" w:cs="Arial"/>
          <w:sz w:val="22"/>
        </w:rPr>
      </w:pPr>
    </w:p>
    <w:p w14:paraId="7BFC7FA9" w14:textId="658322D5" w:rsidR="0090489E" w:rsidRPr="00FF4B30" w:rsidRDefault="007D4BE1" w:rsidP="005B0D1E">
      <w:pPr>
        <w:jc w:val="both"/>
        <w:rPr>
          <w:rFonts w:ascii="Arial" w:hAnsi="Arial" w:cs="Arial"/>
          <w:sz w:val="22"/>
        </w:rPr>
      </w:pPr>
      <w:r w:rsidRPr="00FF4B30">
        <w:rPr>
          <w:rFonts w:ascii="Arial" w:hAnsi="Arial" w:cs="Arial"/>
          <w:sz w:val="22"/>
        </w:rPr>
        <w:t>To this end, Senior Managers will be responsible for ensuring (so far as is reasonably practicable) that they:</w:t>
      </w:r>
    </w:p>
    <w:p w14:paraId="42CA07A2" w14:textId="5B93B355" w:rsidR="007D4BE1" w:rsidRPr="00FF4B30" w:rsidRDefault="007D4BE1" w:rsidP="005B0D1E">
      <w:pPr>
        <w:jc w:val="both"/>
        <w:rPr>
          <w:rFonts w:ascii="Arial" w:hAnsi="Arial" w:cs="Arial"/>
          <w:sz w:val="22"/>
        </w:rPr>
      </w:pPr>
    </w:p>
    <w:p w14:paraId="4C53A9C8" w14:textId="6B18BA97" w:rsidR="007D4BE1" w:rsidRPr="00FF4B30" w:rsidRDefault="007D4BE1" w:rsidP="005B0D1E">
      <w:pPr>
        <w:jc w:val="both"/>
        <w:rPr>
          <w:rFonts w:ascii="Arial" w:hAnsi="Arial" w:cs="Arial"/>
          <w:b/>
        </w:rPr>
      </w:pPr>
      <w:r w:rsidRPr="00FF4B30">
        <w:rPr>
          <w:rFonts w:ascii="Arial" w:hAnsi="Arial" w:cs="Arial"/>
          <w:b/>
        </w:rPr>
        <w:t xml:space="preserve">Policy </w:t>
      </w:r>
    </w:p>
    <w:p w14:paraId="50E0F514" w14:textId="64D1C478" w:rsidR="007D4BE1" w:rsidRPr="00FF4B30" w:rsidRDefault="007D4BE1" w:rsidP="005B0D1E">
      <w:pPr>
        <w:pStyle w:val="ListParagraph"/>
        <w:numPr>
          <w:ilvl w:val="0"/>
          <w:numId w:val="2"/>
        </w:numPr>
        <w:jc w:val="both"/>
        <w:rPr>
          <w:rFonts w:ascii="Arial" w:hAnsi="Arial" w:cs="Arial"/>
          <w:sz w:val="22"/>
        </w:rPr>
      </w:pPr>
      <w:r w:rsidRPr="00FF4B30">
        <w:rPr>
          <w:rFonts w:ascii="Arial" w:hAnsi="Arial" w:cs="Arial"/>
          <w:sz w:val="22"/>
        </w:rPr>
        <w:t xml:space="preserve">Facilitate the distribution of this health and safety policy document, throughout their areas of responsibility; </w:t>
      </w:r>
    </w:p>
    <w:p w14:paraId="5E6B2C1F" w14:textId="77777777" w:rsidR="00C17C1F" w:rsidRPr="00FF4B30" w:rsidRDefault="00C17C1F" w:rsidP="005B0D1E">
      <w:pPr>
        <w:pStyle w:val="ListParagraph"/>
        <w:jc w:val="both"/>
        <w:rPr>
          <w:rFonts w:ascii="Arial" w:hAnsi="Arial" w:cs="Arial"/>
          <w:sz w:val="22"/>
        </w:rPr>
      </w:pPr>
    </w:p>
    <w:p w14:paraId="6126E03F" w14:textId="1243AC5D" w:rsidR="007D4BE1" w:rsidRPr="00FF4B30" w:rsidRDefault="007D4BE1" w:rsidP="005B0D1E">
      <w:pPr>
        <w:pStyle w:val="ListParagraph"/>
        <w:numPr>
          <w:ilvl w:val="0"/>
          <w:numId w:val="2"/>
        </w:numPr>
        <w:jc w:val="both"/>
        <w:rPr>
          <w:rFonts w:ascii="Arial" w:hAnsi="Arial" w:cs="Arial"/>
          <w:sz w:val="22"/>
        </w:rPr>
      </w:pPr>
      <w:r w:rsidRPr="00FF4B30">
        <w:rPr>
          <w:rFonts w:ascii="Arial" w:hAnsi="Arial" w:cs="Arial"/>
          <w:sz w:val="22"/>
        </w:rPr>
        <w:t>Ensure that as part of the above activity, this health and safety policy document</w:t>
      </w:r>
      <w:r w:rsidR="00011C9D" w:rsidRPr="00FF4B30">
        <w:rPr>
          <w:rFonts w:ascii="Arial" w:hAnsi="Arial" w:cs="Arial"/>
          <w:sz w:val="22"/>
        </w:rPr>
        <w:t xml:space="preserve">, as well as any other relevant health and safety guidance </w:t>
      </w:r>
      <w:r w:rsidRPr="00FF4B30">
        <w:rPr>
          <w:rFonts w:ascii="Arial" w:hAnsi="Arial" w:cs="Arial"/>
          <w:sz w:val="22"/>
        </w:rPr>
        <w:t>is distributed and brought to the attention of all interested third parties, including contractors and consultants;</w:t>
      </w:r>
    </w:p>
    <w:p w14:paraId="643EB063" w14:textId="30AC20A3" w:rsidR="007D4BE1" w:rsidRDefault="007D4BE1" w:rsidP="005B0D1E">
      <w:pPr>
        <w:jc w:val="both"/>
        <w:rPr>
          <w:rFonts w:ascii="Arial" w:hAnsi="Arial" w:cs="Arial"/>
          <w:sz w:val="22"/>
        </w:rPr>
      </w:pPr>
    </w:p>
    <w:p w14:paraId="566CD36C" w14:textId="77777777" w:rsidR="00386596" w:rsidRPr="00FF4B30" w:rsidRDefault="00386596" w:rsidP="005B0D1E">
      <w:pPr>
        <w:jc w:val="both"/>
        <w:rPr>
          <w:rFonts w:ascii="Arial" w:hAnsi="Arial" w:cs="Arial"/>
          <w:sz w:val="22"/>
        </w:rPr>
      </w:pPr>
    </w:p>
    <w:p w14:paraId="5D8A7170" w14:textId="5D172029" w:rsidR="007D4BE1" w:rsidRPr="00FF4B30" w:rsidRDefault="007D4BE1" w:rsidP="005B0D1E">
      <w:pPr>
        <w:jc w:val="both"/>
        <w:rPr>
          <w:rFonts w:ascii="Arial" w:hAnsi="Arial" w:cs="Arial"/>
          <w:b/>
          <w:sz w:val="22"/>
        </w:rPr>
      </w:pPr>
      <w:r w:rsidRPr="00FF4B30">
        <w:rPr>
          <w:rFonts w:ascii="Arial" w:hAnsi="Arial" w:cs="Arial"/>
          <w:b/>
        </w:rPr>
        <w:t>Communication</w:t>
      </w:r>
    </w:p>
    <w:p w14:paraId="2BB557B0" w14:textId="68D57BE4" w:rsidR="00854174" w:rsidRPr="00FF4B30" w:rsidRDefault="00854174" w:rsidP="005B0D1E">
      <w:pPr>
        <w:pStyle w:val="ListParagraph"/>
        <w:numPr>
          <w:ilvl w:val="0"/>
          <w:numId w:val="2"/>
        </w:numPr>
        <w:jc w:val="both"/>
        <w:rPr>
          <w:rFonts w:ascii="Arial" w:hAnsi="Arial" w:cs="Arial"/>
          <w:color w:val="000000" w:themeColor="text1"/>
          <w:sz w:val="22"/>
        </w:rPr>
      </w:pPr>
      <w:r w:rsidRPr="00FF4B30">
        <w:rPr>
          <w:rFonts w:ascii="Arial" w:hAnsi="Arial" w:cs="Arial"/>
          <w:color w:val="000000" w:themeColor="text1"/>
          <w:sz w:val="22"/>
        </w:rPr>
        <w:t xml:space="preserve">Communicate with </w:t>
      </w:r>
      <w:r w:rsidR="00BB3280" w:rsidRPr="00FF4B30">
        <w:rPr>
          <w:rFonts w:ascii="Arial" w:hAnsi="Arial" w:cs="Arial"/>
          <w:color w:val="000000" w:themeColor="text1"/>
          <w:sz w:val="22"/>
        </w:rPr>
        <w:t xml:space="preserve">the Managing Director </w:t>
      </w:r>
      <w:r w:rsidRPr="00FF4B30">
        <w:rPr>
          <w:rFonts w:ascii="Arial" w:hAnsi="Arial" w:cs="Arial"/>
          <w:color w:val="000000" w:themeColor="text1"/>
          <w:sz w:val="22"/>
        </w:rPr>
        <w:t xml:space="preserve">on </w:t>
      </w:r>
      <w:r w:rsidR="00BB3280" w:rsidRPr="00FF4B30">
        <w:rPr>
          <w:rFonts w:ascii="Arial" w:hAnsi="Arial" w:cs="Arial"/>
          <w:color w:val="000000" w:themeColor="text1"/>
          <w:sz w:val="22"/>
        </w:rPr>
        <w:t xml:space="preserve">health and safety </w:t>
      </w:r>
      <w:r w:rsidRPr="00FF4B30">
        <w:rPr>
          <w:rFonts w:ascii="Arial" w:hAnsi="Arial" w:cs="Arial"/>
          <w:color w:val="000000" w:themeColor="text1"/>
          <w:sz w:val="22"/>
        </w:rPr>
        <w:t xml:space="preserve">issues which cannot be readily resolved, requiring </w:t>
      </w:r>
      <w:r w:rsidR="00306C9F" w:rsidRPr="00FF4B30">
        <w:rPr>
          <w:rFonts w:ascii="Arial" w:hAnsi="Arial" w:cs="Arial"/>
          <w:color w:val="000000" w:themeColor="text1"/>
          <w:sz w:val="22"/>
        </w:rPr>
        <w:t>Senior Manager</w:t>
      </w:r>
      <w:r w:rsidRPr="00FF4B30">
        <w:rPr>
          <w:rFonts w:ascii="Arial" w:hAnsi="Arial" w:cs="Arial"/>
          <w:color w:val="000000" w:themeColor="text1"/>
          <w:sz w:val="22"/>
        </w:rPr>
        <w:t xml:space="preserve"> level input;</w:t>
      </w:r>
    </w:p>
    <w:p w14:paraId="6DB2D493" w14:textId="77777777" w:rsidR="003B43CB" w:rsidRPr="00FF4B30" w:rsidRDefault="003B43CB" w:rsidP="005B0D1E">
      <w:pPr>
        <w:pStyle w:val="ListParagraph"/>
        <w:jc w:val="both"/>
        <w:rPr>
          <w:rFonts w:ascii="Arial" w:hAnsi="Arial" w:cs="Arial"/>
          <w:color w:val="000000" w:themeColor="text1"/>
          <w:sz w:val="22"/>
        </w:rPr>
      </w:pPr>
    </w:p>
    <w:p w14:paraId="4EE9C7FA" w14:textId="6811B50A" w:rsidR="003B43CB" w:rsidRPr="00FF4B30" w:rsidRDefault="00386596" w:rsidP="005B0D1E">
      <w:pPr>
        <w:pStyle w:val="ListParagraph"/>
        <w:numPr>
          <w:ilvl w:val="0"/>
          <w:numId w:val="2"/>
        </w:numPr>
        <w:jc w:val="both"/>
        <w:rPr>
          <w:rFonts w:ascii="Arial" w:hAnsi="Arial" w:cs="Arial"/>
          <w:color w:val="000000" w:themeColor="text1"/>
          <w:sz w:val="22"/>
        </w:rPr>
      </w:pPr>
      <w:r>
        <w:rPr>
          <w:rFonts w:ascii="Arial" w:hAnsi="Arial" w:cs="Arial"/>
          <w:color w:val="000000" w:themeColor="text1"/>
          <w:sz w:val="22"/>
        </w:rPr>
        <w:t>L</w:t>
      </w:r>
      <w:r w:rsidR="003B43CB" w:rsidRPr="00FF4B30">
        <w:rPr>
          <w:rFonts w:ascii="Arial" w:hAnsi="Arial" w:cs="Arial"/>
          <w:color w:val="000000" w:themeColor="text1"/>
          <w:sz w:val="22"/>
        </w:rPr>
        <w:t xml:space="preserve">iaise with the appointed Health and Safety Advisor on all health and safety issues impacting their areas of responsibility, including the development and implementation of risk assessment, safe systems of work and training.  </w:t>
      </w:r>
    </w:p>
    <w:p w14:paraId="2857628C" w14:textId="2DA23208" w:rsidR="00306C9F" w:rsidRDefault="00306C9F" w:rsidP="005B0D1E">
      <w:pPr>
        <w:jc w:val="both"/>
        <w:rPr>
          <w:rFonts w:ascii="Arial" w:hAnsi="Arial" w:cs="Arial"/>
          <w:color w:val="000000" w:themeColor="text1"/>
          <w:sz w:val="22"/>
        </w:rPr>
      </w:pPr>
    </w:p>
    <w:p w14:paraId="426621D7" w14:textId="77777777" w:rsidR="00386596" w:rsidRPr="00FF4B30" w:rsidRDefault="00386596" w:rsidP="005B0D1E">
      <w:pPr>
        <w:jc w:val="both"/>
        <w:rPr>
          <w:rFonts w:ascii="Arial" w:hAnsi="Arial" w:cs="Arial"/>
          <w:color w:val="000000" w:themeColor="text1"/>
          <w:sz w:val="22"/>
        </w:rPr>
      </w:pPr>
    </w:p>
    <w:p w14:paraId="39EE245C" w14:textId="0B10B4C1" w:rsidR="007D4BE1" w:rsidRPr="00FF4B30" w:rsidRDefault="00242248" w:rsidP="005B0D1E">
      <w:pPr>
        <w:jc w:val="both"/>
        <w:rPr>
          <w:rFonts w:ascii="Arial" w:hAnsi="Arial" w:cs="Arial"/>
          <w:b/>
          <w:color w:val="000000" w:themeColor="text1"/>
        </w:rPr>
      </w:pPr>
      <w:r>
        <w:rPr>
          <w:rFonts w:ascii="Arial" w:hAnsi="Arial" w:cs="Arial"/>
          <w:b/>
          <w:color w:val="000000" w:themeColor="text1"/>
        </w:rPr>
        <w:t>Process</w:t>
      </w:r>
    </w:p>
    <w:p w14:paraId="39145617" w14:textId="6818D5E9" w:rsidR="00854174" w:rsidRPr="00FF4B30" w:rsidRDefault="003B43CB" w:rsidP="005B0D1E">
      <w:pPr>
        <w:pStyle w:val="ListParagraph"/>
        <w:numPr>
          <w:ilvl w:val="0"/>
          <w:numId w:val="2"/>
        </w:numPr>
        <w:jc w:val="both"/>
        <w:rPr>
          <w:rFonts w:ascii="Arial" w:hAnsi="Arial" w:cs="Arial"/>
          <w:color w:val="000000" w:themeColor="text1"/>
          <w:sz w:val="22"/>
        </w:rPr>
      </w:pPr>
      <w:r w:rsidRPr="00FF4B30">
        <w:rPr>
          <w:rFonts w:ascii="Arial" w:hAnsi="Arial" w:cs="Arial"/>
          <w:color w:val="000000" w:themeColor="text1"/>
          <w:sz w:val="22"/>
        </w:rPr>
        <w:t>Work with the appointed health and safety advisor, to f</w:t>
      </w:r>
      <w:r w:rsidR="00854174" w:rsidRPr="00FF4B30">
        <w:rPr>
          <w:rFonts w:ascii="Arial" w:hAnsi="Arial" w:cs="Arial"/>
          <w:color w:val="000000" w:themeColor="text1"/>
          <w:sz w:val="22"/>
        </w:rPr>
        <w:t>acilitate the process of development for all documentation and systems of work supporting this health and safety policy, including risk assessments, safe working instruction, emergency procedures and guidance documents;</w:t>
      </w:r>
    </w:p>
    <w:p w14:paraId="10C82F2B" w14:textId="77777777" w:rsidR="00C17C1F" w:rsidRPr="00FF4B30" w:rsidRDefault="00C17C1F" w:rsidP="005B0D1E">
      <w:pPr>
        <w:pStyle w:val="ListParagraph"/>
        <w:jc w:val="both"/>
        <w:rPr>
          <w:rFonts w:ascii="Arial" w:hAnsi="Arial" w:cs="Arial"/>
          <w:color w:val="000000" w:themeColor="text1"/>
          <w:sz w:val="22"/>
        </w:rPr>
      </w:pPr>
    </w:p>
    <w:p w14:paraId="5C37731D" w14:textId="6AC63672" w:rsidR="00854174" w:rsidRPr="00FF4B30" w:rsidRDefault="00854174" w:rsidP="005B0D1E">
      <w:pPr>
        <w:pStyle w:val="ListParagraph"/>
        <w:numPr>
          <w:ilvl w:val="0"/>
          <w:numId w:val="2"/>
        </w:numPr>
        <w:jc w:val="both"/>
        <w:rPr>
          <w:rFonts w:ascii="Arial" w:hAnsi="Arial" w:cs="Arial"/>
          <w:color w:val="000000" w:themeColor="text1"/>
          <w:sz w:val="22"/>
        </w:rPr>
      </w:pPr>
      <w:r w:rsidRPr="00FF4B30">
        <w:rPr>
          <w:rFonts w:ascii="Arial" w:hAnsi="Arial" w:cs="Arial"/>
          <w:color w:val="000000" w:themeColor="text1"/>
          <w:sz w:val="22"/>
        </w:rPr>
        <w:t>Take into account, resources necessary to maintain health and safety standards, when compiling budgetary requirements, including human resources and specialised skills, organisational infrastructure, technology and financial resources</w:t>
      </w:r>
      <w:r w:rsidR="00306C9F" w:rsidRPr="00FF4B30">
        <w:rPr>
          <w:rFonts w:ascii="Arial" w:hAnsi="Arial" w:cs="Arial"/>
          <w:color w:val="000000" w:themeColor="text1"/>
          <w:sz w:val="22"/>
        </w:rPr>
        <w:t>;</w:t>
      </w:r>
    </w:p>
    <w:p w14:paraId="5123AB99" w14:textId="77777777" w:rsidR="00C17C1F" w:rsidRPr="00FF4B30" w:rsidRDefault="00C17C1F" w:rsidP="005B0D1E">
      <w:pPr>
        <w:jc w:val="both"/>
        <w:rPr>
          <w:rFonts w:ascii="Arial" w:hAnsi="Arial" w:cs="Arial"/>
          <w:color w:val="000000" w:themeColor="text1"/>
          <w:sz w:val="22"/>
        </w:rPr>
      </w:pPr>
    </w:p>
    <w:p w14:paraId="6872947C" w14:textId="5F47322C" w:rsidR="00306C9F" w:rsidRDefault="00306C9F" w:rsidP="005B0D1E">
      <w:pPr>
        <w:pStyle w:val="ListParagraph"/>
        <w:numPr>
          <w:ilvl w:val="0"/>
          <w:numId w:val="2"/>
        </w:numPr>
        <w:jc w:val="both"/>
        <w:rPr>
          <w:rFonts w:ascii="Arial" w:hAnsi="Arial" w:cs="Arial"/>
          <w:color w:val="000000" w:themeColor="text1"/>
          <w:sz w:val="22"/>
        </w:rPr>
      </w:pPr>
      <w:r w:rsidRPr="00FF4B30">
        <w:rPr>
          <w:rFonts w:ascii="Arial" w:hAnsi="Arial" w:cs="Arial"/>
          <w:color w:val="000000" w:themeColor="text1"/>
          <w:sz w:val="22"/>
        </w:rPr>
        <w:t xml:space="preserve">Ensure new contractors, agencies and consultants are only engaged after they have been subject to </w:t>
      </w:r>
      <w:r w:rsidR="00E06FBC">
        <w:rPr>
          <w:rFonts w:ascii="Arial" w:hAnsi="Arial" w:cs="Arial"/>
          <w:color w:val="000000" w:themeColor="text1"/>
          <w:sz w:val="22"/>
        </w:rPr>
        <w:t>appropriate</w:t>
      </w:r>
      <w:r w:rsidRPr="00FF4B30">
        <w:rPr>
          <w:rFonts w:ascii="Arial" w:hAnsi="Arial" w:cs="Arial"/>
          <w:color w:val="000000" w:themeColor="text1"/>
          <w:sz w:val="22"/>
        </w:rPr>
        <w:t xml:space="preserve"> assessment, regarding their skills, knowledge and experience in respect of health and safety</w:t>
      </w:r>
      <w:r w:rsidR="00BB3280" w:rsidRPr="00FF4B30">
        <w:rPr>
          <w:rFonts w:ascii="Arial" w:hAnsi="Arial" w:cs="Arial"/>
          <w:color w:val="000000" w:themeColor="text1"/>
          <w:sz w:val="22"/>
        </w:rPr>
        <w:t xml:space="preserve">, as detailed in the </w:t>
      </w:r>
      <w:r w:rsidR="00BB3280" w:rsidRPr="00444BBE">
        <w:rPr>
          <w:rFonts w:ascii="Arial" w:hAnsi="Arial" w:cs="Arial"/>
          <w:color w:val="000000" w:themeColor="text1"/>
          <w:sz w:val="22"/>
        </w:rPr>
        <w:t xml:space="preserve">Control of Contractors </w:t>
      </w:r>
      <w:r w:rsidR="00BE08BE" w:rsidRPr="00444BBE">
        <w:rPr>
          <w:rFonts w:ascii="Arial" w:hAnsi="Arial" w:cs="Arial"/>
          <w:color w:val="000000" w:themeColor="text1"/>
          <w:sz w:val="22"/>
        </w:rPr>
        <w:t>guidance</w:t>
      </w:r>
      <w:r w:rsidR="00BE08BE" w:rsidRPr="00FF4B30">
        <w:rPr>
          <w:rFonts w:ascii="Arial" w:hAnsi="Arial" w:cs="Arial"/>
          <w:color w:val="000000" w:themeColor="text1"/>
          <w:sz w:val="22"/>
        </w:rPr>
        <w:t xml:space="preserve"> documentation</w:t>
      </w:r>
      <w:r w:rsidRPr="00FF4B30">
        <w:rPr>
          <w:rFonts w:ascii="Arial" w:hAnsi="Arial" w:cs="Arial"/>
          <w:color w:val="000000" w:themeColor="text1"/>
          <w:sz w:val="22"/>
        </w:rPr>
        <w:t>.</w:t>
      </w:r>
    </w:p>
    <w:p w14:paraId="5023B860" w14:textId="77777777" w:rsidR="00D25351" w:rsidRPr="00D25351" w:rsidRDefault="00D25351" w:rsidP="00D25351">
      <w:pPr>
        <w:pStyle w:val="ListParagraph"/>
        <w:rPr>
          <w:rFonts w:ascii="Arial" w:hAnsi="Arial" w:cs="Arial"/>
          <w:color w:val="000000" w:themeColor="text1"/>
          <w:sz w:val="22"/>
        </w:rPr>
      </w:pPr>
    </w:p>
    <w:p w14:paraId="6E87A383" w14:textId="05F5B154" w:rsidR="00D25351" w:rsidRPr="00D25351" w:rsidRDefault="00D25351" w:rsidP="00D25351">
      <w:pPr>
        <w:pStyle w:val="ListParagraph"/>
        <w:numPr>
          <w:ilvl w:val="0"/>
          <w:numId w:val="2"/>
        </w:numPr>
        <w:jc w:val="both"/>
        <w:rPr>
          <w:rFonts w:ascii="Arial" w:hAnsi="Arial" w:cs="Arial"/>
          <w:color w:val="000000"/>
          <w:sz w:val="22"/>
        </w:rPr>
      </w:pPr>
      <w:r w:rsidRPr="00FF4B30">
        <w:rPr>
          <w:rFonts w:ascii="Arial" w:hAnsi="Arial" w:cs="Arial"/>
          <w:color w:val="000000"/>
          <w:sz w:val="22"/>
        </w:rPr>
        <w:t xml:space="preserve">Participate in and support </w:t>
      </w:r>
      <w:r>
        <w:rPr>
          <w:rFonts w:ascii="Arial" w:hAnsi="Arial" w:cs="Arial"/>
          <w:color w:val="000000"/>
          <w:sz w:val="22"/>
        </w:rPr>
        <w:t>West London Waste’s</w:t>
      </w:r>
      <w:r w:rsidRPr="00FF4B30">
        <w:rPr>
          <w:rFonts w:ascii="Arial" w:hAnsi="Arial" w:cs="Arial"/>
          <w:color w:val="000000"/>
          <w:sz w:val="22"/>
        </w:rPr>
        <w:t xml:space="preserve"> Health and Safety audit and inspection process;</w:t>
      </w:r>
    </w:p>
    <w:p w14:paraId="6196968B" w14:textId="691A2F54" w:rsidR="00C17C1F" w:rsidRPr="00FF4B30" w:rsidRDefault="00C17C1F" w:rsidP="005B0D1E">
      <w:pPr>
        <w:jc w:val="both"/>
        <w:rPr>
          <w:rFonts w:ascii="Arial" w:hAnsi="Arial" w:cs="Arial"/>
          <w:color w:val="000000" w:themeColor="text1"/>
          <w:sz w:val="22"/>
        </w:rPr>
      </w:pPr>
    </w:p>
    <w:p w14:paraId="2C96ABBE" w14:textId="77777777" w:rsidR="00C17C1F" w:rsidRPr="00FF4B30" w:rsidRDefault="00C17C1F" w:rsidP="005B0D1E">
      <w:pPr>
        <w:jc w:val="both"/>
        <w:rPr>
          <w:rFonts w:ascii="Arial" w:hAnsi="Arial" w:cs="Arial"/>
          <w:color w:val="000000" w:themeColor="text1"/>
          <w:sz w:val="22"/>
        </w:rPr>
      </w:pPr>
    </w:p>
    <w:p w14:paraId="13F53DA9" w14:textId="506F6AD1" w:rsidR="007D4BE1" w:rsidRPr="00FF4B30" w:rsidRDefault="007D4BE1" w:rsidP="005B0D1E">
      <w:pPr>
        <w:jc w:val="both"/>
        <w:rPr>
          <w:rFonts w:ascii="Arial" w:hAnsi="Arial" w:cs="Arial"/>
          <w:b/>
          <w:color w:val="000000" w:themeColor="text1"/>
        </w:rPr>
      </w:pPr>
      <w:r w:rsidRPr="00FF4B30">
        <w:rPr>
          <w:rFonts w:ascii="Arial" w:hAnsi="Arial" w:cs="Arial"/>
          <w:b/>
          <w:color w:val="000000" w:themeColor="text1"/>
        </w:rPr>
        <w:t xml:space="preserve">Training and Information </w:t>
      </w:r>
    </w:p>
    <w:p w14:paraId="070F0CFC" w14:textId="03A7506D" w:rsidR="00854174" w:rsidRPr="00FF4B30" w:rsidRDefault="00854174" w:rsidP="005B0D1E">
      <w:pPr>
        <w:pStyle w:val="ListParagraph"/>
        <w:numPr>
          <w:ilvl w:val="0"/>
          <w:numId w:val="2"/>
        </w:numPr>
        <w:jc w:val="both"/>
        <w:rPr>
          <w:rFonts w:ascii="Arial" w:hAnsi="Arial" w:cs="Arial"/>
          <w:color w:val="000000" w:themeColor="text1"/>
          <w:sz w:val="22"/>
        </w:rPr>
      </w:pPr>
      <w:r w:rsidRPr="00FF4B30">
        <w:rPr>
          <w:rFonts w:ascii="Arial" w:hAnsi="Arial" w:cs="Arial"/>
          <w:color w:val="000000" w:themeColor="text1"/>
          <w:sz w:val="22"/>
        </w:rPr>
        <w:t xml:space="preserve">Ensure a programme of health and safety training and information (including refresher training) is </w:t>
      </w:r>
      <w:r w:rsidR="00306C9F" w:rsidRPr="00FF4B30">
        <w:rPr>
          <w:rFonts w:ascii="Arial" w:hAnsi="Arial" w:cs="Arial"/>
          <w:color w:val="000000" w:themeColor="text1"/>
          <w:sz w:val="22"/>
        </w:rPr>
        <w:t>implemented</w:t>
      </w:r>
      <w:r w:rsidRPr="00FF4B30">
        <w:rPr>
          <w:rFonts w:ascii="Arial" w:hAnsi="Arial" w:cs="Arial"/>
          <w:color w:val="000000" w:themeColor="text1"/>
          <w:sz w:val="22"/>
        </w:rPr>
        <w:t xml:space="preserve"> with the assistance of the </w:t>
      </w:r>
      <w:r w:rsidR="001774AE" w:rsidRPr="00FF4B30">
        <w:rPr>
          <w:rFonts w:ascii="Arial" w:hAnsi="Arial" w:cs="Arial"/>
          <w:sz w:val="22"/>
        </w:rPr>
        <w:t xml:space="preserve">appointed Health and Safety Advisor </w:t>
      </w:r>
      <w:r w:rsidRPr="00FF4B30">
        <w:rPr>
          <w:rFonts w:ascii="Arial" w:hAnsi="Arial" w:cs="Arial"/>
          <w:color w:val="000000" w:themeColor="text1"/>
          <w:sz w:val="22"/>
        </w:rPr>
        <w:t xml:space="preserve">and (where appropriate) specialist consultants, for all employee, management and supervisory levels </w:t>
      </w:r>
      <w:r w:rsidR="00306C9F" w:rsidRPr="00FF4B30">
        <w:rPr>
          <w:rFonts w:ascii="Arial" w:hAnsi="Arial" w:cs="Arial"/>
          <w:color w:val="000000" w:themeColor="text1"/>
          <w:sz w:val="22"/>
        </w:rPr>
        <w:t>under their control</w:t>
      </w:r>
      <w:r w:rsidR="003B43CB" w:rsidRPr="00FF4B30">
        <w:rPr>
          <w:rFonts w:ascii="Arial" w:hAnsi="Arial" w:cs="Arial"/>
          <w:color w:val="000000" w:themeColor="text1"/>
          <w:sz w:val="22"/>
        </w:rPr>
        <w:t>.</w:t>
      </w:r>
    </w:p>
    <w:p w14:paraId="44C528F5" w14:textId="1F82EBB8" w:rsidR="003B43CB" w:rsidRPr="00FF4B30" w:rsidRDefault="003B43CB" w:rsidP="005B0D1E">
      <w:pPr>
        <w:jc w:val="both"/>
        <w:rPr>
          <w:rFonts w:ascii="Arial" w:hAnsi="Arial" w:cs="Arial"/>
          <w:color w:val="000000" w:themeColor="text1"/>
          <w:sz w:val="22"/>
        </w:rPr>
      </w:pPr>
    </w:p>
    <w:p w14:paraId="7C99B68D" w14:textId="2FFD2EB8" w:rsidR="003B43CB" w:rsidRPr="00FF4B30" w:rsidRDefault="003B43CB" w:rsidP="005B0D1E">
      <w:pPr>
        <w:jc w:val="both"/>
        <w:rPr>
          <w:rFonts w:ascii="Arial" w:hAnsi="Arial" w:cs="Arial"/>
          <w:color w:val="000000" w:themeColor="text1"/>
          <w:sz w:val="22"/>
        </w:rPr>
      </w:pPr>
    </w:p>
    <w:p w14:paraId="1EF6071D" w14:textId="5F7B94D6" w:rsidR="003B43CB" w:rsidRPr="00FF4B30" w:rsidRDefault="003B43CB" w:rsidP="005B0D1E">
      <w:pPr>
        <w:jc w:val="both"/>
        <w:rPr>
          <w:rFonts w:ascii="Arial" w:hAnsi="Arial" w:cs="Arial"/>
          <w:color w:val="000000" w:themeColor="text1"/>
          <w:sz w:val="22"/>
        </w:rPr>
      </w:pPr>
    </w:p>
    <w:p w14:paraId="2309C384" w14:textId="489E5666" w:rsidR="003B43CB" w:rsidRPr="00FF4B30" w:rsidRDefault="003B43CB" w:rsidP="005B0D1E">
      <w:pPr>
        <w:jc w:val="both"/>
        <w:rPr>
          <w:rFonts w:ascii="Arial" w:hAnsi="Arial" w:cs="Arial"/>
          <w:color w:val="000000" w:themeColor="text1"/>
          <w:sz w:val="22"/>
        </w:rPr>
      </w:pPr>
    </w:p>
    <w:p w14:paraId="7D6570C6" w14:textId="37A46772" w:rsidR="003B43CB" w:rsidRPr="00FF4B30" w:rsidRDefault="003B43CB" w:rsidP="005B0D1E">
      <w:pPr>
        <w:jc w:val="both"/>
        <w:rPr>
          <w:rFonts w:ascii="Arial" w:hAnsi="Arial" w:cs="Arial"/>
          <w:color w:val="000000" w:themeColor="text1"/>
          <w:sz w:val="22"/>
        </w:rPr>
      </w:pPr>
    </w:p>
    <w:p w14:paraId="392162A5" w14:textId="50D232CD" w:rsidR="003B43CB" w:rsidRPr="00FF4B30" w:rsidRDefault="003B43CB" w:rsidP="005B0D1E">
      <w:pPr>
        <w:jc w:val="both"/>
        <w:rPr>
          <w:rFonts w:ascii="Arial" w:hAnsi="Arial" w:cs="Arial"/>
          <w:color w:val="000000" w:themeColor="text1"/>
          <w:sz w:val="22"/>
        </w:rPr>
      </w:pPr>
    </w:p>
    <w:p w14:paraId="2AF3BAAA" w14:textId="634CDD94" w:rsidR="003B43CB" w:rsidRPr="00FF4B30" w:rsidRDefault="003B43CB" w:rsidP="005B0D1E">
      <w:pPr>
        <w:jc w:val="both"/>
        <w:rPr>
          <w:rFonts w:ascii="Arial" w:hAnsi="Arial" w:cs="Arial"/>
          <w:color w:val="000000" w:themeColor="text1"/>
          <w:sz w:val="22"/>
        </w:rPr>
      </w:pPr>
    </w:p>
    <w:p w14:paraId="6242B9E4" w14:textId="77777777" w:rsidR="003B43CB" w:rsidRPr="00FF4B30" w:rsidRDefault="003B43CB" w:rsidP="005B0D1E">
      <w:pPr>
        <w:jc w:val="both"/>
        <w:rPr>
          <w:rFonts w:ascii="Arial" w:hAnsi="Arial" w:cs="Arial"/>
          <w:color w:val="000000" w:themeColor="text1"/>
          <w:sz w:val="22"/>
        </w:rPr>
      </w:pPr>
    </w:p>
    <w:p w14:paraId="12945311" w14:textId="77777777" w:rsidR="00386596" w:rsidRDefault="00386596">
      <w:pPr>
        <w:rPr>
          <w:rFonts w:ascii="Arial" w:hAnsi="Arial" w:cs="Arial"/>
          <w:b/>
          <w:sz w:val="28"/>
        </w:rPr>
      </w:pPr>
      <w:r>
        <w:rPr>
          <w:rFonts w:ascii="Arial" w:hAnsi="Arial" w:cs="Arial"/>
          <w:b/>
          <w:sz w:val="28"/>
        </w:rPr>
        <w:br w:type="page"/>
      </w:r>
    </w:p>
    <w:p w14:paraId="7DD40D79" w14:textId="78E20986" w:rsidR="002476CB" w:rsidRPr="00386596" w:rsidRDefault="002476CB" w:rsidP="005B0D1E">
      <w:pPr>
        <w:jc w:val="both"/>
        <w:rPr>
          <w:rFonts w:ascii="Arial" w:hAnsi="Arial" w:cs="Arial"/>
          <w:b/>
          <w:sz w:val="40"/>
        </w:rPr>
      </w:pPr>
      <w:r w:rsidRPr="00386596">
        <w:rPr>
          <w:rFonts w:ascii="Arial" w:hAnsi="Arial" w:cs="Arial"/>
          <w:b/>
          <w:sz w:val="40"/>
        </w:rPr>
        <w:lastRenderedPageBreak/>
        <w:t>2.2.3</w:t>
      </w:r>
      <w:r w:rsidRPr="00386596">
        <w:rPr>
          <w:rFonts w:ascii="Arial" w:hAnsi="Arial" w:cs="Arial"/>
          <w:b/>
          <w:sz w:val="40"/>
        </w:rPr>
        <w:tab/>
      </w:r>
      <w:r w:rsidR="001774AE" w:rsidRPr="00386596">
        <w:rPr>
          <w:rFonts w:ascii="Arial" w:hAnsi="Arial" w:cs="Arial"/>
          <w:b/>
          <w:sz w:val="40"/>
        </w:rPr>
        <w:t>Appointed Health and Safety Advisor</w:t>
      </w:r>
    </w:p>
    <w:p w14:paraId="7D192E5F" w14:textId="4A14DE42" w:rsidR="002476CB" w:rsidRPr="00FF4B30" w:rsidRDefault="002476CB" w:rsidP="005B0D1E">
      <w:pPr>
        <w:jc w:val="both"/>
        <w:rPr>
          <w:rFonts w:ascii="Arial" w:hAnsi="Arial" w:cs="Arial"/>
          <w:b/>
          <w:sz w:val="28"/>
        </w:rPr>
      </w:pPr>
    </w:p>
    <w:p w14:paraId="1D9F6B9C" w14:textId="407298FF" w:rsidR="002476CB" w:rsidRPr="00386596" w:rsidRDefault="001774AE" w:rsidP="005B0D1E">
      <w:pPr>
        <w:jc w:val="both"/>
        <w:rPr>
          <w:rFonts w:ascii="Arial" w:hAnsi="Arial" w:cs="Arial"/>
          <w:sz w:val="22"/>
        </w:rPr>
      </w:pPr>
      <w:r w:rsidRPr="00386596">
        <w:rPr>
          <w:rFonts w:ascii="Arial" w:hAnsi="Arial" w:cs="Arial"/>
          <w:sz w:val="22"/>
        </w:rPr>
        <w:t>As required under the Management of Health and Safety at Work Regulations</w:t>
      </w:r>
      <w:r w:rsidR="00E74F47" w:rsidRPr="00386596">
        <w:rPr>
          <w:rFonts w:ascii="Arial" w:hAnsi="Arial" w:cs="Arial"/>
          <w:sz w:val="22"/>
        </w:rPr>
        <w:t xml:space="preserve"> (Regulation 7(1</w:t>
      </w:r>
      <w:r w:rsidR="003B43CB" w:rsidRPr="00386596">
        <w:rPr>
          <w:rFonts w:ascii="Arial" w:hAnsi="Arial" w:cs="Arial"/>
          <w:sz w:val="22"/>
        </w:rPr>
        <w:t>)</w:t>
      </w:r>
      <w:r w:rsidR="00E331F3" w:rsidRPr="00386596">
        <w:rPr>
          <w:rFonts w:ascii="Arial" w:hAnsi="Arial" w:cs="Arial"/>
          <w:sz w:val="22"/>
        </w:rPr>
        <w:t xml:space="preserve">, </w:t>
      </w:r>
      <w:r w:rsidR="00C37A45">
        <w:rPr>
          <w:rFonts w:ascii="Arial" w:hAnsi="Arial" w:cs="Arial"/>
          <w:sz w:val="22"/>
        </w:rPr>
        <w:t>West London Waste</w:t>
      </w:r>
      <w:r w:rsidR="00C37A45" w:rsidRPr="00386596">
        <w:rPr>
          <w:rFonts w:ascii="Arial" w:hAnsi="Arial" w:cs="Arial"/>
          <w:sz w:val="22"/>
        </w:rPr>
        <w:t xml:space="preserve"> </w:t>
      </w:r>
      <w:r w:rsidRPr="00386596">
        <w:rPr>
          <w:rFonts w:ascii="Arial" w:hAnsi="Arial" w:cs="Arial"/>
          <w:sz w:val="22"/>
        </w:rPr>
        <w:t xml:space="preserve">should appoint a Competent Person (for the purposes of competent health and safety advice) to advise on relevant health and safety management issues impacting the </w:t>
      </w:r>
      <w:r w:rsidR="00C37A45">
        <w:rPr>
          <w:rFonts w:ascii="Arial" w:hAnsi="Arial" w:cs="Arial"/>
          <w:sz w:val="22"/>
        </w:rPr>
        <w:t>organisation</w:t>
      </w:r>
      <w:r w:rsidRPr="00386596">
        <w:rPr>
          <w:rFonts w:ascii="Arial" w:hAnsi="Arial" w:cs="Arial"/>
          <w:sz w:val="22"/>
        </w:rPr>
        <w:t xml:space="preserve">.  </w:t>
      </w:r>
    </w:p>
    <w:p w14:paraId="6C11E44F" w14:textId="77777777" w:rsidR="001774AE" w:rsidRPr="00386596" w:rsidRDefault="001774AE" w:rsidP="005B0D1E">
      <w:pPr>
        <w:jc w:val="both"/>
        <w:rPr>
          <w:rFonts w:ascii="Arial" w:hAnsi="Arial" w:cs="Arial"/>
          <w:sz w:val="22"/>
        </w:rPr>
      </w:pPr>
    </w:p>
    <w:p w14:paraId="59F0A2BD" w14:textId="167A3CC1" w:rsidR="00C321A9" w:rsidRPr="00386596" w:rsidRDefault="001774AE" w:rsidP="005B0D1E">
      <w:pPr>
        <w:jc w:val="both"/>
        <w:rPr>
          <w:rFonts w:ascii="Arial" w:hAnsi="Arial" w:cs="Arial"/>
          <w:sz w:val="22"/>
        </w:rPr>
      </w:pPr>
      <w:r w:rsidRPr="00386596">
        <w:rPr>
          <w:rFonts w:ascii="Arial" w:hAnsi="Arial" w:cs="Arial"/>
          <w:sz w:val="22"/>
        </w:rPr>
        <w:t xml:space="preserve">Coordinating directly with both the Managing Director and Operations Manager, </w:t>
      </w:r>
      <w:r w:rsidR="003B43CB" w:rsidRPr="00386596">
        <w:rPr>
          <w:rFonts w:ascii="Arial" w:hAnsi="Arial" w:cs="Arial"/>
          <w:sz w:val="22"/>
        </w:rPr>
        <w:t xml:space="preserve">as well as Senior and Site Mangers, </w:t>
      </w:r>
      <w:r w:rsidRPr="00386596">
        <w:rPr>
          <w:rFonts w:ascii="Arial" w:hAnsi="Arial" w:cs="Arial"/>
          <w:sz w:val="22"/>
        </w:rPr>
        <w:t xml:space="preserve">the appointed Health and Safety </w:t>
      </w:r>
      <w:r w:rsidR="00344189" w:rsidRPr="00386596">
        <w:rPr>
          <w:rFonts w:ascii="Arial" w:hAnsi="Arial" w:cs="Arial"/>
          <w:sz w:val="22"/>
        </w:rPr>
        <w:t>Advisor</w:t>
      </w:r>
      <w:r w:rsidRPr="00386596">
        <w:rPr>
          <w:rFonts w:ascii="Arial" w:hAnsi="Arial" w:cs="Arial"/>
          <w:sz w:val="22"/>
        </w:rPr>
        <w:t>, will be responsible for</w:t>
      </w:r>
      <w:r w:rsidR="00344189" w:rsidRPr="00386596">
        <w:rPr>
          <w:rFonts w:ascii="Arial" w:hAnsi="Arial" w:cs="Arial"/>
          <w:sz w:val="22"/>
        </w:rPr>
        <w:t>:</w:t>
      </w:r>
    </w:p>
    <w:p w14:paraId="3DA3FA71" w14:textId="56CB9BCA" w:rsidR="00C321A9" w:rsidRPr="00FF4B30" w:rsidRDefault="00C321A9" w:rsidP="005B0D1E">
      <w:pPr>
        <w:jc w:val="both"/>
        <w:rPr>
          <w:rFonts w:ascii="Arial" w:hAnsi="Arial" w:cs="Arial"/>
          <w:b/>
          <w:sz w:val="22"/>
          <w:highlight w:val="red"/>
        </w:rPr>
      </w:pPr>
    </w:p>
    <w:p w14:paraId="5C246CF2" w14:textId="3899F72C" w:rsidR="00C321A9" w:rsidRPr="00FF4B30" w:rsidRDefault="00C321A9" w:rsidP="005B0D1E">
      <w:pPr>
        <w:jc w:val="both"/>
        <w:rPr>
          <w:rFonts w:ascii="Arial" w:hAnsi="Arial" w:cs="Arial"/>
          <w:b/>
        </w:rPr>
      </w:pPr>
      <w:r w:rsidRPr="00FF4B30">
        <w:rPr>
          <w:rFonts w:ascii="Arial" w:hAnsi="Arial" w:cs="Arial"/>
          <w:b/>
        </w:rPr>
        <w:t xml:space="preserve">Policy </w:t>
      </w:r>
    </w:p>
    <w:p w14:paraId="0886C8CF" w14:textId="77ED775C" w:rsidR="00287252" w:rsidRPr="00FF4B30" w:rsidRDefault="00287252" w:rsidP="005B0D1E">
      <w:pPr>
        <w:pStyle w:val="Default"/>
        <w:numPr>
          <w:ilvl w:val="0"/>
          <w:numId w:val="3"/>
        </w:numPr>
        <w:jc w:val="both"/>
        <w:rPr>
          <w:rFonts w:ascii="Arial" w:hAnsi="Arial" w:cs="Arial"/>
          <w:sz w:val="22"/>
        </w:rPr>
      </w:pPr>
      <w:r w:rsidRPr="00FF4B30">
        <w:rPr>
          <w:rFonts w:ascii="Arial" w:hAnsi="Arial" w:cs="Arial"/>
          <w:sz w:val="22"/>
        </w:rPr>
        <w:t xml:space="preserve">Ensuring that </w:t>
      </w:r>
      <w:r w:rsidR="00344189" w:rsidRPr="00FF4B30">
        <w:rPr>
          <w:rFonts w:ascii="Arial" w:hAnsi="Arial" w:cs="Arial"/>
          <w:sz w:val="22"/>
        </w:rPr>
        <w:t xml:space="preserve">this health and safety policy, together with all supporting health and safety guidance documentation is subject to periodic review and update as required, to ensure all health and safety management processes remain in date and relevant to the undertakings of the </w:t>
      </w:r>
      <w:proofErr w:type="spellStart"/>
      <w:r w:rsidR="00386596">
        <w:rPr>
          <w:rFonts w:ascii="Arial" w:hAnsi="Arial" w:cs="Arial"/>
          <w:sz w:val="22"/>
        </w:rPr>
        <w:t>organisation</w:t>
      </w:r>
      <w:proofErr w:type="spellEnd"/>
      <w:r w:rsidR="00E04F8D" w:rsidRPr="00FF4B30">
        <w:rPr>
          <w:rFonts w:ascii="Arial" w:hAnsi="Arial" w:cs="Arial"/>
          <w:sz w:val="22"/>
        </w:rPr>
        <w:t>;</w:t>
      </w:r>
    </w:p>
    <w:p w14:paraId="4356295B" w14:textId="77777777" w:rsidR="00C17C1F" w:rsidRPr="00FF4B30" w:rsidRDefault="00C17C1F" w:rsidP="005B0D1E">
      <w:pPr>
        <w:pStyle w:val="Default"/>
        <w:ind w:left="720"/>
        <w:jc w:val="both"/>
        <w:rPr>
          <w:rFonts w:ascii="Arial" w:hAnsi="Arial" w:cs="Arial"/>
          <w:sz w:val="22"/>
        </w:rPr>
      </w:pPr>
    </w:p>
    <w:p w14:paraId="4F5ACEF1" w14:textId="053042DB" w:rsidR="003B43CB" w:rsidRPr="00FF4B30" w:rsidRDefault="00287252" w:rsidP="005B0D1E">
      <w:pPr>
        <w:pStyle w:val="Default"/>
        <w:numPr>
          <w:ilvl w:val="0"/>
          <w:numId w:val="3"/>
        </w:numPr>
        <w:jc w:val="both"/>
        <w:rPr>
          <w:rFonts w:ascii="Arial" w:hAnsi="Arial" w:cs="Arial"/>
          <w:b/>
          <w:sz w:val="22"/>
        </w:rPr>
      </w:pPr>
      <w:r w:rsidRPr="00FF4B30">
        <w:rPr>
          <w:rFonts w:ascii="Arial" w:hAnsi="Arial" w:cs="Arial"/>
          <w:sz w:val="22"/>
        </w:rPr>
        <w:t xml:space="preserve">Ensuring that </w:t>
      </w:r>
      <w:r w:rsidR="00344189" w:rsidRPr="00FF4B30">
        <w:rPr>
          <w:rFonts w:ascii="Arial" w:hAnsi="Arial" w:cs="Arial"/>
          <w:sz w:val="22"/>
        </w:rPr>
        <w:t xml:space="preserve">all reviewed and updated and additionally developed health and safety guidance is brought to the attention of the </w:t>
      </w:r>
      <w:r w:rsidR="00386596">
        <w:rPr>
          <w:rFonts w:ascii="Arial" w:hAnsi="Arial" w:cs="Arial"/>
          <w:sz w:val="22"/>
        </w:rPr>
        <w:t>Managing Director</w:t>
      </w:r>
      <w:r w:rsidR="00344189" w:rsidRPr="00FF4B30">
        <w:rPr>
          <w:rFonts w:ascii="Arial" w:hAnsi="Arial" w:cs="Arial"/>
          <w:sz w:val="22"/>
        </w:rPr>
        <w:t>, for dist</w:t>
      </w:r>
      <w:r w:rsidR="00F0531E" w:rsidRPr="00FF4B30">
        <w:rPr>
          <w:rFonts w:ascii="Arial" w:hAnsi="Arial" w:cs="Arial"/>
          <w:sz w:val="22"/>
        </w:rPr>
        <w:t xml:space="preserve">ribution to all relevant management and personnel throughout </w:t>
      </w:r>
      <w:r w:rsidR="00386596">
        <w:rPr>
          <w:rFonts w:ascii="Arial" w:hAnsi="Arial" w:cs="Arial"/>
          <w:sz w:val="22"/>
        </w:rPr>
        <w:t>West London Waste</w:t>
      </w:r>
      <w:r w:rsidR="003B43CB" w:rsidRPr="00FF4B30">
        <w:rPr>
          <w:rFonts w:ascii="Arial" w:hAnsi="Arial" w:cs="Arial"/>
          <w:sz w:val="22"/>
        </w:rPr>
        <w:t>;</w:t>
      </w:r>
    </w:p>
    <w:p w14:paraId="099D3F44" w14:textId="77777777" w:rsidR="003B43CB" w:rsidRPr="00FF4B30" w:rsidRDefault="003B43CB" w:rsidP="005B0D1E">
      <w:pPr>
        <w:pStyle w:val="ListParagraph"/>
        <w:jc w:val="both"/>
        <w:rPr>
          <w:rFonts w:ascii="Arial" w:hAnsi="Arial" w:cs="Arial"/>
          <w:b/>
          <w:sz w:val="22"/>
        </w:rPr>
      </w:pPr>
    </w:p>
    <w:p w14:paraId="2C3BB50B" w14:textId="76D9AB0E" w:rsidR="003B43CB" w:rsidRPr="00FF4B30" w:rsidRDefault="003B43CB" w:rsidP="005B0D1E">
      <w:pPr>
        <w:pStyle w:val="Default"/>
        <w:numPr>
          <w:ilvl w:val="0"/>
          <w:numId w:val="3"/>
        </w:numPr>
        <w:jc w:val="both"/>
        <w:rPr>
          <w:rFonts w:ascii="Arial" w:hAnsi="Arial" w:cs="Arial"/>
          <w:b/>
          <w:sz w:val="22"/>
        </w:rPr>
      </w:pPr>
      <w:r w:rsidRPr="00FF4B30">
        <w:rPr>
          <w:rFonts w:ascii="Arial" w:hAnsi="Arial" w:cs="Arial"/>
          <w:sz w:val="22"/>
        </w:rPr>
        <w:t>Supporting all Senior and Site Managers on the implementation and review of health and safety initiatives and procedures, as detailed in this health and safety policy and supporting guidance documentation;</w:t>
      </w:r>
    </w:p>
    <w:p w14:paraId="42AA6C15" w14:textId="77777777" w:rsidR="003B43CB" w:rsidRPr="00FF4B30" w:rsidRDefault="003B43CB" w:rsidP="005B0D1E">
      <w:pPr>
        <w:pStyle w:val="ListParagraph"/>
        <w:jc w:val="both"/>
        <w:rPr>
          <w:rFonts w:ascii="Arial" w:hAnsi="Arial" w:cs="Arial"/>
          <w:b/>
          <w:sz w:val="22"/>
        </w:rPr>
      </w:pPr>
    </w:p>
    <w:p w14:paraId="17841F1D" w14:textId="03E82DF8" w:rsidR="003B43CB" w:rsidRPr="00FF4B30" w:rsidRDefault="009F5996" w:rsidP="005B0D1E">
      <w:pPr>
        <w:pStyle w:val="Default"/>
        <w:numPr>
          <w:ilvl w:val="0"/>
          <w:numId w:val="3"/>
        </w:numPr>
        <w:jc w:val="both"/>
        <w:rPr>
          <w:rFonts w:ascii="Arial" w:hAnsi="Arial" w:cs="Arial"/>
          <w:b/>
          <w:sz w:val="22"/>
        </w:rPr>
      </w:pPr>
      <w:r w:rsidRPr="00FF4B30">
        <w:rPr>
          <w:rFonts w:ascii="Arial" w:hAnsi="Arial" w:cs="Arial"/>
          <w:sz w:val="22"/>
        </w:rPr>
        <w:t xml:space="preserve">Working with appointed Supervisors, </w:t>
      </w:r>
      <w:proofErr w:type="spellStart"/>
      <w:r w:rsidRPr="00FF4B30">
        <w:rPr>
          <w:rFonts w:ascii="Arial" w:hAnsi="Arial" w:cs="Arial"/>
          <w:sz w:val="22"/>
        </w:rPr>
        <w:t>Chargehands</w:t>
      </w:r>
      <w:proofErr w:type="spellEnd"/>
      <w:r w:rsidRPr="00FF4B30">
        <w:rPr>
          <w:rFonts w:ascii="Arial" w:hAnsi="Arial" w:cs="Arial"/>
          <w:sz w:val="22"/>
        </w:rPr>
        <w:t xml:space="preserve"> and any union-appointed Health and Safety Representatives of non-union appointed Representatives of Employee Safety, on the implementation and review of risk assessments, safe working procedures, and all other health and safety initiatives.  </w:t>
      </w:r>
    </w:p>
    <w:p w14:paraId="24D8D623" w14:textId="69A030E1" w:rsidR="00E04F8D" w:rsidRDefault="00E04F8D" w:rsidP="005B0D1E">
      <w:pPr>
        <w:jc w:val="both"/>
        <w:rPr>
          <w:rFonts w:ascii="Arial" w:hAnsi="Arial" w:cs="Arial"/>
          <w:b/>
        </w:rPr>
      </w:pPr>
    </w:p>
    <w:p w14:paraId="41801968" w14:textId="77777777" w:rsidR="00FF0AE1" w:rsidRPr="00FF4B30" w:rsidRDefault="00FF0AE1" w:rsidP="005B0D1E">
      <w:pPr>
        <w:jc w:val="both"/>
        <w:rPr>
          <w:rFonts w:ascii="Arial" w:hAnsi="Arial" w:cs="Arial"/>
          <w:b/>
        </w:rPr>
      </w:pPr>
    </w:p>
    <w:p w14:paraId="65A2350B" w14:textId="0226C825" w:rsidR="00C321A9" w:rsidRPr="00FF4B30" w:rsidRDefault="00C321A9" w:rsidP="005B0D1E">
      <w:pPr>
        <w:jc w:val="both"/>
        <w:rPr>
          <w:rFonts w:ascii="Arial" w:hAnsi="Arial" w:cs="Arial"/>
          <w:b/>
          <w:sz w:val="22"/>
        </w:rPr>
      </w:pPr>
      <w:r w:rsidRPr="00FF4B30">
        <w:rPr>
          <w:rFonts w:ascii="Arial" w:hAnsi="Arial" w:cs="Arial"/>
          <w:b/>
        </w:rPr>
        <w:t>Communication</w:t>
      </w:r>
      <w:r w:rsidRPr="00FF4B30">
        <w:rPr>
          <w:rFonts w:ascii="Arial" w:hAnsi="Arial" w:cs="Arial"/>
          <w:b/>
          <w:sz w:val="22"/>
        </w:rPr>
        <w:t xml:space="preserve"> </w:t>
      </w:r>
    </w:p>
    <w:p w14:paraId="5BC8B4BC" w14:textId="0C1BFF0E" w:rsidR="00C321A9" w:rsidRPr="00FF4B30" w:rsidRDefault="00E04F8D" w:rsidP="00C37A45">
      <w:pPr>
        <w:pStyle w:val="Default"/>
        <w:numPr>
          <w:ilvl w:val="0"/>
          <w:numId w:val="3"/>
        </w:numPr>
        <w:jc w:val="both"/>
        <w:rPr>
          <w:rFonts w:ascii="Arial" w:hAnsi="Arial" w:cs="Arial"/>
          <w:sz w:val="22"/>
        </w:rPr>
      </w:pPr>
      <w:r w:rsidRPr="00FF4B30">
        <w:rPr>
          <w:rFonts w:ascii="Arial" w:hAnsi="Arial" w:cs="Arial"/>
          <w:sz w:val="22"/>
        </w:rPr>
        <w:t>Support</w:t>
      </w:r>
      <w:r w:rsidR="006E3276" w:rsidRPr="00FF4B30">
        <w:rPr>
          <w:rFonts w:ascii="Arial" w:hAnsi="Arial" w:cs="Arial"/>
          <w:sz w:val="22"/>
        </w:rPr>
        <w:t xml:space="preserve">ing </w:t>
      </w:r>
      <w:r w:rsidRPr="00FF4B30">
        <w:rPr>
          <w:rFonts w:ascii="Arial" w:hAnsi="Arial" w:cs="Arial"/>
          <w:sz w:val="22"/>
        </w:rPr>
        <w:t xml:space="preserve">the Managing Director </w:t>
      </w:r>
      <w:r w:rsidR="00287252" w:rsidRPr="00FF4B30">
        <w:rPr>
          <w:rFonts w:ascii="Arial" w:hAnsi="Arial" w:cs="Arial"/>
          <w:sz w:val="22"/>
        </w:rPr>
        <w:t xml:space="preserve">Ensuring that reports on </w:t>
      </w:r>
      <w:r w:rsidR="00991541">
        <w:rPr>
          <w:rFonts w:ascii="Arial" w:hAnsi="Arial" w:cs="Arial"/>
          <w:sz w:val="22"/>
        </w:rPr>
        <w:t>West London Waste’s</w:t>
      </w:r>
      <w:r w:rsidR="00287252" w:rsidRPr="00FF4B30">
        <w:rPr>
          <w:rFonts w:ascii="Arial" w:hAnsi="Arial" w:cs="Arial"/>
          <w:sz w:val="22"/>
        </w:rPr>
        <w:t xml:space="preserve"> health and safety performance are presented to the Board of </w:t>
      </w:r>
      <w:r w:rsidR="00C37A45" w:rsidRPr="00C37A45">
        <w:rPr>
          <w:rFonts w:ascii="Arial" w:hAnsi="Arial" w:cs="Arial"/>
          <w:sz w:val="22"/>
        </w:rPr>
        <w:t>West London Waste</w:t>
      </w:r>
      <w:r w:rsidR="00287252" w:rsidRPr="00FF4B30">
        <w:rPr>
          <w:rFonts w:ascii="Arial" w:hAnsi="Arial" w:cs="Arial"/>
          <w:sz w:val="22"/>
        </w:rPr>
        <w:t xml:space="preserve"> on at least an annual basis for review and used as a basis for continuous improvement;</w:t>
      </w:r>
    </w:p>
    <w:p w14:paraId="4BBF9F28" w14:textId="77777777" w:rsidR="006E3276" w:rsidRPr="00FF4B30" w:rsidRDefault="006E3276" w:rsidP="005B0D1E">
      <w:pPr>
        <w:pStyle w:val="Default"/>
        <w:ind w:left="720"/>
        <w:jc w:val="both"/>
        <w:rPr>
          <w:rFonts w:ascii="Arial" w:hAnsi="Arial" w:cs="Arial"/>
          <w:sz w:val="22"/>
        </w:rPr>
      </w:pPr>
    </w:p>
    <w:p w14:paraId="5CA13E04" w14:textId="290DCD78" w:rsidR="00E74F47" w:rsidRPr="00FF4B30" w:rsidRDefault="00E74F47" w:rsidP="00C37A45">
      <w:pPr>
        <w:pStyle w:val="Default"/>
        <w:numPr>
          <w:ilvl w:val="0"/>
          <w:numId w:val="3"/>
        </w:numPr>
        <w:jc w:val="both"/>
        <w:rPr>
          <w:rFonts w:ascii="Arial" w:hAnsi="Arial" w:cs="Arial"/>
          <w:sz w:val="22"/>
        </w:rPr>
      </w:pPr>
      <w:r w:rsidRPr="00FF4B30">
        <w:rPr>
          <w:rFonts w:ascii="Arial" w:hAnsi="Arial" w:cs="Arial"/>
          <w:sz w:val="22"/>
        </w:rPr>
        <w:t>Ensur</w:t>
      </w:r>
      <w:r w:rsidR="006E3276" w:rsidRPr="00FF4B30">
        <w:rPr>
          <w:rFonts w:ascii="Arial" w:hAnsi="Arial" w:cs="Arial"/>
          <w:sz w:val="22"/>
        </w:rPr>
        <w:t>ing</w:t>
      </w:r>
      <w:r w:rsidRPr="00FF4B30">
        <w:rPr>
          <w:rFonts w:ascii="Arial" w:hAnsi="Arial" w:cs="Arial"/>
          <w:sz w:val="22"/>
        </w:rPr>
        <w:t xml:space="preserve"> the Managing Director and Operations </w:t>
      </w:r>
      <w:r w:rsidR="00FF0AE1">
        <w:rPr>
          <w:rFonts w:ascii="Arial" w:hAnsi="Arial" w:cs="Arial"/>
          <w:sz w:val="22"/>
        </w:rPr>
        <w:t>Manager</w:t>
      </w:r>
      <w:r w:rsidRPr="00FF4B30">
        <w:rPr>
          <w:rFonts w:ascii="Arial" w:hAnsi="Arial" w:cs="Arial"/>
          <w:sz w:val="22"/>
        </w:rPr>
        <w:t xml:space="preserve"> are advised regarding changes in health and safety legislation and industry guidance on health and safety impacting </w:t>
      </w:r>
      <w:r w:rsidR="00C37A45" w:rsidRPr="00C37A45">
        <w:rPr>
          <w:rFonts w:ascii="Arial" w:hAnsi="Arial" w:cs="Arial"/>
          <w:sz w:val="22"/>
        </w:rPr>
        <w:t>West London Waste</w:t>
      </w:r>
      <w:r w:rsidR="006E3276" w:rsidRPr="00FF4B30">
        <w:rPr>
          <w:rFonts w:ascii="Arial" w:hAnsi="Arial" w:cs="Arial"/>
          <w:sz w:val="22"/>
        </w:rPr>
        <w:t>;</w:t>
      </w:r>
    </w:p>
    <w:p w14:paraId="4F6A423A" w14:textId="77777777" w:rsidR="006E3276" w:rsidRPr="00FF4B30" w:rsidRDefault="006E3276" w:rsidP="005B0D1E">
      <w:pPr>
        <w:pStyle w:val="Default"/>
        <w:jc w:val="both"/>
        <w:rPr>
          <w:rFonts w:ascii="Arial" w:hAnsi="Arial" w:cs="Arial"/>
          <w:sz w:val="22"/>
        </w:rPr>
      </w:pPr>
    </w:p>
    <w:p w14:paraId="5BB558E6" w14:textId="56721E7F" w:rsidR="00E74F47" w:rsidRPr="00FF4B30" w:rsidRDefault="00E74F47" w:rsidP="005B0D1E">
      <w:pPr>
        <w:pStyle w:val="Default"/>
        <w:numPr>
          <w:ilvl w:val="0"/>
          <w:numId w:val="3"/>
        </w:numPr>
        <w:jc w:val="both"/>
        <w:rPr>
          <w:rFonts w:ascii="Arial" w:hAnsi="Arial" w:cs="Arial"/>
          <w:sz w:val="22"/>
        </w:rPr>
      </w:pPr>
      <w:r w:rsidRPr="00FF4B30">
        <w:rPr>
          <w:rFonts w:ascii="Arial" w:hAnsi="Arial" w:cs="Arial"/>
          <w:sz w:val="22"/>
        </w:rPr>
        <w:t>Support</w:t>
      </w:r>
      <w:r w:rsidR="006E3276" w:rsidRPr="00FF4B30">
        <w:rPr>
          <w:rFonts w:ascii="Arial" w:hAnsi="Arial" w:cs="Arial"/>
          <w:sz w:val="22"/>
        </w:rPr>
        <w:t>ing</w:t>
      </w:r>
      <w:r w:rsidRPr="00FF4B30">
        <w:rPr>
          <w:rFonts w:ascii="Arial" w:hAnsi="Arial" w:cs="Arial"/>
          <w:sz w:val="22"/>
        </w:rPr>
        <w:t xml:space="preserve"> Senior and Site Managers on the completion of risk assessments and method statements, forming a basis for all agreed safe systems of work and safe working procedures</w:t>
      </w:r>
      <w:r w:rsidR="006E3276" w:rsidRPr="00FF4B30">
        <w:rPr>
          <w:rFonts w:ascii="Arial" w:hAnsi="Arial" w:cs="Arial"/>
          <w:sz w:val="22"/>
        </w:rPr>
        <w:t>;</w:t>
      </w:r>
    </w:p>
    <w:p w14:paraId="5BCE90DD" w14:textId="77777777" w:rsidR="006E3276" w:rsidRPr="00FF4B30" w:rsidRDefault="006E3276" w:rsidP="005B0D1E">
      <w:pPr>
        <w:pStyle w:val="Default"/>
        <w:jc w:val="both"/>
        <w:rPr>
          <w:rFonts w:ascii="Arial" w:hAnsi="Arial" w:cs="Arial"/>
          <w:sz w:val="22"/>
        </w:rPr>
      </w:pPr>
    </w:p>
    <w:p w14:paraId="6C56CFCD" w14:textId="3E234CC8" w:rsidR="006E3276" w:rsidRPr="00FF4B30" w:rsidRDefault="006E3276" w:rsidP="005B0D1E">
      <w:pPr>
        <w:pStyle w:val="Default"/>
        <w:numPr>
          <w:ilvl w:val="0"/>
          <w:numId w:val="3"/>
        </w:numPr>
        <w:jc w:val="both"/>
        <w:rPr>
          <w:rFonts w:ascii="Arial" w:hAnsi="Arial" w:cs="Arial"/>
          <w:sz w:val="22"/>
        </w:rPr>
      </w:pPr>
      <w:r w:rsidRPr="00FF4B30">
        <w:rPr>
          <w:rFonts w:ascii="Arial" w:hAnsi="Arial" w:cs="Arial"/>
          <w:sz w:val="22"/>
        </w:rPr>
        <w:t>Presenting the findings of an accident investigation reports which have been carried out, for any significant incidents or injuries, which may occur.</w:t>
      </w:r>
    </w:p>
    <w:p w14:paraId="5E73D4EC" w14:textId="77777777" w:rsidR="003D04A4" w:rsidRPr="00FF4B30" w:rsidRDefault="003D04A4" w:rsidP="005B0D1E">
      <w:pPr>
        <w:pStyle w:val="ListParagraph"/>
        <w:jc w:val="both"/>
        <w:rPr>
          <w:rFonts w:ascii="Arial" w:hAnsi="Arial" w:cs="Arial"/>
          <w:sz w:val="22"/>
        </w:rPr>
      </w:pPr>
    </w:p>
    <w:p w14:paraId="6B4558FD" w14:textId="0F06BFB4" w:rsidR="003D04A4" w:rsidRPr="00FF4B30" w:rsidRDefault="003D04A4" w:rsidP="005B0D1E">
      <w:pPr>
        <w:pStyle w:val="Default"/>
        <w:numPr>
          <w:ilvl w:val="0"/>
          <w:numId w:val="3"/>
        </w:numPr>
        <w:jc w:val="both"/>
        <w:rPr>
          <w:rFonts w:ascii="Arial" w:hAnsi="Arial" w:cs="Arial"/>
          <w:sz w:val="22"/>
        </w:rPr>
      </w:pPr>
      <w:r w:rsidRPr="00FF4B30">
        <w:rPr>
          <w:rFonts w:ascii="Arial" w:hAnsi="Arial" w:cs="Arial"/>
          <w:sz w:val="22"/>
        </w:rPr>
        <w:t xml:space="preserve">Ensure affective communication with any union appointed Health and Safety Representatives and non-union appointed Representatives of Employee Safety, to ensure inclusion as needed with these representatives. </w:t>
      </w:r>
    </w:p>
    <w:p w14:paraId="191D14FA" w14:textId="38287386" w:rsidR="00C321A9" w:rsidRPr="00FF4B30" w:rsidRDefault="00C321A9" w:rsidP="005B0D1E">
      <w:pPr>
        <w:jc w:val="both"/>
        <w:rPr>
          <w:rFonts w:ascii="Arial" w:hAnsi="Arial" w:cs="Arial"/>
          <w:b/>
          <w:sz w:val="22"/>
        </w:rPr>
      </w:pPr>
    </w:p>
    <w:p w14:paraId="02E4A291" w14:textId="183D41B6" w:rsidR="006E3276" w:rsidRPr="00FF4B30" w:rsidRDefault="006E3276" w:rsidP="005B0D1E">
      <w:pPr>
        <w:jc w:val="both"/>
        <w:rPr>
          <w:rFonts w:ascii="Arial" w:hAnsi="Arial" w:cs="Arial"/>
          <w:b/>
          <w:sz w:val="22"/>
        </w:rPr>
      </w:pPr>
    </w:p>
    <w:p w14:paraId="0AEF623B" w14:textId="5EA0A2C5" w:rsidR="00C321A9" w:rsidRPr="00FF4B30" w:rsidRDefault="00242248" w:rsidP="005B0D1E">
      <w:pPr>
        <w:jc w:val="both"/>
        <w:rPr>
          <w:rFonts w:ascii="Arial" w:hAnsi="Arial" w:cs="Arial"/>
          <w:b/>
        </w:rPr>
      </w:pPr>
      <w:r>
        <w:rPr>
          <w:rFonts w:ascii="Arial" w:hAnsi="Arial" w:cs="Arial"/>
          <w:b/>
        </w:rPr>
        <w:t>Process</w:t>
      </w:r>
    </w:p>
    <w:p w14:paraId="24A1F53E" w14:textId="34BBA30C" w:rsidR="00E74F47" w:rsidRPr="00FF4B30" w:rsidRDefault="00E74F47" w:rsidP="005B0D1E">
      <w:pPr>
        <w:pStyle w:val="Default"/>
        <w:numPr>
          <w:ilvl w:val="0"/>
          <w:numId w:val="3"/>
        </w:numPr>
        <w:jc w:val="both"/>
        <w:rPr>
          <w:rFonts w:ascii="Arial" w:hAnsi="Arial" w:cs="Arial"/>
          <w:sz w:val="22"/>
        </w:rPr>
      </w:pPr>
      <w:r w:rsidRPr="00FF4B30">
        <w:rPr>
          <w:rFonts w:ascii="Arial" w:hAnsi="Arial" w:cs="Arial"/>
          <w:sz w:val="22"/>
        </w:rPr>
        <w:t>Ensur</w:t>
      </w:r>
      <w:r w:rsidR="006E3276" w:rsidRPr="00FF4B30">
        <w:rPr>
          <w:rFonts w:ascii="Arial" w:hAnsi="Arial" w:cs="Arial"/>
          <w:sz w:val="22"/>
        </w:rPr>
        <w:t>ing</w:t>
      </w:r>
      <w:r w:rsidRPr="00FF4B30">
        <w:rPr>
          <w:rFonts w:ascii="Arial" w:hAnsi="Arial" w:cs="Arial"/>
          <w:sz w:val="22"/>
        </w:rPr>
        <w:t xml:space="preserve"> a system for the completion of risk assessments and method statements is </w:t>
      </w:r>
      <w:r w:rsidR="0004010A" w:rsidRPr="00FF4B30">
        <w:rPr>
          <w:rFonts w:ascii="Arial" w:hAnsi="Arial" w:cs="Arial"/>
          <w:sz w:val="22"/>
        </w:rPr>
        <w:t>in place, together with a process for bringing to the attention of all Senior/Site Managers and Supervisors, the findings of risk assessments, ensuring the development of safe systems of work</w:t>
      </w:r>
      <w:r w:rsidR="00A57280" w:rsidRPr="00FF4B30">
        <w:rPr>
          <w:rFonts w:ascii="Arial" w:hAnsi="Arial" w:cs="Arial"/>
          <w:sz w:val="22"/>
        </w:rPr>
        <w:t>;</w:t>
      </w:r>
    </w:p>
    <w:p w14:paraId="1D6AC7FF" w14:textId="77777777" w:rsidR="006E3276" w:rsidRPr="00FF4B30" w:rsidRDefault="006E3276" w:rsidP="005B0D1E">
      <w:pPr>
        <w:pStyle w:val="Default"/>
        <w:ind w:left="720"/>
        <w:jc w:val="both"/>
        <w:rPr>
          <w:rFonts w:ascii="Arial" w:hAnsi="Arial" w:cs="Arial"/>
          <w:sz w:val="22"/>
        </w:rPr>
      </w:pPr>
    </w:p>
    <w:p w14:paraId="4630D743" w14:textId="35934488" w:rsidR="00D56CD0" w:rsidRPr="00FF4B30" w:rsidRDefault="00D56CD0" w:rsidP="005B0D1E">
      <w:pPr>
        <w:pStyle w:val="Default"/>
        <w:numPr>
          <w:ilvl w:val="0"/>
          <w:numId w:val="3"/>
        </w:numPr>
        <w:jc w:val="both"/>
        <w:rPr>
          <w:rFonts w:ascii="Arial" w:hAnsi="Arial" w:cs="Arial"/>
          <w:sz w:val="22"/>
        </w:rPr>
      </w:pPr>
      <w:r w:rsidRPr="00FF4B30">
        <w:rPr>
          <w:rFonts w:ascii="Arial" w:hAnsi="Arial" w:cs="Arial"/>
          <w:sz w:val="22"/>
        </w:rPr>
        <w:t xml:space="preserve">Carry out regular health and safety inspections of </w:t>
      </w:r>
      <w:r w:rsidR="00991541">
        <w:rPr>
          <w:rFonts w:ascii="Arial" w:hAnsi="Arial" w:cs="Arial"/>
          <w:sz w:val="22"/>
        </w:rPr>
        <w:t>West London Waste’s</w:t>
      </w:r>
      <w:r w:rsidRPr="00FF4B30">
        <w:rPr>
          <w:rFonts w:ascii="Arial" w:hAnsi="Arial" w:cs="Arial"/>
          <w:sz w:val="22"/>
        </w:rPr>
        <w:t xml:space="preserve"> operational sites, with feedback reporting and analysis of any issues identified, to the Operations Manager;</w:t>
      </w:r>
    </w:p>
    <w:p w14:paraId="5ABEEC85" w14:textId="6D7F45E8" w:rsidR="00D56CD0" w:rsidRPr="00FF4B30" w:rsidRDefault="00D56CD0" w:rsidP="005B0D1E">
      <w:pPr>
        <w:pStyle w:val="ListParagraph"/>
        <w:jc w:val="both"/>
        <w:rPr>
          <w:rFonts w:ascii="Arial" w:hAnsi="Arial" w:cs="Arial"/>
          <w:sz w:val="22"/>
        </w:rPr>
      </w:pPr>
    </w:p>
    <w:p w14:paraId="58BC72A8" w14:textId="14A11810" w:rsidR="00E74F47" w:rsidRPr="00FF4B30" w:rsidRDefault="009F5996" w:rsidP="005B0D1E">
      <w:pPr>
        <w:pStyle w:val="Default"/>
        <w:numPr>
          <w:ilvl w:val="0"/>
          <w:numId w:val="3"/>
        </w:numPr>
        <w:jc w:val="both"/>
        <w:rPr>
          <w:rFonts w:ascii="Arial" w:hAnsi="Arial" w:cs="Arial"/>
          <w:sz w:val="22"/>
        </w:rPr>
      </w:pPr>
      <w:r w:rsidRPr="00FF4B30">
        <w:rPr>
          <w:rFonts w:ascii="Arial" w:hAnsi="Arial" w:cs="Arial"/>
          <w:sz w:val="22"/>
        </w:rPr>
        <w:lastRenderedPageBreak/>
        <w:t>Develop</w:t>
      </w:r>
      <w:r w:rsidR="006E3276" w:rsidRPr="00FF4B30">
        <w:rPr>
          <w:rFonts w:ascii="Arial" w:hAnsi="Arial" w:cs="Arial"/>
          <w:sz w:val="22"/>
        </w:rPr>
        <w:t>ing</w:t>
      </w:r>
      <w:r w:rsidRPr="00FF4B30">
        <w:rPr>
          <w:rFonts w:ascii="Arial" w:hAnsi="Arial" w:cs="Arial"/>
          <w:sz w:val="22"/>
        </w:rPr>
        <w:t xml:space="preserve"> and implement</w:t>
      </w:r>
      <w:r w:rsidR="006E3276" w:rsidRPr="00FF4B30">
        <w:rPr>
          <w:rFonts w:ascii="Arial" w:hAnsi="Arial" w:cs="Arial"/>
          <w:sz w:val="22"/>
        </w:rPr>
        <w:t>ing</w:t>
      </w:r>
      <w:r w:rsidRPr="00FF4B30">
        <w:rPr>
          <w:rFonts w:ascii="Arial" w:hAnsi="Arial" w:cs="Arial"/>
          <w:sz w:val="22"/>
        </w:rPr>
        <w:t xml:space="preserve"> a system of health and safety audits for the </w:t>
      </w:r>
      <w:proofErr w:type="spellStart"/>
      <w:r w:rsidR="00FF0AE1">
        <w:rPr>
          <w:rFonts w:ascii="Arial" w:hAnsi="Arial" w:cs="Arial"/>
          <w:sz w:val="22"/>
        </w:rPr>
        <w:t>organisation</w:t>
      </w:r>
      <w:proofErr w:type="spellEnd"/>
      <w:r w:rsidRPr="00FF4B30">
        <w:rPr>
          <w:rFonts w:ascii="Arial" w:hAnsi="Arial" w:cs="Arial"/>
          <w:sz w:val="22"/>
        </w:rPr>
        <w:t>, which should be carried out</w:t>
      </w:r>
      <w:r w:rsidR="001F3900" w:rsidRPr="00FF4B30">
        <w:rPr>
          <w:rFonts w:ascii="Arial" w:hAnsi="Arial" w:cs="Arial"/>
          <w:sz w:val="22"/>
        </w:rPr>
        <w:t xml:space="preserve"> on an annual basis, </w:t>
      </w:r>
      <w:r w:rsidRPr="00FF4B30">
        <w:rPr>
          <w:rFonts w:ascii="Arial" w:hAnsi="Arial" w:cs="Arial"/>
          <w:sz w:val="22"/>
        </w:rPr>
        <w:t>with fe</w:t>
      </w:r>
      <w:r w:rsidR="00FF0AE1">
        <w:rPr>
          <w:rFonts w:ascii="Arial" w:hAnsi="Arial" w:cs="Arial"/>
          <w:sz w:val="22"/>
        </w:rPr>
        <w:t>edback to the Managing Director</w:t>
      </w:r>
      <w:r w:rsidR="006E3276" w:rsidRPr="00FF4B30">
        <w:rPr>
          <w:rFonts w:ascii="Arial" w:hAnsi="Arial" w:cs="Arial"/>
          <w:sz w:val="22"/>
        </w:rPr>
        <w:t>;</w:t>
      </w:r>
    </w:p>
    <w:p w14:paraId="4CD3F047" w14:textId="77777777" w:rsidR="006E3276" w:rsidRPr="00FF4B30" w:rsidRDefault="006E3276" w:rsidP="005B0D1E">
      <w:pPr>
        <w:pStyle w:val="Default"/>
        <w:jc w:val="both"/>
        <w:rPr>
          <w:rFonts w:ascii="Arial" w:hAnsi="Arial" w:cs="Arial"/>
          <w:sz w:val="22"/>
        </w:rPr>
      </w:pPr>
    </w:p>
    <w:p w14:paraId="7B407BCC" w14:textId="77AA5B95" w:rsidR="00E74F47" w:rsidRPr="00FF4B30" w:rsidRDefault="009F5996" w:rsidP="005B0D1E">
      <w:pPr>
        <w:pStyle w:val="Default"/>
        <w:numPr>
          <w:ilvl w:val="0"/>
          <w:numId w:val="3"/>
        </w:numPr>
        <w:jc w:val="both"/>
        <w:rPr>
          <w:rFonts w:ascii="Arial" w:hAnsi="Arial" w:cs="Arial"/>
          <w:sz w:val="22"/>
        </w:rPr>
      </w:pPr>
      <w:r w:rsidRPr="00FF4B30">
        <w:rPr>
          <w:rFonts w:ascii="Arial" w:hAnsi="Arial" w:cs="Arial"/>
          <w:sz w:val="22"/>
        </w:rPr>
        <w:t>Develop</w:t>
      </w:r>
      <w:r w:rsidR="006E3276" w:rsidRPr="00FF4B30">
        <w:rPr>
          <w:rFonts w:ascii="Arial" w:hAnsi="Arial" w:cs="Arial"/>
          <w:sz w:val="22"/>
        </w:rPr>
        <w:t>ing</w:t>
      </w:r>
      <w:r w:rsidRPr="00FF4B30">
        <w:rPr>
          <w:rFonts w:ascii="Arial" w:hAnsi="Arial" w:cs="Arial"/>
          <w:sz w:val="22"/>
        </w:rPr>
        <w:t>, with the assi</w:t>
      </w:r>
      <w:r w:rsidR="007441CF">
        <w:rPr>
          <w:rFonts w:ascii="Arial" w:hAnsi="Arial" w:cs="Arial"/>
          <w:sz w:val="22"/>
        </w:rPr>
        <w:t>stance of the Managing Director</w:t>
      </w:r>
      <w:r w:rsidRPr="00FF4B30">
        <w:rPr>
          <w:rFonts w:ascii="Arial" w:hAnsi="Arial" w:cs="Arial"/>
          <w:sz w:val="22"/>
        </w:rPr>
        <w:t xml:space="preserve">, a </w:t>
      </w:r>
      <w:proofErr w:type="spellStart"/>
      <w:r w:rsidRPr="00FF4B30">
        <w:rPr>
          <w:rFonts w:ascii="Arial" w:hAnsi="Arial" w:cs="Arial"/>
          <w:sz w:val="22"/>
        </w:rPr>
        <w:t>timebound</w:t>
      </w:r>
      <w:proofErr w:type="spellEnd"/>
      <w:r w:rsidRPr="00FF4B30">
        <w:rPr>
          <w:rFonts w:ascii="Arial" w:hAnsi="Arial" w:cs="Arial"/>
          <w:sz w:val="22"/>
        </w:rPr>
        <w:t xml:space="preserve"> system for the management and close-out of any audit findings, </w:t>
      </w:r>
      <w:r w:rsidR="00A57280" w:rsidRPr="00FF4B30">
        <w:rPr>
          <w:rFonts w:ascii="Arial" w:hAnsi="Arial" w:cs="Arial"/>
          <w:sz w:val="22"/>
        </w:rPr>
        <w:t>arising from completed audits;</w:t>
      </w:r>
    </w:p>
    <w:p w14:paraId="6C1FAE76" w14:textId="77777777" w:rsidR="006E3276" w:rsidRPr="00FF4B30" w:rsidRDefault="006E3276" w:rsidP="005B0D1E">
      <w:pPr>
        <w:pStyle w:val="Default"/>
        <w:jc w:val="both"/>
        <w:rPr>
          <w:rFonts w:ascii="Arial" w:hAnsi="Arial" w:cs="Arial"/>
          <w:sz w:val="22"/>
        </w:rPr>
      </w:pPr>
    </w:p>
    <w:p w14:paraId="567BD375" w14:textId="03ECF3BB" w:rsidR="00B4068B" w:rsidRPr="00FF4B30" w:rsidRDefault="00B4068B" w:rsidP="005B0D1E">
      <w:pPr>
        <w:pStyle w:val="Default"/>
        <w:numPr>
          <w:ilvl w:val="0"/>
          <w:numId w:val="3"/>
        </w:numPr>
        <w:jc w:val="both"/>
        <w:rPr>
          <w:rFonts w:ascii="Arial" w:hAnsi="Arial" w:cs="Arial"/>
          <w:sz w:val="22"/>
        </w:rPr>
      </w:pPr>
      <w:r w:rsidRPr="00FF4B30">
        <w:rPr>
          <w:rFonts w:ascii="Arial" w:hAnsi="Arial" w:cs="Arial"/>
          <w:sz w:val="22"/>
        </w:rPr>
        <w:t>The ongoing development and implementation of risk assessment-based safe working procedures</w:t>
      </w:r>
      <w:r w:rsidR="006E3276" w:rsidRPr="00FF4B30">
        <w:rPr>
          <w:rFonts w:ascii="Arial" w:hAnsi="Arial" w:cs="Arial"/>
          <w:sz w:val="22"/>
        </w:rPr>
        <w:t xml:space="preserve">, in-line with the requirements of the health and safety policy;  </w:t>
      </w:r>
    </w:p>
    <w:p w14:paraId="5C7D0C98" w14:textId="77777777" w:rsidR="006E3276" w:rsidRPr="00FF4B30" w:rsidRDefault="006E3276" w:rsidP="005B0D1E">
      <w:pPr>
        <w:pStyle w:val="Default"/>
        <w:jc w:val="both"/>
        <w:rPr>
          <w:rFonts w:ascii="Arial" w:hAnsi="Arial" w:cs="Arial"/>
          <w:sz w:val="22"/>
        </w:rPr>
      </w:pPr>
    </w:p>
    <w:p w14:paraId="06EBD90E" w14:textId="6BB08AB1" w:rsidR="006E3276" w:rsidRPr="00FF4B30" w:rsidRDefault="00784C5B" w:rsidP="005B0D1E">
      <w:pPr>
        <w:pStyle w:val="Default"/>
        <w:numPr>
          <w:ilvl w:val="0"/>
          <w:numId w:val="3"/>
        </w:numPr>
        <w:jc w:val="both"/>
        <w:rPr>
          <w:rFonts w:ascii="Arial" w:hAnsi="Arial" w:cs="Arial"/>
          <w:sz w:val="22"/>
        </w:rPr>
      </w:pPr>
      <w:r w:rsidRPr="00FF4B30">
        <w:rPr>
          <w:rFonts w:ascii="Arial" w:hAnsi="Arial" w:cs="Arial"/>
          <w:sz w:val="22"/>
        </w:rPr>
        <w:t xml:space="preserve">The development, implementation and review of </w:t>
      </w:r>
      <w:r w:rsidR="006E3276" w:rsidRPr="00FF4B30">
        <w:rPr>
          <w:rFonts w:ascii="Arial" w:hAnsi="Arial" w:cs="Arial"/>
          <w:sz w:val="22"/>
        </w:rPr>
        <w:t>risk assessment</w:t>
      </w:r>
      <w:r w:rsidRPr="00FF4B30">
        <w:rPr>
          <w:rFonts w:ascii="Arial" w:hAnsi="Arial" w:cs="Arial"/>
          <w:sz w:val="22"/>
        </w:rPr>
        <w:t>s</w:t>
      </w:r>
      <w:r w:rsidR="006E3276" w:rsidRPr="00FF4B30">
        <w:rPr>
          <w:rFonts w:ascii="Arial" w:hAnsi="Arial" w:cs="Arial"/>
          <w:sz w:val="22"/>
        </w:rPr>
        <w:t xml:space="preserve"> and any emergency procedures as appropriate for </w:t>
      </w:r>
      <w:r w:rsidR="00991541">
        <w:rPr>
          <w:rFonts w:ascii="Arial" w:hAnsi="Arial" w:cs="Arial"/>
          <w:sz w:val="22"/>
        </w:rPr>
        <w:t>West London Waste’s</w:t>
      </w:r>
      <w:r w:rsidR="006E3276" w:rsidRPr="00FF4B30">
        <w:rPr>
          <w:rFonts w:ascii="Arial" w:hAnsi="Arial" w:cs="Arial"/>
          <w:sz w:val="22"/>
        </w:rPr>
        <w:t xml:space="preserve"> operational sites;</w:t>
      </w:r>
    </w:p>
    <w:p w14:paraId="12D1B94C" w14:textId="77777777" w:rsidR="006E3276" w:rsidRPr="00FF4B30" w:rsidRDefault="006E3276" w:rsidP="005B0D1E">
      <w:pPr>
        <w:pStyle w:val="ListParagraph"/>
        <w:jc w:val="both"/>
        <w:rPr>
          <w:rFonts w:ascii="Arial" w:hAnsi="Arial" w:cs="Arial"/>
          <w:sz w:val="22"/>
        </w:rPr>
      </w:pPr>
    </w:p>
    <w:p w14:paraId="53FDF0E5" w14:textId="21B87D53" w:rsidR="006E3276" w:rsidRPr="00FF4B30" w:rsidRDefault="00784C5B" w:rsidP="00C37A45">
      <w:pPr>
        <w:pStyle w:val="Default"/>
        <w:numPr>
          <w:ilvl w:val="0"/>
          <w:numId w:val="3"/>
        </w:numPr>
        <w:jc w:val="both"/>
        <w:rPr>
          <w:rFonts w:ascii="Arial" w:hAnsi="Arial" w:cs="Arial"/>
          <w:sz w:val="22"/>
        </w:rPr>
      </w:pPr>
      <w:r w:rsidRPr="00FF4B30">
        <w:rPr>
          <w:rFonts w:ascii="Arial" w:hAnsi="Arial" w:cs="Arial"/>
          <w:sz w:val="22"/>
        </w:rPr>
        <w:t>Providing</w:t>
      </w:r>
      <w:r w:rsidR="006E3276" w:rsidRPr="00FF4B30">
        <w:rPr>
          <w:rFonts w:ascii="Arial" w:hAnsi="Arial" w:cs="Arial"/>
          <w:sz w:val="22"/>
        </w:rPr>
        <w:t xml:space="preserve"> qualified and competent support of </w:t>
      </w:r>
      <w:r w:rsidR="00C37A45" w:rsidRPr="00C37A45">
        <w:rPr>
          <w:rFonts w:ascii="Arial" w:hAnsi="Arial" w:cs="Arial"/>
          <w:sz w:val="22"/>
        </w:rPr>
        <w:t>West London Waste</w:t>
      </w:r>
      <w:r w:rsidR="006E3276" w:rsidRPr="00FF4B30">
        <w:rPr>
          <w:rFonts w:ascii="Arial" w:hAnsi="Arial" w:cs="Arial"/>
          <w:sz w:val="22"/>
        </w:rPr>
        <w:t xml:space="preserve">, in its role as ‘Client’ for any construction-related works which are carried out, ensuring the relevant members of </w:t>
      </w:r>
      <w:r w:rsidR="00991541">
        <w:rPr>
          <w:rFonts w:ascii="Arial" w:hAnsi="Arial" w:cs="Arial"/>
          <w:sz w:val="22"/>
        </w:rPr>
        <w:t>West London Waste’s</w:t>
      </w:r>
      <w:r w:rsidR="006E3276" w:rsidRPr="00FF4B30">
        <w:rPr>
          <w:rFonts w:ascii="Arial" w:hAnsi="Arial" w:cs="Arial"/>
          <w:sz w:val="22"/>
        </w:rPr>
        <w:t xml:space="preserve"> Senior and operational management team are supported and advised as required, on compliance issues, as detailed in the requirements of the Construction (Design and Management) Regulations 2015</w:t>
      </w:r>
      <w:r w:rsidR="00D56CD0" w:rsidRPr="00FF4B30">
        <w:rPr>
          <w:rFonts w:ascii="Arial" w:hAnsi="Arial" w:cs="Arial"/>
          <w:sz w:val="22"/>
        </w:rPr>
        <w:t>;</w:t>
      </w:r>
    </w:p>
    <w:p w14:paraId="500F67FE" w14:textId="77777777" w:rsidR="006E3276" w:rsidRPr="00FF4B30" w:rsidRDefault="006E3276" w:rsidP="005B0D1E">
      <w:pPr>
        <w:pStyle w:val="ListParagraph"/>
        <w:jc w:val="both"/>
        <w:rPr>
          <w:rFonts w:ascii="Arial" w:hAnsi="Arial" w:cs="Arial"/>
          <w:sz w:val="22"/>
        </w:rPr>
      </w:pPr>
    </w:p>
    <w:p w14:paraId="5445BF88" w14:textId="7051CC4B" w:rsidR="006E3276" w:rsidRPr="00FF4B30" w:rsidRDefault="00784C5B" w:rsidP="005B0D1E">
      <w:pPr>
        <w:pStyle w:val="Default"/>
        <w:numPr>
          <w:ilvl w:val="0"/>
          <w:numId w:val="3"/>
        </w:numPr>
        <w:jc w:val="both"/>
        <w:rPr>
          <w:rFonts w:ascii="Arial" w:hAnsi="Arial" w:cs="Arial"/>
          <w:sz w:val="22"/>
        </w:rPr>
      </w:pPr>
      <w:r w:rsidRPr="00FF4B30">
        <w:rPr>
          <w:rFonts w:ascii="Arial" w:hAnsi="Arial" w:cs="Arial"/>
          <w:sz w:val="22"/>
        </w:rPr>
        <w:t xml:space="preserve">Fulfilling the duty holder position of ‘Principal Designer’ </w:t>
      </w:r>
      <w:r w:rsidR="006E3276" w:rsidRPr="00FF4B30">
        <w:rPr>
          <w:rFonts w:ascii="Arial" w:hAnsi="Arial" w:cs="Arial"/>
          <w:sz w:val="22"/>
        </w:rPr>
        <w:t>for all construction projects, falling within the remit of the aforementioned Regulations</w:t>
      </w:r>
      <w:r w:rsidR="00D56CD0" w:rsidRPr="00FF4B30">
        <w:rPr>
          <w:rFonts w:ascii="Arial" w:hAnsi="Arial" w:cs="Arial"/>
          <w:sz w:val="22"/>
        </w:rPr>
        <w:t>;</w:t>
      </w:r>
      <w:r w:rsidR="006E3276" w:rsidRPr="00FF4B30">
        <w:rPr>
          <w:rFonts w:ascii="Arial" w:hAnsi="Arial" w:cs="Arial"/>
          <w:sz w:val="22"/>
        </w:rPr>
        <w:t xml:space="preserve"> </w:t>
      </w:r>
    </w:p>
    <w:p w14:paraId="6FC2B0EB" w14:textId="77777777" w:rsidR="00784C5B" w:rsidRPr="00FF4B30" w:rsidRDefault="00784C5B" w:rsidP="005B0D1E">
      <w:pPr>
        <w:pStyle w:val="ListParagraph"/>
        <w:jc w:val="both"/>
        <w:rPr>
          <w:rFonts w:ascii="Arial" w:hAnsi="Arial" w:cs="Arial"/>
          <w:sz w:val="22"/>
        </w:rPr>
      </w:pPr>
    </w:p>
    <w:p w14:paraId="664DDF6F" w14:textId="2F30867F" w:rsidR="00C7417B" w:rsidRPr="00242248" w:rsidRDefault="00784C5B" w:rsidP="00C37A45">
      <w:pPr>
        <w:pStyle w:val="Default"/>
        <w:numPr>
          <w:ilvl w:val="0"/>
          <w:numId w:val="3"/>
        </w:numPr>
        <w:jc w:val="both"/>
        <w:rPr>
          <w:rFonts w:ascii="Arial" w:hAnsi="Arial" w:cs="Arial"/>
          <w:sz w:val="22"/>
        </w:rPr>
      </w:pPr>
      <w:r w:rsidRPr="00242248">
        <w:rPr>
          <w:rFonts w:ascii="Arial" w:hAnsi="Arial" w:cs="Arial"/>
          <w:sz w:val="22"/>
        </w:rPr>
        <w:t xml:space="preserve">The completion of any incident investigations on behalf of </w:t>
      </w:r>
      <w:r w:rsidR="00C37A45" w:rsidRPr="00C37A45">
        <w:rPr>
          <w:rFonts w:ascii="Arial" w:hAnsi="Arial" w:cs="Arial"/>
          <w:sz w:val="22"/>
        </w:rPr>
        <w:t>West London Waste</w:t>
      </w:r>
      <w:r w:rsidRPr="00242248">
        <w:rPr>
          <w:rFonts w:ascii="Arial" w:hAnsi="Arial" w:cs="Arial"/>
          <w:sz w:val="22"/>
        </w:rPr>
        <w:t xml:space="preserve">, for accidents, incidents, near misses, cases of occupational ill health or dangerous occurrences, which may occur, involving members of </w:t>
      </w:r>
      <w:r w:rsidR="00991541" w:rsidRPr="00242248">
        <w:rPr>
          <w:rFonts w:ascii="Arial" w:hAnsi="Arial" w:cs="Arial"/>
          <w:sz w:val="22"/>
        </w:rPr>
        <w:t>West London Waste’s</w:t>
      </w:r>
      <w:r w:rsidRPr="00242248">
        <w:rPr>
          <w:rFonts w:ascii="Arial" w:hAnsi="Arial" w:cs="Arial"/>
          <w:sz w:val="22"/>
        </w:rPr>
        <w:t xml:space="preserve"> employees, sub-contractors or members of the public, on any of </w:t>
      </w:r>
      <w:r w:rsidR="00991541" w:rsidRPr="00242248">
        <w:rPr>
          <w:rFonts w:ascii="Arial" w:hAnsi="Arial" w:cs="Arial"/>
          <w:sz w:val="22"/>
        </w:rPr>
        <w:t>West London Waste’s</w:t>
      </w:r>
      <w:r w:rsidRPr="00242248">
        <w:rPr>
          <w:rFonts w:ascii="Arial" w:hAnsi="Arial" w:cs="Arial"/>
          <w:sz w:val="22"/>
        </w:rPr>
        <w:t xml:space="preserve"> operational sites/workplaces; </w:t>
      </w:r>
    </w:p>
    <w:p w14:paraId="09ED75F7" w14:textId="77777777" w:rsidR="00E318D6" w:rsidRPr="00FF4B30" w:rsidRDefault="00E318D6" w:rsidP="005B0D1E">
      <w:pPr>
        <w:jc w:val="both"/>
        <w:rPr>
          <w:rFonts w:ascii="Arial" w:hAnsi="Arial" w:cs="Arial"/>
          <w:b/>
          <w:color w:val="000000"/>
          <w:lang w:val="en-US"/>
        </w:rPr>
      </w:pPr>
    </w:p>
    <w:p w14:paraId="405DA142" w14:textId="2BBE9A1A" w:rsidR="00C17C1F" w:rsidRPr="00FF4B30" w:rsidRDefault="00E318D6" w:rsidP="005B0D1E">
      <w:pPr>
        <w:pStyle w:val="Header"/>
        <w:numPr>
          <w:ilvl w:val="0"/>
          <w:numId w:val="3"/>
        </w:numPr>
        <w:tabs>
          <w:tab w:val="clear" w:pos="4680"/>
          <w:tab w:val="clear" w:pos="9360"/>
          <w:tab w:val="left" w:pos="1440"/>
          <w:tab w:val="left" w:pos="2160"/>
        </w:tabs>
        <w:jc w:val="both"/>
        <w:rPr>
          <w:rFonts w:ascii="Arial" w:hAnsi="Arial" w:cs="Arial"/>
          <w:color w:val="000000"/>
          <w:sz w:val="22"/>
          <w:lang w:val="en-US"/>
        </w:rPr>
      </w:pPr>
      <w:r w:rsidRPr="00FF4B30">
        <w:rPr>
          <w:rFonts w:ascii="Arial" w:hAnsi="Arial" w:cs="Arial"/>
          <w:color w:val="000000"/>
          <w:sz w:val="22"/>
        </w:rPr>
        <w:t>Analysi</w:t>
      </w:r>
      <w:r w:rsidR="00784C5B" w:rsidRPr="00FF4B30">
        <w:rPr>
          <w:rFonts w:ascii="Arial" w:hAnsi="Arial" w:cs="Arial"/>
          <w:color w:val="000000"/>
          <w:sz w:val="22"/>
        </w:rPr>
        <w:t>ng</w:t>
      </w:r>
      <w:r w:rsidRPr="00FF4B30">
        <w:rPr>
          <w:rFonts w:ascii="Arial" w:hAnsi="Arial" w:cs="Arial"/>
          <w:color w:val="000000"/>
          <w:sz w:val="22"/>
        </w:rPr>
        <w:t xml:space="preserve"> of accident</w:t>
      </w:r>
      <w:r w:rsidRPr="00FF4B30">
        <w:rPr>
          <w:rFonts w:ascii="Arial" w:hAnsi="Arial" w:cs="Arial"/>
          <w:color w:val="000000"/>
          <w:sz w:val="22"/>
          <w:lang w:val="en-US"/>
        </w:rPr>
        <w:t>, incident and injury report data</w:t>
      </w:r>
      <w:r w:rsidR="00784C5B" w:rsidRPr="00FF4B30">
        <w:rPr>
          <w:rFonts w:ascii="Arial" w:hAnsi="Arial" w:cs="Arial"/>
          <w:color w:val="000000"/>
          <w:sz w:val="22"/>
          <w:lang w:val="en-US"/>
        </w:rPr>
        <w:t>, including near misses, or minor injuries</w:t>
      </w:r>
      <w:r w:rsidRPr="00FF4B30">
        <w:rPr>
          <w:rFonts w:ascii="Arial" w:hAnsi="Arial" w:cs="Arial"/>
          <w:color w:val="000000"/>
          <w:sz w:val="22"/>
          <w:lang w:val="en-US"/>
        </w:rPr>
        <w:t xml:space="preserve"> and the compiling of statistical information</w:t>
      </w:r>
      <w:r w:rsidR="00784C5B" w:rsidRPr="00FF4B30">
        <w:rPr>
          <w:rFonts w:ascii="Arial" w:hAnsi="Arial" w:cs="Arial"/>
          <w:color w:val="000000"/>
          <w:sz w:val="22"/>
          <w:lang w:val="en-US"/>
        </w:rPr>
        <w:t xml:space="preserve"> for both the Managing Director and Operations Manager;</w:t>
      </w:r>
    </w:p>
    <w:p w14:paraId="1CAEE0A6" w14:textId="77777777" w:rsidR="00C17C1F" w:rsidRPr="00FF4B30" w:rsidRDefault="00C17C1F" w:rsidP="005B0D1E">
      <w:pPr>
        <w:jc w:val="both"/>
        <w:rPr>
          <w:rFonts w:ascii="Arial" w:hAnsi="Arial" w:cs="Arial"/>
          <w:color w:val="000000"/>
          <w:sz w:val="22"/>
          <w:lang w:val="en-US"/>
        </w:rPr>
      </w:pPr>
    </w:p>
    <w:p w14:paraId="7EC48C98" w14:textId="7599EF62" w:rsidR="00E318D6" w:rsidRPr="00FF4B30" w:rsidRDefault="004F2D57" w:rsidP="005B0D1E">
      <w:pPr>
        <w:numPr>
          <w:ilvl w:val="0"/>
          <w:numId w:val="3"/>
        </w:numPr>
        <w:jc w:val="both"/>
        <w:rPr>
          <w:rFonts w:ascii="Arial" w:hAnsi="Arial" w:cs="Arial"/>
          <w:color w:val="000000"/>
          <w:sz w:val="22"/>
          <w:lang w:val="en-US"/>
        </w:rPr>
      </w:pPr>
      <w:r w:rsidRPr="00FF4B30">
        <w:rPr>
          <w:rFonts w:ascii="Arial" w:hAnsi="Arial" w:cs="Arial"/>
          <w:color w:val="000000"/>
          <w:sz w:val="22"/>
          <w:szCs w:val="26"/>
          <w:lang w:val="en-US"/>
        </w:rPr>
        <w:t>Notification to the</w:t>
      </w:r>
      <w:r w:rsidR="00E318D6" w:rsidRPr="00FF4B30">
        <w:rPr>
          <w:rFonts w:ascii="Arial" w:hAnsi="Arial" w:cs="Arial"/>
          <w:color w:val="000000"/>
          <w:sz w:val="22"/>
          <w:szCs w:val="26"/>
          <w:lang w:val="en-US"/>
        </w:rPr>
        <w:t xml:space="preserve"> Health and Safety Executive under the Reporting of Injuries, Diseases and </w:t>
      </w:r>
      <w:r w:rsidR="00E318D6" w:rsidRPr="00FF4B30">
        <w:rPr>
          <w:rFonts w:ascii="Arial" w:hAnsi="Arial" w:cs="Arial"/>
          <w:color w:val="000000"/>
          <w:sz w:val="22"/>
          <w:lang w:val="en-US"/>
        </w:rPr>
        <w:t>Dangerous Occurrences Regulations</w:t>
      </w:r>
      <w:r w:rsidRPr="00FF4B30">
        <w:rPr>
          <w:rFonts w:ascii="Arial" w:hAnsi="Arial" w:cs="Arial"/>
          <w:color w:val="000000"/>
          <w:sz w:val="22"/>
          <w:lang w:val="en-US"/>
        </w:rPr>
        <w:t>, of any reportable injuries, diseases and dangerous occurrences, as required</w:t>
      </w:r>
      <w:r w:rsidR="00E318D6" w:rsidRPr="00FF4B30">
        <w:rPr>
          <w:rFonts w:ascii="Arial" w:hAnsi="Arial" w:cs="Arial"/>
          <w:color w:val="000000"/>
          <w:sz w:val="22"/>
          <w:lang w:val="en-US"/>
        </w:rPr>
        <w:t>.</w:t>
      </w:r>
    </w:p>
    <w:p w14:paraId="5DB49CDF" w14:textId="77777777" w:rsidR="00E950E4" w:rsidRPr="00FF4B30" w:rsidRDefault="00E950E4" w:rsidP="005B0D1E">
      <w:pPr>
        <w:pStyle w:val="ListParagraph"/>
        <w:jc w:val="both"/>
        <w:rPr>
          <w:rFonts w:ascii="Arial" w:hAnsi="Arial" w:cs="Arial"/>
          <w:color w:val="000000"/>
          <w:sz w:val="22"/>
          <w:lang w:val="en-US"/>
        </w:rPr>
      </w:pPr>
    </w:p>
    <w:p w14:paraId="2D818ABF" w14:textId="2F77E7D6" w:rsidR="00E950E4" w:rsidRPr="00FF4B30" w:rsidRDefault="00E950E4" w:rsidP="005B0D1E">
      <w:pPr>
        <w:numPr>
          <w:ilvl w:val="0"/>
          <w:numId w:val="3"/>
        </w:numPr>
        <w:jc w:val="both"/>
        <w:rPr>
          <w:rFonts w:ascii="Arial" w:hAnsi="Arial" w:cs="Arial"/>
          <w:color w:val="000000"/>
          <w:sz w:val="22"/>
          <w:lang w:val="en-US"/>
        </w:rPr>
      </w:pPr>
      <w:r w:rsidRPr="00FF4B30">
        <w:rPr>
          <w:rFonts w:ascii="Arial" w:hAnsi="Arial" w:cs="Arial"/>
          <w:color w:val="000000"/>
          <w:sz w:val="22"/>
          <w:lang w:val="en-US"/>
        </w:rPr>
        <w:t xml:space="preserve">Working with relevant Senior and/or Site Managers, on the health and safety management arrangements, needed, including the completion of specific risk assessments and safe working procedures (including induction) required, for the temporary engagement of young persons, for the purposes of work experience etc.  </w:t>
      </w:r>
    </w:p>
    <w:p w14:paraId="46374422" w14:textId="77777777" w:rsidR="001A118E" w:rsidRPr="00FF4B30" w:rsidRDefault="001A118E" w:rsidP="005B0D1E">
      <w:pPr>
        <w:pStyle w:val="ListParagraph"/>
        <w:jc w:val="both"/>
        <w:rPr>
          <w:rFonts w:ascii="Arial" w:hAnsi="Arial" w:cs="Arial"/>
          <w:color w:val="000000"/>
          <w:sz w:val="22"/>
          <w:lang w:val="en-US"/>
        </w:rPr>
      </w:pPr>
    </w:p>
    <w:p w14:paraId="2605C3DA" w14:textId="194CCF3A" w:rsidR="001A118E" w:rsidRPr="00FF4B30" w:rsidRDefault="001A118E" w:rsidP="00C37A45">
      <w:pPr>
        <w:numPr>
          <w:ilvl w:val="0"/>
          <w:numId w:val="3"/>
        </w:numPr>
        <w:jc w:val="both"/>
        <w:rPr>
          <w:rFonts w:ascii="Arial" w:hAnsi="Arial" w:cs="Arial"/>
          <w:color w:val="000000"/>
          <w:sz w:val="22"/>
          <w:lang w:val="en-US"/>
        </w:rPr>
      </w:pPr>
      <w:r w:rsidRPr="00FF4B30">
        <w:rPr>
          <w:rFonts w:ascii="Arial" w:hAnsi="Arial" w:cs="Arial"/>
          <w:color w:val="000000"/>
          <w:sz w:val="22"/>
          <w:lang w:val="en-US"/>
        </w:rPr>
        <w:t>Working with Senior and/or Site Managers in respect of the completion of specific risk assessments, leading to the development of safe systems of work for any pregnant workers or n</w:t>
      </w:r>
      <w:r w:rsidR="00C37A45">
        <w:rPr>
          <w:rFonts w:ascii="Arial" w:hAnsi="Arial" w:cs="Arial"/>
          <w:color w:val="000000"/>
          <w:sz w:val="22"/>
          <w:lang w:val="en-US"/>
        </w:rPr>
        <w:t xml:space="preserve">ursing mothers, employed by </w:t>
      </w:r>
      <w:r w:rsidR="00C37A45" w:rsidRPr="00C37A45">
        <w:rPr>
          <w:rFonts w:ascii="Arial" w:hAnsi="Arial" w:cs="Arial"/>
          <w:color w:val="000000"/>
          <w:sz w:val="22"/>
          <w:lang w:val="en-US"/>
        </w:rPr>
        <w:t>West London Waste</w:t>
      </w:r>
      <w:r w:rsidRPr="00FF4B30">
        <w:rPr>
          <w:rFonts w:ascii="Arial" w:hAnsi="Arial" w:cs="Arial"/>
          <w:color w:val="000000"/>
          <w:sz w:val="22"/>
          <w:lang w:val="en-US"/>
        </w:rPr>
        <w:t>;</w:t>
      </w:r>
    </w:p>
    <w:p w14:paraId="5EC17311" w14:textId="77777777" w:rsidR="00E318D6" w:rsidRPr="00FF4B30" w:rsidRDefault="00E318D6" w:rsidP="005B0D1E">
      <w:pPr>
        <w:ind w:left="360" w:hanging="360"/>
        <w:jc w:val="both"/>
        <w:rPr>
          <w:rFonts w:ascii="Arial" w:hAnsi="Arial" w:cs="Arial"/>
          <w:b/>
          <w:color w:val="000000"/>
          <w:lang w:val="en-US"/>
        </w:rPr>
      </w:pPr>
    </w:p>
    <w:p w14:paraId="3B8F0AE1" w14:textId="79A1202B" w:rsidR="00C321A9" w:rsidRPr="00FF4B30" w:rsidRDefault="00C321A9" w:rsidP="005B0D1E">
      <w:pPr>
        <w:jc w:val="both"/>
        <w:rPr>
          <w:rFonts w:ascii="Arial" w:hAnsi="Arial" w:cs="Arial"/>
          <w:b/>
          <w:sz w:val="22"/>
        </w:rPr>
      </w:pPr>
    </w:p>
    <w:p w14:paraId="355C07EF" w14:textId="0B8DFB15" w:rsidR="00C321A9" w:rsidRPr="00FF4B30" w:rsidRDefault="00C321A9" w:rsidP="005B0D1E">
      <w:pPr>
        <w:jc w:val="both"/>
        <w:rPr>
          <w:rFonts w:ascii="Arial" w:hAnsi="Arial" w:cs="Arial"/>
          <w:b/>
        </w:rPr>
      </w:pPr>
      <w:r w:rsidRPr="00FF4B30">
        <w:rPr>
          <w:rFonts w:ascii="Arial" w:hAnsi="Arial" w:cs="Arial"/>
          <w:b/>
        </w:rPr>
        <w:t>Training an</w:t>
      </w:r>
      <w:r w:rsidR="00287252" w:rsidRPr="00FF4B30">
        <w:rPr>
          <w:rFonts w:ascii="Arial" w:hAnsi="Arial" w:cs="Arial"/>
          <w:b/>
        </w:rPr>
        <w:t xml:space="preserve">d Information </w:t>
      </w:r>
    </w:p>
    <w:p w14:paraId="7146968A" w14:textId="05904373" w:rsidR="00915306" w:rsidRPr="00FF4B30" w:rsidRDefault="00915306" w:rsidP="005B0D1E">
      <w:pPr>
        <w:numPr>
          <w:ilvl w:val="0"/>
          <w:numId w:val="3"/>
        </w:numPr>
        <w:jc w:val="both"/>
        <w:rPr>
          <w:rFonts w:ascii="Arial" w:hAnsi="Arial" w:cs="Arial"/>
          <w:color w:val="000000"/>
          <w:sz w:val="22"/>
          <w:szCs w:val="30"/>
          <w:lang w:val="en-US"/>
        </w:rPr>
      </w:pPr>
      <w:r w:rsidRPr="00FF4B30">
        <w:rPr>
          <w:rFonts w:ascii="Arial" w:hAnsi="Arial" w:cs="Arial"/>
          <w:color w:val="000000"/>
          <w:sz w:val="22"/>
          <w:szCs w:val="22"/>
          <w:lang w:val="en-US"/>
        </w:rPr>
        <w:t>The development and implementation of training initiatives</w:t>
      </w:r>
      <w:r w:rsidR="00C442E7" w:rsidRPr="00FF4B30">
        <w:rPr>
          <w:rFonts w:ascii="Arial" w:hAnsi="Arial" w:cs="Arial"/>
          <w:color w:val="000000"/>
          <w:sz w:val="22"/>
          <w:szCs w:val="22"/>
          <w:lang w:val="en-US"/>
        </w:rPr>
        <w:t xml:space="preserve">, </w:t>
      </w:r>
      <w:r w:rsidR="00A3527F" w:rsidRPr="00FF4B30">
        <w:rPr>
          <w:rFonts w:ascii="Arial" w:hAnsi="Arial" w:cs="Arial"/>
          <w:color w:val="000000"/>
          <w:sz w:val="22"/>
          <w:szCs w:val="22"/>
          <w:lang w:val="en-US"/>
        </w:rPr>
        <w:t>including</w:t>
      </w:r>
      <w:r w:rsidR="00C442E7" w:rsidRPr="00FF4B30">
        <w:rPr>
          <w:rFonts w:ascii="Arial" w:hAnsi="Arial" w:cs="Arial"/>
          <w:color w:val="000000"/>
          <w:sz w:val="22"/>
          <w:szCs w:val="22"/>
          <w:lang w:val="en-US"/>
        </w:rPr>
        <w:t xml:space="preserve"> </w:t>
      </w:r>
      <w:r w:rsidR="00A3527F" w:rsidRPr="00FF4B30">
        <w:rPr>
          <w:rFonts w:ascii="Arial" w:hAnsi="Arial" w:cs="Arial"/>
          <w:color w:val="000000"/>
          <w:sz w:val="22"/>
          <w:szCs w:val="22"/>
          <w:lang w:val="en-US"/>
        </w:rPr>
        <w:t xml:space="preserve">refresher </w:t>
      </w:r>
      <w:r w:rsidR="003D04A4" w:rsidRPr="00FF4B30">
        <w:rPr>
          <w:rFonts w:ascii="Arial" w:hAnsi="Arial" w:cs="Arial"/>
          <w:color w:val="000000"/>
          <w:sz w:val="22"/>
          <w:szCs w:val="22"/>
          <w:lang w:val="en-US"/>
        </w:rPr>
        <w:t>training for</w:t>
      </w:r>
      <w:r w:rsidR="007441CF">
        <w:rPr>
          <w:rFonts w:ascii="Arial" w:hAnsi="Arial" w:cs="Arial"/>
          <w:color w:val="000000"/>
          <w:sz w:val="22"/>
          <w:szCs w:val="22"/>
          <w:lang w:val="en-US"/>
        </w:rPr>
        <w:t xml:space="preserve"> the West London Waste</w:t>
      </w:r>
      <w:r w:rsidRPr="00FF4B30">
        <w:rPr>
          <w:rFonts w:ascii="Arial" w:hAnsi="Arial" w:cs="Arial"/>
          <w:color w:val="000000"/>
          <w:sz w:val="22"/>
          <w:szCs w:val="22"/>
          <w:lang w:val="en-US"/>
        </w:rPr>
        <w:t xml:space="preserve"> including, induction training,</w:t>
      </w:r>
      <w:r w:rsidR="00C442E7" w:rsidRPr="00FF4B30">
        <w:rPr>
          <w:rFonts w:ascii="Arial" w:hAnsi="Arial" w:cs="Arial"/>
          <w:color w:val="000000"/>
          <w:sz w:val="22"/>
          <w:szCs w:val="22"/>
          <w:lang w:val="en-US"/>
        </w:rPr>
        <w:t xml:space="preserve"> Manual handling, fire safety and emergency procedures, Supervisory and Management health and safety requirements, and any other health and safety training requirements as identified </w:t>
      </w:r>
      <w:r w:rsidR="00A3527F" w:rsidRPr="00FF4B30">
        <w:rPr>
          <w:rFonts w:ascii="Arial" w:hAnsi="Arial" w:cs="Arial"/>
          <w:color w:val="000000"/>
          <w:sz w:val="22"/>
          <w:szCs w:val="22"/>
          <w:lang w:val="en-US"/>
        </w:rPr>
        <w:t xml:space="preserve">through health and safety </w:t>
      </w:r>
      <w:r w:rsidR="003D04A4" w:rsidRPr="00FF4B30">
        <w:rPr>
          <w:rFonts w:ascii="Arial" w:hAnsi="Arial" w:cs="Arial"/>
          <w:color w:val="000000"/>
          <w:sz w:val="22"/>
          <w:szCs w:val="22"/>
          <w:lang w:val="en-US"/>
        </w:rPr>
        <w:t>policy</w:t>
      </w:r>
      <w:r w:rsidR="00A3527F" w:rsidRPr="00FF4B30">
        <w:rPr>
          <w:rFonts w:ascii="Arial" w:hAnsi="Arial" w:cs="Arial"/>
          <w:color w:val="000000"/>
          <w:sz w:val="22"/>
          <w:szCs w:val="22"/>
          <w:lang w:val="en-US"/>
        </w:rPr>
        <w:t xml:space="preserve"> requirements</w:t>
      </w:r>
      <w:r w:rsidR="003D04A4" w:rsidRPr="00FF4B30">
        <w:rPr>
          <w:rFonts w:ascii="Arial" w:hAnsi="Arial" w:cs="Arial"/>
          <w:color w:val="000000"/>
          <w:sz w:val="22"/>
          <w:szCs w:val="22"/>
          <w:lang w:val="en-US"/>
        </w:rPr>
        <w:t xml:space="preserve">, risk assessment and method statement control measures, and audit findings.  </w:t>
      </w:r>
      <w:r w:rsidR="00A3527F" w:rsidRPr="00FF4B30">
        <w:rPr>
          <w:rFonts w:ascii="Arial" w:hAnsi="Arial" w:cs="Arial"/>
          <w:color w:val="000000"/>
          <w:sz w:val="22"/>
          <w:szCs w:val="22"/>
          <w:lang w:val="en-US"/>
        </w:rPr>
        <w:t xml:space="preserve"> </w:t>
      </w:r>
    </w:p>
    <w:p w14:paraId="20610721" w14:textId="77777777" w:rsidR="003D04A4" w:rsidRPr="00FF4B30" w:rsidRDefault="003D04A4" w:rsidP="005B0D1E">
      <w:pPr>
        <w:ind w:left="720"/>
        <w:jc w:val="both"/>
        <w:rPr>
          <w:rFonts w:ascii="Arial" w:hAnsi="Arial" w:cs="Arial"/>
          <w:color w:val="000000"/>
          <w:sz w:val="22"/>
          <w:szCs w:val="30"/>
          <w:lang w:val="en-US"/>
        </w:rPr>
      </w:pPr>
    </w:p>
    <w:p w14:paraId="23FB5DCD" w14:textId="47DECE61" w:rsidR="00915306" w:rsidRPr="00FF4B30" w:rsidRDefault="003D04A4" w:rsidP="005B0D1E">
      <w:pPr>
        <w:numPr>
          <w:ilvl w:val="0"/>
          <w:numId w:val="3"/>
        </w:numPr>
        <w:jc w:val="both"/>
        <w:rPr>
          <w:rFonts w:ascii="Arial" w:hAnsi="Arial" w:cs="Arial"/>
          <w:color w:val="000000"/>
          <w:sz w:val="22"/>
          <w:szCs w:val="30"/>
          <w:lang w:val="en-US"/>
        </w:rPr>
      </w:pPr>
      <w:r w:rsidRPr="00FF4B30">
        <w:rPr>
          <w:rFonts w:ascii="Arial" w:hAnsi="Arial" w:cs="Arial"/>
          <w:color w:val="000000"/>
          <w:sz w:val="22"/>
          <w:szCs w:val="30"/>
          <w:lang w:val="en-US"/>
        </w:rPr>
        <w:t>To support any non-union appointed Representative of Employee Safety and union appointed Health and Safety Representatives, with detailed information, which they will need, to ensure full inclusion on the union and non-union health and sa</w:t>
      </w:r>
      <w:r w:rsidR="007441CF">
        <w:rPr>
          <w:rFonts w:ascii="Arial" w:hAnsi="Arial" w:cs="Arial"/>
          <w:color w:val="000000"/>
          <w:sz w:val="22"/>
          <w:szCs w:val="30"/>
          <w:lang w:val="en-US"/>
        </w:rPr>
        <w:t xml:space="preserve">fety function within the </w:t>
      </w:r>
      <w:proofErr w:type="spellStart"/>
      <w:r w:rsidR="007441CF">
        <w:rPr>
          <w:rFonts w:ascii="Arial" w:hAnsi="Arial" w:cs="Arial"/>
          <w:color w:val="000000"/>
          <w:sz w:val="22"/>
          <w:szCs w:val="30"/>
          <w:lang w:val="en-US"/>
        </w:rPr>
        <w:t>organis</w:t>
      </w:r>
      <w:r w:rsidRPr="00FF4B30">
        <w:rPr>
          <w:rFonts w:ascii="Arial" w:hAnsi="Arial" w:cs="Arial"/>
          <w:color w:val="000000"/>
          <w:sz w:val="22"/>
          <w:szCs w:val="30"/>
          <w:lang w:val="en-US"/>
        </w:rPr>
        <w:t>ation</w:t>
      </w:r>
      <w:proofErr w:type="spellEnd"/>
      <w:r w:rsidRPr="00FF4B30">
        <w:rPr>
          <w:rFonts w:ascii="Arial" w:hAnsi="Arial" w:cs="Arial"/>
          <w:color w:val="000000"/>
          <w:sz w:val="22"/>
          <w:szCs w:val="30"/>
          <w:lang w:val="en-US"/>
        </w:rPr>
        <w:t xml:space="preserve">.  </w:t>
      </w:r>
    </w:p>
    <w:p w14:paraId="58E4F088" w14:textId="61EC66F9" w:rsidR="00C321A9" w:rsidRPr="00FF4B30" w:rsidRDefault="00C321A9" w:rsidP="005B0D1E">
      <w:pPr>
        <w:jc w:val="both"/>
        <w:rPr>
          <w:rFonts w:ascii="Arial" w:hAnsi="Arial" w:cs="Arial"/>
          <w:b/>
          <w:sz w:val="22"/>
        </w:rPr>
      </w:pPr>
    </w:p>
    <w:p w14:paraId="453748EE" w14:textId="3D7A3D4D" w:rsidR="00C321A9" w:rsidRPr="00FF4B30" w:rsidRDefault="00C321A9" w:rsidP="005B0D1E">
      <w:pPr>
        <w:jc w:val="both"/>
        <w:rPr>
          <w:rFonts w:ascii="Arial" w:hAnsi="Arial" w:cs="Arial"/>
          <w:b/>
          <w:sz w:val="22"/>
        </w:rPr>
      </w:pPr>
    </w:p>
    <w:p w14:paraId="4B727A29" w14:textId="77777777" w:rsidR="007441CF" w:rsidRDefault="007441CF">
      <w:pPr>
        <w:rPr>
          <w:rFonts w:ascii="Arial" w:hAnsi="Arial" w:cs="Arial"/>
          <w:b/>
          <w:sz w:val="22"/>
        </w:rPr>
      </w:pPr>
      <w:r>
        <w:rPr>
          <w:rFonts w:ascii="Arial" w:hAnsi="Arial" w:cs="Arial"/>
          <w:b/>
          <w:sz w:val="22"/>
        </w:rPr>
        <w:br w:type="page"/>
      </w:r>
    </w:p>
    <w:p w14:paraId="5D1821F4" w14:textId="7BD5C6C4" w:rsidR="00023ADD" w:rsidRPr="007441CF" w:rsidRDefault="002902AF" w:rsidP="005B0D1E">
      <w:pPr>
        <w:tabs>
          <w:tab w:val="left" w:pos="0"/>
        </w:tabs>
        <w:jc w:val="both"/>
        <w:rPr>
          <w:rFonts w:ascii="Arial" w:hAnsi="Arial" w:cs="Arial"/>
          <w:b/>
          <w:bCs/>
          <w:color w:val="000000"/>
          <w:sz w:val="40"/>
          <w:szCs w:val="28"/>
        </w:rPr>
      </w:pPr>
      <w:r w:rsidRPr="007441CF">
        <w:rPr>
          <w:rFonts w:ascii="Arial" w:hAnsi="Arial" w:cs="Arial"/>
          <w:b/>
          <w:bCs/>
          <w:color w:val="000000"/>
          <w:sz w:val="40"/>
          <w:szCs w:val="28"/>
        </w:rPr>
        <w:lastRenderedPageBreak/>
        <w:t>2.2.4</w:t>
      </w:r>
      <w:r w:rsidRPr="007441CF">
        <w:rPr>
          <w:rFonts w:ascii="Arial" w:hAnsi="Arial" w:cs="Arial"/>
          <w:b/>
          <w:bCs/>
          <w:color w:val="000000"/>
          <w:sz w:val="40"/>
          <w:szCs w:val="28"/>
        </w:rPr>
        <w:tab/>
      </w:r>
      <w:r w:rsidR="00D25351">
        <w:rPr>
          <w:rFonts w:ascii="Arial" w:hAnsi="Arial" w:cs="Arial"/>
          <w:b/>
          <w:bCs/>
          <w:color w:val="000000"/>
          <w:sz w:val="40"/>
          <w:szCs w:val="28"/>
        </w:rPr>
        <w:t>Manager</w:t>
      </w:r>
      <w:r w:rsidR="00023ADD" w:rsidRPr="007441CF">
        <w:rPr>
          <w:rFonts w:ascii="Arial" w:hAnsi="Arial" w:cs="Arial"/>
          <w:b/>
          <w:bCs/>
          <w:color w:val="000000"/>
          <w:sz w:val="40"/>
          <w:szCs w:val="28"/>
        </w:rPr>
        <w:t>s</w:t>
      </w:r>
    </w:p>
    <w:p w14:paraId="01DB7F03" w14:textId="77777777" w:rsidR="00023ADD" w:rsidRPr="00FF4B30" w:rsidRDefault="00023ADD" w:rsidP="005B0D1E">
      <w:pPr>
        <w:tabs>
          <w:tab w:val="left" w:pos="0"/>
        </w:tabs>
        <w:jc w:val="both"/>
        <w:rPr>
          <w:rFonts w:ascii="Arial" w:hAnsi="Arial" w:cs="Arial"/>
          <w:b/>
          <w:bCs/>
          <w:color w:val="000000"/>
        </w:rPr>
      </w:pPr>
    </w:p>
    <w:p w14:paraId="5CA442BF" w14:textId="1B818A49" w:rsidR="00023ADD" w:rsidRPr="00FF4B30" w:rsidRDefault="00472FA1" w:rsidP="005B0D1E">
      <w:pPr>
        <w:jc w:val="both"/>
        <w:rPr>
          <w:rFonts w:ascii="Arial" w:hAnsi="Arial" w:cs="Arial"/>
          <w:bCs/>
          <w:color w:val="000000"/>
          <w:sz w:val="22"/>
        </w:rPr>
      </w:pPr>
      <w:r w:rsidRPr="00FF4B30">
        <w:rPr>
          <w:rFonts w:ascii="Arial" w:hAnsi="Arial" w:cs="Arial"/>
          <w:bCs/>
          <w:color w:val="000000"/>
          <w:sz w:val="22"/>
        </w:rPr>
        <w:t xml:space="preserve">Managers, </w:t>
      </w:r>
      <w:r w:rsidR="00716554" w:rsidRPr="00FF4B30">
        <w:rPr>
          <w:rFonts w:ascii="Arial" w:hAnsi="Arial" w:cs="Arial"/>
          <w:bCs/>
          <w:color w:val="000000"/>
          <w:sz w:val="22"/>
        </w:rPr>
        <w:t>will have</w:t>
      </w:r>
      <w:r w:rsidRPr="00FF4B30">
        <w:rPr>
          <w:rFonts w:ascii="Arial" w:hAnsi="Arial" w:cs="Arial"/>
          <w:bCs/>
          <w:color w:val="000000"/>
          <w:sz w:val="22"/>
        </w:rPr>
        <w:t xml:space="preserve"> local management control </w:t>
      </w:r>
      <w:r w:rsidR="00393D49" w:rsidRPr="00FF4B30">
        <w:rPr>
          <w:rFonts w:ascii="Arial" w:hAnsi="Arial" w:cs="Arial"/>
          <w:bCs/>
          <w:color w:val="000000"/>
          <w:sz w:val="22"/>
        </w:rPr>
        <w:t>of personnel and activit</w:t>
      </w:r>
      <w:r w:rsidR="00716554" w:rsidRPr="00FF4B30">
        <w:rPr>
          <w:rFonts w:ascii="Arial" w:hAnsi="Arial" w:cs="Arial"/>
          <w:bCs/>
          <w:color w:val="000000"/>
          <w:sz w:val="22"/>
        </w:rPr>
        <w:t>i</w:t>
      </w:r>
      <w:r w:rsidR="00393D49" w:rsidRPr="00FF4B30">
        <w:rPr>
          <w:rFonts w:ascii="Arial" w:hAnsi="Arial" w:cs="Arial"/>
          <w:bCs/>
          <w:color w:val="000000"/>
          <w:sz w:val="22"/>
        </w:rPr>
        <w:t>es</w:t>
      </w:r>
      <w:r w:rsidR="00716554" w:rsidRPr="00FF4B30">
        <w:rPr>
          <w:rFonts w:ascii="Arial" w:hAnsi="Arial" w:cs="Arial"/>
          <w:bCs/>
          <w:color w:val="000000"/>
          <w:sz w:val="22"/>
        </w:rPr>
        <w:t xml:space="preserve"> </w:t>
      </w:r>
      <w:r w:rsidRPr="00FF4B30">
        <w:rPr>
          <w:rFonts w:ascii="Arial" w:hAnsi="Arial" w:cs="Arial"/>
          <w:bCs/>
          <w:color w:val="000000"/>
          <w:sz w:val="22"/>
        </w:rPr>
        <w:t>within their areas of responsibility</w:t>
      </w:r>
      <w:r w:rsidR="00716554" w:rsidRPr="00FF4B30">
        <w:rPr>
          <w:rFonts w:ascii="Arial" w:hAnsi="Arial" w:cs="Arial"/>
          <w:bCs/>
          <w:color w:val="000000"/>
          <w:sz w:val="22"/>
        </w:rPr>
        <w:t xml:space="preserve">, and as such will be responsible for </w:t>
      </w:r>
      <w:r w:rsidRPr="00FF4B30">
        <w:rPr>
          <w:rFonts w:ascii="Arial" w:hAnsi="Arial" w:cs="Arial"/>
          <w:bCs/>
          <w:color w:val="000000"/>
          <w:sz w:val="22"/>
        </w:rPr>
        <w:t>ensuring, so far as is reasonably practicable</w:t>
      </w:r>
      <w:r w:rsidR="00716554" w:rsidRPr="00FF4B30">
        <w:rPr>
          <w:rFonts w:ascii="Arial" w:hAnsi="Arial" w:cs="Arial"/>
          <w:bCs/>
          <w:color w:val="000000"/>
          <w:sz w:val="22"/>
          <w:szCs w:val="22"/>
        </w:rPr>
        <w:t xml:space="preserve">, </w:t>
      </w:r>
      <w:r w:rsidR="007441CF">
        <w:rPr>
          <w:rFonts w:ascii="Arial" w:hAnsi="Arial" w:cs="Arial"/>
          <w:bCs/>
          <w:color w:val="000000"/>
          <w:sz w:val="22"/>
          <w:szCs w:val="22"/>
        </w:rPr>
        <w:t>(w</w:t>
      </w:r>
      <w:r w:rsidR="00C17C1F" w:rsidRPr="00FF4B30">
        <w:rPr>
          <w:rFonts w:ascii="Arial" w:hAnsi="Arial" w:cs="Arial"/>
          <w:bCs/>
          <w:color w:val="000000"/>
          <w:sz w:val="22"/>
          <w:szCs w:val="22"/>
        </w:rPr>
        <w:t xml:space="preserve">ith the assistance of the </w:t>
      </w:r>
      <w:r w:rsidR="00C65ABF" w:rsidRPr="00FF4B30">
        <w:rPr>
          <w:rFonts w:ascii="Arial" w:hAnsi="Arial" w:cs="Arial"/>
          <w:bCs/>
          <w:color w:val="000000"/>
          <w:sz w:val="22"/>
          <w:szCs w:val="22"/>
        </w:rPr>
        <w:t xml:space="preserve">appointed Health and Safety Advisor </w:t>
      </w:r>
      <w:r w:rsidR="00C17C1F" w:rsidRPr="00FF4B30">
        <w:rPr>
          <w:rFonts w:ascii="Arial" w:hAnsi="Arial" w:cs="Arial"/>
          <w:bCs/>
          <w:color w:val="000000"/>
          <w:sz w:val="22"/>
          <w:szCs w:val="22"/>
        </w:rPr>
        <w:t xml:space="preserve">and Senior Management) </w:t>
      </w:r>
      <w:r w:rsidR="00716554" w:rsidRPr="00FF4B30">
        <w:rPr>
          <w:rFonts w:ascii="Arial" w:hAnsi="Arial" w:cs="Arial"/>
          <w:bCs/>
          <w:color w:val="000000"/>
          <w:sz w:val="22"/>
        </w:rPr>
        <w:t>that they</w:t>
      </w:r>
      <w:r w:rsidRPr="00FF4B30">
        <w:rPr>
          <w:rFonts w:ascii="Arial" w:hAnsi="Arial" w:cs="Arial"/>
          <w:bCs/>
          <w:color w:val="000000"/>
          <w:sz w:val="22"/>
        </w:rPr>
        <w:t xml:space="preserve">: </w:t>
      </w:r>
    </w:p>
    <w:p w14:paraId="24A17D1F" w14:textId="59DF4410" w:rsidR="00023ADD" w:rsidRPr="00FF4B30" w:rsidRDefault="00023ADD" w:rsidP="005B0D1E">
      <w:pPr>
        <w:jc w:val="both"/>
        <w:rPr>
          <w:rFonts w:ascii="Arial" w:hAnsi="Arial" w:cs="Arial"/>
          <w:bCs/>
          <w:color w:val="000000"/>
        </w:rPr>
      </w:pPr>
    </w:p>
    <w:p w14:paraId="0330C0E0" w14:textId="3500F76C" w:rsidR="00716554" w:rsidRPr="00FF4B30" w:rsidRDefault="00716554" w:rsidP="005B0D1E">
      <w:pPr>
        <w:jc w:val="both"/>
        <w:rPr>
          <w:rFonts w:ascii="Arial" w:hAnsi="Arial" w:cs="Arial"/>
          <w:bCs/>
          <w:color w:val="000000"/>
        </w:rPr>
      </w:pPr>
      <w:r w:rsidRPr="00FF4B30">
        <w:rPr>
          <w:rFonts w:ascii="Arial" w:hAnsi="Arial" w:cs="Arial"/>
          <w:b/>
          <w:bCs/>
          <w:color w:val="000000" w:themeColor="text1"/>
        </w:rPr>
        <w:t>Policy</w:t>
      </w:r>
    </w:p>
    <w:p w14:paraId="76DCB726" w14:textId="35567B63" w:rsidR="00716554" w:rsidRPr="00FF4B30" w:rsidRDefault="00370439" w:rsidP="005B0D1E">
      <w:pPr>
        <w:pStyle w:val="ListParagraph"/>
        <w:numPr>
          <w:ilvl w:val="0"/>
          <w:numId w:val="15"/>
        </w:numPr>
        <w:jc w:val="both"/>
        <w:rPr>
          <w:rFonts w:ascii="Arial" w:hAnsi="Arial" w:cs="Arial"/>
          <w:color w:val="000000"/>
          <w:sz w:val="22"/>
        </w:rPr>
      </w:pPr>
      <w:r w:rsidRPr="00FF4B30">
        <w:rPr>
          <w:rFonts w:ascii="Arial" w:hAnsi="Arial" w:cs="Arial"/>
          <w:color w:val="000000"/>
          <w:sz w:val="22"/>
        </w:rPr>
        <w:t>E</w:t>
      </w:r>
      <w:r w:rsidR="00716554" w:rsidRPr="00FF4B30">
        <w:rPr>
          <w:rFonts w:ascii="Arial" w:hAnsi="Arial" w:cs="Arial"/>
          <w:color w:val="000000"/>
          <w:sz w:val="22"/>
        </w:rPr>
        <w:t>nsure that this health and safety policy</w:t>
      </w:r>
      <w:r w:rsidR="002C772B" w:rsidRPr="00FF4B30">
        <w:rPr>
          <w:rFonts w:ascii="Arial" w:hAnsi="Arial" w:cs="Arial"/>
          <w:color w:val="000000"/>
          <w:sz w:val="22"/>
        </w:rPr>
        <w:t>, and all supporting guidance documents, are</w:t>
      </w:r>
      <w:r w:rsidR="00716554" w:rsidRPr="00FF4B30">
        <w:rPr>
          <w:rFonts w:ascii="Arial" w:hAnsi="Arial" w:cs="Arial"/>
          <w:color w:val="000000"/>
          <w:sz w:val="22"/>
        </w:rPr>
        <w:t xml:space="preserve"> brought to the attention of all persons under their control</w:t>
      </w:r>
      <w:r w:rsidRPr="00FF4B30">
        <w:rPr>
          <w:rFonts w:ascii="Arial" w:hAnsi="Arial" w:cs="Arial"/>
          <w:color w:val="000000"/>
          <w:sz w:val="22"/>
        </w:rPr>
        <w:t>;</w:t>
      </w:r>
      <w:r w:rsidR="00716554" w:rsidRPr="00FF4B30">
        <w:rPr>
          <w:rFonts w:ascii="Arial" w:hAnsi="Arial" w:cs="Arial"/>
          <w:color w:val="000000"/>
          <w:sz w:val="22"/>
        </w:rPr>
        <w:t xml:space="preserve"> </w:t>
      </w:r>
    </w:p>
    <w:p w14:paraId="150363D6" w14:textId="3E19B327" w:rsidR="00370439" w:rsidRPr="00FF4B30" w:rsidRDefault="00370439" w:rsidP="005B0D1E">
      <w:pPr>
        <w:jc w:val="both"/>
        <w:rPr>
          <w:rFonts w:ascii="Arial" w:hAnsi="Arial" w:cs="Arial"/>
          <w:color w:val="000000"/>
          <w:szCs w:val="22"/>
          <w:lang w:val="en-US"/>
        </w:rPr>
      </w:pPr>
    </w:p>
    <w:p w14:paraId="7AFAB1A9" w14:textId="02943E9C" w:rsidR="00370439" w:rsidRPr="00FF4B30" w:rsidRDefault="00370439" w:rsidP="005B0D1E">
      <w:pPr>
        <w:jc w:val="both"/>
        <w:rPr>
          <w:rFonts w:ascii="Arial" w:hAnsi="Arial" w:cs="Arial"/>
          <w:b/>
          <w:color w:val="000000"/>
          <w:szCs w:val="22"/>
          <w:lang w:val="en-US"/>
        </w:rPr>
      </w:pPr>
      <w:r w:rsidRPr="00FF4B30">
        <w:rPr>
          <w:rFonts w:ascii="Arial" w:hAnsi="Arial" w:cs="Arial"/>
          <w:b/>
          <w:color w:val="000000" w:themeColor="text1"/>
          <w:szCs w:val="22"/>
          <w:lang w:val="en-US"/>
        </w:rPr>
        <w:t xml:space="preserve">Communication </w:t>
      </w:r>
    </w:p>
    <w:p w14:paraId="2A7AFFA2" w14:textId="232CEDED" w:rsidR="00023ADD" w:rsidRPr="00FF4B30" w:rsidRDefault="00023ADD" w:rsidP="005B0D1E">
      <w:pPr>
        <w:pStyle w:val="ListParagraph"/>
        <w:numPr>
          <w:ilvl w:val="0"/>
          <w:numId w:val="15"/>
        </w:numPr>
        <w:jc w:val="both"/>
        <w:rPr>
          <w:rFonts w:ascii="Arial" w:hAnsi="Arial" w:cs="Arial"/>
          <w:color w:val="000000"/>
          <w:sz w:val="22"/>
          <w:lang w:val="en-US"/>
        </w:rPr>
      </w:pPr>
      <w:r w:rsidRPr="00FF4B30">
        <w:rPr>
          <w:rFonts w:ascii="Arial" w:hAnsi="Arial" w:cs="Arial"/>
          <w:color w:val="000000"/>
          <w:sz w:val="22"/>
          <w:lang w:val="en-US"/>
        </w:rPr>
        <w:t>Give assistance to members of their staff who bring to their notice health and safety matters, which they are unable to resolve;</w:t>
      </w:r>
    </w:p>
    <w:p w14:paraId="0DB0511A" w14:textId="77777777" w:rsidR="00C17C1F" w:rsidRPr="00FF4B30" w:rsidRDefault="00C17C1F" w:rsidP="005B0D1E">
      <w:pPr>
        <w:ind w:left="720"/>
        <w:jc w:val="both"/>
        <w:rPr>
          <w:rFonts w:ascii="Arial" w:hAnsi="Arial" w:cs="Arial"/>
          <w:color w:val="000000"/>
          <w:sz w:val="22"/>
          <w:lang w:val="en-US"/>
        </w:rPr>
      </w:pPr>
    </w:p>
    <w:p w14:paraId="742F30B1" w14:textId="36C18B16" w:rsidR="00370439" w:rsidRPr="00FF4B30" w:rsidRDefault="00370439" w:rsidP="005B0D1E">
      <w:pPr>
        <w:pStyle w:val="ListParagraph"/>
        <w:numPr>
          <w:ilvl w:val="0"/>
          <w:numId w:val="15"/>
        </w:numPr>
        <w:jc w:val="both"/>
        <w:rPr>
          <w:rFonts w:ascii="Arial" w:hAnsi="Arial" w:cs="Arial"/>
          <w:color w:val="000000"/>
          <w:sz w:val="22"/>
        </w:rPr>
      </w:pPr>
      <w:r w:rsidRPr="00FF4B30">
        <w:rPr>
          <w:rFonts w:ascii="Arial" w:hAnsi="Arial" w:cs="Arial"/>
          <w:color w:val="000000"/>
          <w:sz w:val="22"/>
        </w:rPr>
        <w:t xml:space="preserve">Monitor and review the adequacy of risk assessments and best practice by means of consultation with the workforce, local safety inspections, defect reports </w:t>
      </w:r>
      <w:proofErr w:type="spellStart"/>
      <w:r w:rsidRPr="00FF4B30">
        <w:rPr>
          <w:rFonts w:ascii="Arial" w:hAnsi="Arial" w:cs="Arial"/>
          <w:color w:val="000000"/>
          <w:sz w:val="22"/>
        </w:rPr>
        <w:t>etc</w:t>
      </w:r>
      <w:proofErr w:type="spellEnd"/>
      <w:r w:rsidRPr="00FF4B30">
        <w:rPr>
          <w:rFonts w:ascii="Arial" w:hAnsi="Arial" w:cs="Arial"/>
          <w:color w:val="000000"/>
          <w:sz w:val="22"/>
        </w:rPr>
        <w:t>;</w:t>
      </w:r>
    </w:p>
    <w:p w14:paraId="415A3C87" w14:textId="77777777" w:rsidR="00C17C1F" w:rsidRPr="00FF4B30" w:rsidRDefault="00C17C1F" w:rsidP="005B0D1E">
      <w:pPr>
        <w:jc w:val="both"/>
        <w:rPr>
          <w:rFonts w:ascii="Arial" w:hAnsi="Arial" w:cs="Arial"/>
          <w:color w:val="000000"/>
          <w:sz w:val="22"/>
        </w:rPr>
      </w:pPr>
    </w:p>
    <w:p w14:paraId="217297AF" w14:textId="2C7F4934" w:rsidR="00C17C1F" w:rsidRPr="00242248" w:rsidRDefault="00370439" w:rsidP="00242248">
      <w:pPr>
        <w:pStyle w:val="ListParagraph"/>
        <w:numPr>
          <w:ilvl w:val="0"/>
          <w:numId w:val="15"/>
        </w:numPr>
        <w:jc w:val="both"/>
        <w:rPr>
          <w:rFonts w:ascii="Arial" w:hAnsi="Arial" w:cs="Arial"/>
          <w:color w:val="000000"/>
          <w:sz w:val="22"/>
          <w:szCs w:val="22"/>
          <w:lang w:val="en-US"/>
        </w:rPr>
      </w:pPr>
      <w:r w:rsidRPr="00FF4B30">
        <w:rPr>
          <w:rFonts w:ascii="Arial" w:hAnsi="Arial" w:cs="Arial"/>
          <w:color w:val="000000"/>
          <w:sz w:val="22"/>
        </w:rPr>
        <w:t>Ensure that staff are aware of and comply with emergency/contingency plans;</w:t>
      </w:r>
      <w:r w:rsidRPr="00FF4B30">
        <w:rPr>
          <w:rFonts w:ascii="Arial" w:hAnsi="Arial" w:cs="Arial"/>
          <w:color w:val="000000"/>
          <w:sz w:val="22"/>
          <w:szCs w:val="22"/>
          <w:lang w:val="en-US"/>
        </w:rPr>
        <w:t xml:space="preserve"> </w:t>
      </w:r>
    </w:p>
    <w:p w14:paraId="16785571" w14:textId="77777777" w:rsidR="00C17C1F" w:rsidRPr="00FF4B30" w:rsidRDefault="00C17C1F" w:rsidP="005B0D1E">
      <w:pPr>
        <w:ind w:left="720"/>
        <w:jc w:val="both"/>
        <w:rPr>
          <w:rFonts w:ascii="Arial" w:hAnsi="Arial" w:cs="Arial"/>
          <w:color w:val="000000"/>
          <w:sz w:val="22"/>
          <w:szCs w:val="22"/>
          <w:lang w:val="en-US"/>
        </w:rPr>
      </w:pPr>
    </w:p>
    <w:p w14:paraId="54C43C9C" w14:textId="77777777" w:rsidR="00370439" w:rsidRPr="00FF4B30" w:rsidRDefault="00370439" w:rsidP="005B0D1E">
      <w:pPr>
        <w:pStyle w:val="ListParagraph"/>
        <w:numPr>
          <w:ilvl w:val="0"/>
          <w:numId w:val="15"/>
        </w:numPr>
        <w:jc w:val="both"/>
        <w:rPr>
          <w:rFonts w:ascii="Arial" w:hAnsi="Arial" w:cs="Arial"/>
          <w:color w:val="000000"/>
          <w:sz w:val="22"/>
          <w:szCs w:val="22"/>
          <w:lang w:val="en-US"/>
        </w:rPr>
      </w:pPr>
      <w:r w:rsidRPr="00FF4B30">
        <w:rPr>
          <w:rFonts w:ascii="Arial" w:hAnsi="Arial" w:cs="Arial"/>
          <w:color w:val="000000"/>
          <w:sz w:val="22"/>
          <w:szCs w:val="22"/>
          <w:lang w:val="en-US"/>
        </w:rPr>
        <w:t xml:space="preserve">Encourage safety representatives to engage in 3 monthly </w:t>
      </w:r>
      <w:r w:rsidRPr="00FF4B30">
        <w:rPr>
          <w:rFonts w:ascii="Arial" w:hAnsi="Arial" w:cs="Arial"/>
          <w:color w:val="000000"/>
          <w:sz w:val="22"/>
          <w:lang w:val="en-US"/>
        </w:rPr>
        <w:t xml:space="preserve">inspections of work areas and operational </w:t>
      </w:r>
      <w:r w:rsidRPr="00FF4B30">
        <w:rPr>
          <w:rFonts w:ascii="Arial" w:hAnsi="Arial" w:cs="Arial"/>
          <w:color w:val="000000"/>
          <w:sz w:val="22"/>
          <w:szCs w:val="22"/>
          <w:lang w:val="en-US"/>
        </w:rPr>
        <w:t>activities;</w:t>
      </w:r>
    </w:p>
    <w:p w14:paraId="07560757" w14:textId="77777777" w:rsidR="00370439" w:rsidRPr="00FF4B30" w:rsidRDefault="00370439" w:rsidP="005B0D1E">
      <w:pPr>
        <w:jc w:val="both"/>
        <w:rPr>
          <w:rFonts w:ascii="Arial" w:hAnsi="Arial" w:cs="Arial"/>
          <w:color w:val="000000"/>
          <w:sz w:val="22"/>
          <w:szCs w:val="22"/>
          <w:lang w:val="en-US"/>
        </w:rPr>
      </w:pPr>
    </w:p>
    <w:p w14:paraId="32221AF7" w14:textId="600227AC" w:rsidR="00C17C1F" w:rsidRPr="00FF4B30" w:rsidRDefault="00370439" w:rsidP="005B0D1E">
      <w:pPr>
        <w:pStyle w:val="ListParagraph"/>
        <w:numPr>
          <w:ilvl w:val="0"/>
          <w:numId w:val="15"/>
        </w:numPr>
        <w:jc w:val="both"/>
        <w:rPr>
          <w:rFonts w:ascii="Arial" w:hAnsi="Arial" w:cs="Arial"/>
          <w:color w:val="000000"/>
          <w:sz w:val="22"/>
        </w:rPr>
      </w:pPr>
      <w:r w:rsidRPr="00FF4B30">
        <w:rPr>
          <w:rFonts w:ascii="Arial" w:hAnsi="Arial" w:cs="Arial"/>
          <w:color w:val="000000"/>
          <w:sz w:val="22"/>
        </w:rPr>
        <w:t xml:space="preserve">Ensure that all safety related incidents and injury accidents are recorded and reported promptly and accurately to </w:t>
      </w:r>
      <w:r w:rsidR="001D2308">
        <w:rPr>
          <w:rFonts w:ascii="Arial" w:hAnsi="Arial" w:cs="Arial"/>
          <w:color w:val="000000"/>
          <w:sz w:val="22"/>
        </w:rPr>
        <w:t>Senior Managers</w:t>
      </w:r>
      <w:r w:rsidR="00EB4C65" w:rsidRPr="00FF4B30">
        <w:rPr>
          <w:rFonts w:ascii="Arial" w:hAnsi="Arial" w:cs="Arial"/>
          <w:color w:val="000000"/>
          <w:sz w:val="22"/>
        </w:rPr>
        <w:t xml:space="preserve"> and </w:t>
      </w:r>
      <w:r w:rsidR="001D2308">
        <w:rPr>
          <w:rFonts w:ascii="Arial" w:hAnsi="Arial" w:cs="Arial"/>
          <w:color w:val="000000"/>
          <w:sz w:val="22"/>
        </w:rPr>
        <w:t xml:space="preserve">the </w:t>
      </w:r>
      <w:r w:rsidR="00EB4C65" w:rsidRPr="00FF4B30">
        <w:rPr>
          <w:rFonts w:ascii="Arial" w:hAnsi="Arial" w:cs="Arial"/>
          <w:color w:val="000000"/>
          <w:sz w:val="22"/>
        </w:rPr>
        <w:t>appointed Health and Safety Advisor</w:t>
      </w:r>
      <w:r w:rsidRPr="00FF4B30">
        <w:rPr>
          <w:rFonts w:ascii="Arial" w:hAnsi="Arial" w:cs="Arial"/>
          <w:color w:val="000000"/>
          <w:sz w:val="22"/>
        </w:rPr>
        <w:t>;</w:t>
      </w:r>
    </w:p>
    <w:p w14:paraId="61714620" w14:textId="77777777" w:rsidR="00C17C1F" w:rsidRPr="00FF4B30" w:rsidRDefault="00C17C1F" w:rsidP="005B0D1E">
      <w:pPr>
        <w:pStyle w:val="ListParagraph"/>
        <w:jc w:val="both"/>
        <w:rPr>
          <w:rFonts w:ascii="Arial" w:hAnsi="Arial" w:cs="Arial"/>
          <w:color w:val="000000"/>
          <w:sz w:val="22"/>
        </w:rPr>
      </w:pPr>
    </w:p>
    <w:p w14:paraId="4BADB993" w14:textId="7E4D2EED" w:rsidR="00023ADD" w:rsidRPr="00FF4B30" w:rsidRDefault="00C17C1F" w:rsidP="005B0D1E">
      <w:pPr>
        <w:pStyle w:val="ListParagraph"/>
        <w:numPr>
          <w:ilvl w:val="0"/>
          <w:numId w:val="15"/>
        </w:numPr>
        <w:jc w:val="both"/>
        <w:rPr>
          <w:rFonts w:ascii="Arial" w:hAnsi="Arial" w:cs="Arial"/>
          <w:color w:val="000000"/>
          <w:sz w:val="22"/>
        </w:rPr>
      </w:pPr>
      <w:r w:rsidRPr="00FF4B30">
        <w:rPr>
          <w:rFonts w:ascii="Arial" w:hAnsi="Arial" w:cs="Arial"/>
          <w:color w:val="000000"/>
          <w:sz w:val="22"/>
        </w:rPr>
        <w:t>Co</w:t>
      </w:r>
      <w:r w:rsidR="00370439" w:rsidRPr="00FF4B30">
        <w:rPr>
          <w:rFonts w:ascii="Arial" w:hAnsi="Arial" w:cs="Arial"/>
          <w:color w:val="000000"/>
          <w:sz w:val="22"/>
        </w:rPr>
        <w:t xml:space="preserve">nsult regularly with </w:t>
      </w:r>
      <w:r w:rsidR="00420C07" w:rsidRPr="00FF4B30">
        <w:rPr>
          <w:rFonts w:ascii="Arial" w:hAnsi="Arial" w:cs="Arial"/>
          <w:color w:val="000000"/>
          <w:sz w:val="22"/>
        </w:rPr>
        <w:t xml:space="preserve">union appointed Health and Safety Representatives and non-union appointed Representatives of Employee Safety </w:t>
      </w:r>
      <w:r w:rsidR="00370439" w:rsidRPr="00FF4B30">
        <w:rPr>
          <w:rFonts w:ascii="Arial" w:hAnsi="Arial" w:cs="Arial"/>
          <w:color w:val="000000"/>
          <w:sz w:val="22"/>
        </w:rPr>
        <w:t xml:space="preserve">(where appointed) on </w:t>
      </w:r>
      <w:r w:rsidR="00420C07" w:rsidRPr="00FF4B30">
        <w:rPr>
          <w:rFonts w:ascii="Arial" w:hAnsi="Arial" w:cs="Arial"/>
          <w:color w:val="000000"/>
          <w:sz w:val="22"/>
        </w:rPr>
        <w:t xml:space="preserve">relevant health and </w:t>
      </w:r>
      <w:r w:rsidR="00370439" w:rsidRPr="00FF4B30">
        <w:rPr>
          <w:rFonts w:ascii="Arial" w:hAnsi="Arial" w:cs="Arial"/>
          <w:color w:val="000000"/>
          <w:sz w:val="22"/>
        </w:rPr>
        <w:t>safety matters;</w:t>
      </w:r>
    </w:p>
    <w:p w14:paraId="59AA089B" w14:textId="77777777" w:rsidR="00023ADD" w:rsidRPr="00FF4B30" w:rsidRDefault="00023ADD" w:rsidP="005B0D1E">
      <w:pPr>
        <w:jc w:val="both"/>
        <w:rPr>
          <w:rFonts w:ascii="Arial" w:hAnsi="Arial" w:cs="Arial"/>
          <w:color w:val="000000"/>
          <w:lang w:val="en-US"/>
        </w:rPr>
      </w:pPr>
    </w:p>
    <w:p w14:paraId="27566193" w14:textId="77777777" w:rsidR="00370439" w:rsidRPr="00FF4B30" w:rsidRDefault="00370439" w:rsidP="005B0D1E">
      <w:pPr>
        <w:jc w:val="both"/>
        <w:rPr>
          <w:rFonts w:ascii="Arial" w:hAnsi="Arial" w:cs="Arial"/>
          <w:b/>
          <w:color w:val="000000"/>
        </w:rPr>
      </w:pPr>
    </w:p>
    <w:p w14:paraId="4F74B9BE" w14:textId="0CA9B617" w:rsidR="00370439" w:rsidRPr="00FF4B30" w:rsidRDefault="00370439" w:rsidP="005B0D1E">
      <w:pPr>
        <w:jc w:val="both"/>
        <w:rPr>
          <w:rFonts w:ascii="Arial" w:hAnsi="Arial" w:cs="Arial"/>
          <w:b/>
          <w:color w:val="000000"/>
        </w:rPr>
      </w:pPr>
      <w:r w:rsidRPr="00FF4B30">
        <w:rPr>
          <w:rFonts w:ascii="Arial" w:hAnsi="Arial" w:cs="Arial"/>
          <w:b/>
          <w:color w:val="000000"/>
        </w:rPr>
        <w:t xml:space="preserve">Process </w:t>
      </w:r>
    </w:p>
    <w:p w14:paraId="6315B521" w14:textId="6719BF8E" w:rsidR="00370439" w:rsidRPr="00FF4B30" w:rsidRDefault="00370439" w:rsidP="005B0D1E">
      <w:pPr>
        <w:pStyle w:val="ListParagraph"/>
        <w:numPr>
          <w:ilvl w:val="0"/>
          <w:numId w:val="15"/>
        </w:numPr>
        <w:jc w:val="both"/>
        <w:rPr>
          <w:rFonts w:ascii="Arial" w:hAnsi="Arial" w:cs="Arial"/>
          <w:color w:val="000000"/>
          <w:sz w:val="21"/>
        </w:rPr>
      </w:pPr>
      <w:r w:rsidRPr="00FF4B30">
        <w:rPr>
          <w:rFonts w:ascii="Arial" w:hAnsi="Arial" w:cs="Arial"/>
          <w:color w:val="000000"/>
          <w:sz w:val="21"/>
        </w:rPr>
        <w:t>Demonstrate their commitment to the continual improvement of occupational health and safety performance, by setting a personal example and promoting a positive health and safety culture within the workforce;</w:t>
      </w:r>
    </w:p>
    <w:p w14:paraId="61D69D99" w14:textId="77777777" w:rsidR="00370439" w:rsidRPr="00FF4B30" w:rsidRDefault="00370439" w:rsidP="005B0D1E">
      <w:pPr>
        <w:ind w:left="720"/>
        <w:jc w:val="both"/>
        <w:rPr>
          <w:rFonts w:ascii="Arial" w:hAnsi="Arial" w:cs="Arial"/>
          <w:color w:val="000000"/>
          <w:sz w:val="21"/>
        </w:rPr>
      </w:pPr>
    </w:p>
    <w:p w14:paraId="4565A28C" w14:textId="43217FB1" w:rsidR="00370439" w:rsidRPr="00FF4B30" w:rsidRDefault="00370439" w:rsidP="005B0D1E">
      <w:pPr>
        <w:pStyle w:val="ListParagraph"/>
        <w:numPr>
          <w:ilvl w:val="0"/>
          <w:numId w:val="15"/>
        </w:numPr>
        <w:jc w:val="both"/>
        <w:rPr>
          <w:rFonts w:ascii="Arial" w:hAnsi="Arial" w:cs="Arial"/>
          <w:color w:val="000000"/>
          <w:sz w:val="22"/>
          <w:lang w:val="en-US"/>
        </w:rPr>
      </w:pPr>
      <w:r w:rsidRPr="00FF4B30">
        <w:rPr>
          <w:rFonts w:ascii="Arial" w:hAnsi="Arial" w:cs="Arial"/>
          <w:color w:val="000000"/>
          <w:sz w:val="22"/>
          <w:lang w:val="en-US"/>
        </w:rPr>
        <w:t>Deploy resources at their disposal to resolve health and safety matters;</w:t>
      </w:r>
    </w:p>
    <w:p w14:paraId="772C8981" w14:textId="77777777" w:rsidR="00C17C1F" w:rsidRPr="00FF4B30" w:rsidRDefault="00C17C1F" w:rsidP="005B0D1E">
      <w:pPr>
        <w:jc w:val="both"/>
        <w:rPr>
          <w:rFonts w:ascii="Arial" w:hAnsi="Arial" w:cs="Arial"/>
          <w:color w:val="000000"/>
          <w:sz w:val="22"/>
          <w:lang w:val="en-US"/>
        </w:rPr>
      </w:pPr>
    </w:p>
    <w:p w14:paraId="7B090043" w14:textId="449FC6E7" w:rsidR="00370439" w:rsidRPr="00FF4B30" w:rsidRDefault="00370439" w:rsidP="005B0D1E">
      <w:pPr>
        <w:pStyle w:val="ListParagraph"/>
        <w:numPr>
          <w:ilvl w:val="0"/>
          <w:numId w:val="15"/>
        </w:numPr>
        <w:jc w:val="both"/>
        <w:rPr>
          <w:rFonts w:ascii="Arial" w:hAnsi="Arial" w:cs="Arial"/>
          <w:color w:val="000000"/>
          <w:sz w:val="22"/>
        </w:rPr>
      </w:pPr>
      <w:r w:rsidRPr="00FF4B30">
        <w:rPr>
          <w:rFonts w:ascii="Arial" w:hAnsi="Arial" w:cs="Arial"/>
          <w:color w:val="000000"/>
          <w:sz w:val="22"/>
        </w:rPr>
        <w:t>Ensure that service specific risk assessments are undertaken, completed, and continually reviewed</w:t>
      </w:r>
      <w:r w:rsidR="00420C07" w:rsidRPr="00FF4B30">
        <w:rPr>
          <w:rFonts w:ascii="Arial" w:hAnsi="Arial" w:cs="Arial"/>
          <w:color w:val="000000"/>
          <w:sz w:val="22"/>
        </w:rPr>
        <w:t>, in association with the appointed Health and Safety Advisor.</w:t>
      </w:r>
    </w:p>
    <w:p w14:paraId="4F856C69" w14:textId="77777777" w:rsidR="00C17C1F" w:rsidRPr="00FF4B30" w:rsidRDefault="00C17C1F" w:rsidP="005B0D1E">
      <w:pPr>
        <w:jc w:val="both"/>
        <w:rPr>
          <w:rFonts w:ascii="Arial" w:hAnsi="Arial" w:cs="Arial"/>
          <w:color w:val="000000"/>
          <w:sz w:val="22"/>
        </w:rPr>
      </w:pPr>
    </w:p>
    <w:p w14:paraId="2E636B06" w14:textId="1C1D6CD7" w:rsidR="00370439" w:rsidRPr="00FF4B30" w:rsidRDefault="00370439" w:rsidP="005B0D1E">
      <w:pPr>
        <w:pStyle w:val="ListParagraph"/>
        <w:numPr>
          <w:ilvl w:val="0"/>
          <w:numId w:val="15"/>
        </w:numPr>
        <w:jc w:val="both"/>
        <w:rPr>
          <w:rFonts w:ascii="Arial" w:hAnsi="Arial" w:cs="Arial"/>
          <w:color w:val="000000"/>
          <w:sz w:val="22"/>
        </w:rPr>
      </w:pPr>
      <w:r w:rsidRPr="00FF4B30">
        <w:rPr>
          <w:rFonts w:ascii="Arial" w:hAnsi="Arial" w:cs="Arial"/>
          <w:color w:val="000000"/>
          <w:sz w:val="22"/>
        </w:rPr>
        <w:t xml:space="preserve">Monitor contractors’ safety performance on a regular basis </w:t>
      </w:r>
      <w:r w:rsidR="00420C07" w:rsidRPr="00FF4B30">
        <w:rPr>
          <w:rFonts w:ascii="Arial" w:hAnsi="Arial" w:cs="Arial"/>
          <w:color w:val="000000"/>
          <w:sz w:val="22"/>
        </w:rPr>
        <w:t xml:space="preserve">as required by this health and safety policy, and as specifically detailed in the guidance document (supporting this health and safety policy) on </w:t>
      </w:r>
      <w:r w:rsidR="00444BBE" w:rsidRPr="00444BBE">
        <w:rPr>
          <w:rFonts w:ascii="Arial" w:hAnsi="Arial" w:cs="Arial"/>
          <w:color w:val="000000"/>
          <w:sz w:val="22"/>
        </w:rPr>
        <w:t>Control of C</w:t>
      </w:r>
      <w:r w:rsidR="00420C07" w:rsidRPr="00444BBE">
        <w:rPr>
          <w:rFonts w:ascii="Arial" w:hAnsi="Arial" w:cs="Arial"/>
          <w:color w:val="000000"/>
          <w:sz w:val="22"/>
        </w:rPr>
        <w:t>ontractors;</w:t>
      </w:r>
    </w:p>
    <w:p w14:paraId="370DA1A4" w14:textId="77777777" w:rsidR="00370439" w:rsidRPr="00FF4B30" w:rsidRDefault="00370439" w:rsidP="005B0D1E">
      <w:pPr>
        <w:ind w:left="2880"/>
        <w:jc w:val="both"/>
        <w:rPr>
          <w:rFonts w:ascii="Arial" w:hAnsi="Arial" w:cs="Arial"/>
          <w:color w:val="000000"/>
          <w:sz w:val="22"/>
        </w:rPr>
      </w:pPr>
    </w:p>
    <w:p w14:paraId="20FEEFF7" w14:textId="77777777" w:rsidR="00370439" w:rsidRPr="00FF4B30" w:rsidRDefault="00370439" w:rsidP="005B0D1E">
      <w:pPr>
        <w:pStyle w:val="ListParagraph"/>
        <w:numPr>
          <w:ilvl w:val="0"/>
          <w:numId w:val="15"/>
        </w:numPr>
        <w:jc w:val="both"/>
        <w:rPr>
          <w:rFonts w:ascii="Arial" w:hAnsi="Arial" w:cs="Arial"/>
          <w:color w:val="000000"/>
          <w:sz w:val="22"/>
        </w:rPr>
      </w:pPr>
      <w:r w:rsidRPr="00FF4B30">
        <w:rPr>
          <w:rFonts w:ascii="Arial" w:hAnsi="Arial" w:cs="Arial"/>
          <w:color w:val="000000"/>
          <w:sz w:val="22"/>
        </w:rPr>
        <w:t xml:space="preserve">Ensure that all work equipment is properly selected, used, inspected and maintained; </w:t>
      </w:r>
    </w:p>
    <w:p w14:paraId="6F4892F8" w14:textId="77777777" w:rsidR="00370439" w:rsidRPr="00FF4B30" w:rsidRDefault="00370439" w:rsidP="005B0D1E">
      <w:pPr>
        <w:ind w:left="2880"/>
        <w:jc w:val="both"/>
        <w:rPr>
          <w:rFonts w:ascii="Arial" w:hAnsi="Arial" w:cs="Arial"/>
          <w:color w:val="000000"/>
          <w:sz w:val="22"/>
        </w:rPr>
      </w:pPr>
    </w:p>
    <w:p w14:paraId="4E3B35CB" w14:textId="7CDDA6B1" w:rsidR="00370439" w:rsidRPr="00FF4B30" w:rsidRDefault="00370439" w:rsidP="005B0D1E">
      <w:pPr>
        <w:pStyle w:val="ListParagraph"/>
        <w:numPr>
          <w:ilvl w:val="0"/>
          <w:numId w:val="15"/>
        </w:numPr>
        <w:jc w:val="both"/>
        <w:rPr>
          <w:rFonts w:ascii="Arial" w:hAnsi="Arial" w:cs="Arial"/>
          <w:color w:val="000000"/>
          <w:sz w:val="22"/>
        </w:rPr>
      </w:pPr>
      <w:r w:rsidRPr="00FF4B30">
        <w:rPr>
          <w:rFonts w:ascii="Arial" w:hAnsi="Arial" w:cs="Arial"/>
          <w:color w:val="000000"/>
          <w:sz w:val="22"/>
        </w:rPr>
        <w:t xml:space="preserve">Provide necessary levels of supervision of staff and operations under </w:t>
      </w:r>
      <w:r w:rsidR="0055377B">
        <w:rPr>
          <w:rFonts w:ascii="Arial" w:hAnsi="Arial" w:cs="Arial"/>
          <w:color w:val="000000"/>
          <w:sz w:val="22"/>
        </w:rPr>
        <w:t>their control or responsibility;</w:t>
      </w:r>
    </w:p>
    <w:p w14:paraId="235BF3D7" w14:textId="77777777" w:rsidR="00370439" w:rsidRPr="00FF4B30" w:rsidRDefault="00370439" w:rsidP="005B0D1E">
      <w:pPr>
        <w:ind w:left="720"/>
        <w:jc w:val="both"/>
        <w:rPr>
          <w:rFonts w:ascii="Arial" w:hAnsi="Arial" w:cs="Arial"/>
          <w:color w:val="000000"/>
        </w:rPr>
      </w:pPr>
    </w:p>
    <w:p w14:paraId="41FC0009" w14:textId="68A1344D" w:rsidR="00023ADD" w:rsidRPr="00FF4B30" w:rsidRDefault="00420C07" w:rsidP="005B0D1E">
      <w:pPr>
        <w:pStyle w:val="ListParagraph"/>
        <w:numPr>
          <w:ilvl w:val="0"/>
          <w:numId w:val="15"/>
        </w:numPr>
        <w:jc w:val="both"/>
        <w:rPr>
          <w:rFonts w:ascii="Arial" w:hAnsi="Arial" w:cs="Arial"/>
          <w:color w:val="000000"/>
          <w:sz w:val="22"/>
        </w:rPr>
      </w:pPr>
      <w:r w:rsidRPr="00FF4B30">
        <w:rPr>
          <w:rFonts w:ascii="Arial" w:hAnsi="Arial" w:cs="Arial"/>
          <w:color w:val="000000"/>
          <w:sz w:val="22"/>
        </w:rPr>
        <w:t>In association with the appointed Health and Safety Advisor, p</w:t>
      </w:r>
      <w:r w:rsidR="00370439" w:rsidRPr="00FF4B30">
        <w:rPr>
          <w:rFonts w:ascii="Arial" w:hAnsi="Arial" w:cs="Arial"/>
          <w:color w:val="000000"/>
          <w:sz w:val="22"/>
        </w:rPr>
        <w:t xml:space="preserve">roduce local safe working procedures and </w:t>
      </w:r>
      <w:r w:rsidR="00207FF0" w:rsidRPr="00FF4B30">
        <w:rPr>
          <w:rFonts w:ascii="Arial" w:hAnsi="Arial" w:cs="Arial"/>
          <w:color w:val="000000"/>
          <w:sz w:val="22"/>
        </w:rPr>
        <w:t>guidance documents</w:t>
      </w:r>
      <w:r w:rsidR="00370439" w:rsidRPr="00FF4B30">
        <w:rPr>
          <w:rFonts w:ascii="Arial" w:hAnsi="Arial" w:cs="Arial"/>
          <w:color w:val="000000"/>
          <w:sz w:val="22"/>
        </w:rPr>
        <w:t>, which are based on risk assessments, safety inspections, accidents and other relevant information;</w:t>
      </w:r>
    </w:p>
    <w:p w14:paraId="63ADA19A" w14:textId="77777777" w:rsidR="00023ADD" w:rsidRPr="00FF4B30" w:rsidRDefault="00023ADD" w:rsidP="005B0D1E">
      <w:pPr>
        <w:ind w:left="360"/>
        <w:jc w:val="both"/>
        <w:rPr>
          <w:rFonts w:ascii="Arial" w:hAnsi="Arial" w:cs="Arial"/>
          <w:color w:val="000000"/>
          <w:sz w:val="22"/>
        </w:rPr>
      </w:pPr>
    </w:p>
    <w:p w14:paraId="615BC047" w14:textId="4487F6FC" w:rsidR="00370439" w:rsidRPr="00FF4B30" w:rsidRDefault="00023ADD" w:rsidP="005B0D1E">
      <w:pPr>
        <w:pStyle w:val="Header"/>
        <w:numPr>
          <w:ilvl w:val="0"/>
          <w:numId w:val="15"/>
        </w:numPr>
        <w:tabs>
          <w:tab w:val="clear" w:pos="4680"/>
          <w:tab w:val="clear" w:pos="9360"/>
          <w:tab w:val="left" w:pos="1440"/>
          <w:tab w:val="left" w:pos="2160"/>
        </w:tabs>
        <w:jc w:val="both"/>
        <w:rPr>
          <w:rFonts w:ascii="Arial" w:hAnsi="Arial" w:cs="Arial"/>
          <w:color w:val="000000"/>
          <w:sz w:val="22"/>
        </w:rPr>
      </w:pPr>
      <w:r w:rsidRPr="00FF4B30">
        <w:rPr>
          <w:rFonts w:ascii="Arial" w:hAnsi="Arial" w:cs="Arial"/>
          <w:color w:val="000000"/>
          <w:sz w:val="22"/>
          <w:szCs w:val="22"/>
          <w:lang w:val="en-US"/>
        </w:rPr>
        <w:t xml:space="preserve">Periodically observe all work activities to ensure safe working procedures are being fully </w:t>
      </w:r>
      <w:r w:rsidR="00207FF0" w:rsidRPr="00FF4B30">
        <w:rPr>
          <w:rFonts w:ascii="Arial" w:hAnsi="Arial" w:cs="Arial"/>
          <w:color w:val="000000"/>
          <w:sz w:val="22"/>
          <w:szCs w:val="22"/>
          <w:lang w:val="en-US"/>
        </w:rPr>
        <w:t>adhered to.</w:t>
      </w:r>
    </w:p>
    <w:p w14:paraId="04C6431C" w14:textId="189D7FCB" w:rsidR="00207FF0" w:rsidRPr="00FF4B30" w:rsidRDefault="00207FF0" w:rsidP="005B0D1E">
      <w:pPr>
        <w:pStyle w:val="Header"/>
        <w:tabs>
          <w:tab w:val="clear" w:pos="4680"/>
          <w:tab w:val="clear" w:pos="9360"/>
          <w:tab w:val="left" w:pos="1440"/>
          <w:tab w:val="left" w:pos="2160"/>
        </w:tabs>
        <w:jc w:val="both"/>
        <w:rPr>
          <w:rFonts w:ascii="Arial" w:hAnsi="Arial" w:cs="Arial"/>
          <w:color w:val="000000"/>
          <w:sz w:val="22"/>
        </w:rPr>
      </w:pPr>
    </w:p>
    <w:p w14:paraId="53F25988" w14:textId="77777777" w:rsidR="00023ADD" w:rsidRPr="00FF4B30" w:rsidRDefault="00023ADD" w:rsidP="005B0D1E">
      <w:pPr>
        <w:pStyle w:val="ListParagraph"/>
        <w:numPr>
          <w:ilvl w:val="0"/>
          <w:numId w:val="15"/>
        </w:numPr>
        <w:jc w:val="both"/>
        <w:rPr>
          <w:rFonts w:ascii="Arial" w:hAnsi="Arial" w:cs="Arial"/>
          <w:color w:val="000000"/>
          <w:sz w:val="22"/>
          <w:szCs w:val="22"/>
          <w:lang w:val="en-US"/>
        </w:rPr>
      </w:pPr>
      <w:r w:rsidRPr="00FF4B30">
        <w:rPr>
          <w:rFonts w:ascii="Arial" w:hAnsi="Arial" w:cs="Arial"/>
          <w:color w:val="000000"/>
          <w:sz w:val="22"/>
        </w:rPr>
        <w:t>Ensure workplace inspections are carried out every three months (and on a more frequent basis if the level of risk requires it)</w:t>
      </w:r>
      <w:r w:rsidRPr="00FF4B30">
        <w:rPr>
          <w:rFonts w:ascii="Arial" w:hAnsi="Arial" w:cs="Arial"/>
          <w:color w:val="000000"/>
          <w:sz w:val="22"/>
          <w:szCs w:val="22"/>
          <w:lang w:val="en-US"/>
        </w:rPr>
        <w:t xml:space="preserve"> and make provision for necessary remedial action when unsatisfactory conditions are identified;</w:t>
      </w:r>
    </w:p>
    <w:p w14:paraId="4C393B82" w14:textId="77777777" w:rsidR="00023ADD" w:rsidRPr="00FF4B30" w:rsidRDefault="00023ADD" w:rsidP="005B0D1E">
      <w:pPr>
        <w:jc w:val="both"/>
        <w:rPr>
          <w:rFonts w:ascii="Arial" w:hAnsi="Arial" w:cs="Arial"/>
          <w:color w:val="000000"/>
          <w:sz w:val="22"/>
        </w:rPr>
      </w:pPr>
    </w:p>
    <w:p w14:paraId="4AACD11A" w14:textId="38DCC712" w:rsidR="00023ADD" w:rsidRPr="00FF4B30" w:rsidRDefault="00207FF0" w:rsidP="005B0D1E">
      <w:pPr>
        <w:pStyle w:val="ListParagraph"/>
        <w:numPr>
          <w:ilvl w:val="0"/>
          <w:numId w:val="15"/>
        </w:numPr>
        <w:jc w:val="both"/>
        <w:rPr>
          <w:rFonts w:ascii="Arial" w:hAnsi="Arial" w:cs="Arial"/>
          <w:color w:val="000000" w:themeColor="text1"/>
          <w:sz w:val="22"/>
        </w:rPr>
      </w:pPr>
      <w:r w:rsidRPr="00FF4B30">
        <w:rPr>
          <w:rFonts w:ascii="Arial" w:hAnsi="Arial" w:cs="Arial"/>
          <w:color w:val="000000" w:themeColor="text1"/>
          <w:sz w:val="22"/>
        </w:rPr>
        <w:t xml:space="preserve">With the assistance of the appointed Health and Safety Advisor, </w:t>
      </w:r>
      <w:r w:rsidR="005B0D1E" w:rsidRPr="00FF4B30">
        <w:rPr>
          <w:rFonts w:ascii="Arial" w:hAnsi="Arial" w:cs="Arial"/>
          <w:color w:val="000000" w:themeColor="text1"/>
          <w:sz w:val="22"/>
        </w:rPr>
        <w:t>investigate</w:t>
      </w:r>
      <w:r w:rsidR="00023ADD" w:rsidRPr="00FF4B30">
        <w:rPr>
          <w:rFonts w:ascii="Arial" w:hAnsi="Arial" w:cs="Arial"/>
          <w:color w:val="000000" w:themeColor="text1"/>
          <w:sz w:val="22"/>
        </w:rPr>
        <w:t xml:space="preserve"> accidents, incidents and contributory factors and review safe methods of working and risk assessments and implement remedial actions to prevent a recurrence;  </w:t>
      </w:r>
    </w:p>
    <w:p w14:paraId="62DEBB58" w14:textId="77777777" w:rsidR="00023ADD" w:rsidRPr="00FF4B30" w:rsidRDefault="00023ADD" w:rsidP="005B0D1E">
      <w:pPr>
        <w:ind w:left="720"/>
        <w:jc w:val="both"/>
        <w:rPr>
          <w:rFonts w:ascii="Arial" w:hAnsi="Arial" w:cs="Arial"/>
          <w:color w:val="000000"/>
          <w:sz w:val="22"/>
        </w:rPr>
      </w:pPr>
    </w:p>
    <w:p w14:paraId="15C60433" w14:textId="77777777" w:rsidR="00023ADD" w:rsidRPr="00FF4B30" w:rsidRDefault="00023ADD" w:rsidP="005B0D1E">
      <w:pPr>
        <w:pStyle w:val="ListParagraph"/>
        <w:numPr>
          <w:ilvl w:val="0"/>
          <w:numId w:val="15"/>
        </w:numPr>
        <w:jc w:val="both"/>
        <w:rPr>
          <w:rFonts w:ascii="Arial" w:hAnsi="Arial" w:cs="Arial"/>
          <w:color w:val="000000"/>
          <w:sz w:val="22"/>
        </w:rPr>
      </w:pPr>
      <w:r w:rsidRPr="00FF4B30">
        <w:rPr>
          <w:rFonts w:ascii="Arial" w:hAnsi="Arial" w:cs="Arial"/>
          <w:color w:val="000000"/>
          <w:sz w:val="22"/>
        </w:rPr>
        <w:t>Review the effectiveness of remedial action following an accident;</w:t>
      </w:r>
    </w:p>
    <w:p w14:paraId="689BDB36" w14:textId="77777777" w:rsidR="00023ADD" w:rsidRPr="00FF4B30" w:rsidRDefault="00023ADD" w:rsidP="005B0D1E">
      <w:pPr>
        <w:ind w:left="720"/>
        <w:jc w:val="both"/>
        <w:rPr>
          <w:rFonts w:ascii="Arial" w:hAnsi="Arial" w:cs="Arial"/>
          <w:color w:val="000000"/>
          <w:sz w:val="22"/>
        </w:rPr>
      </w:pPr>
    </w:p>
    <w:p w14:paraId="3E3599C8" w14:textId="77777777" w:rsidR="00023ADD" w:rsidRPr="00FF4B30" w:rsidRDefault="00023ADD" w:rsidP="005B0D1E">
      <w:pPr>
        <w:pStyle w:val="ListParagraph"/>
        <w:numPr>
          <w:ilvl w:val="0"/>
          <w:numId w:val="15"/>
        </w:numPr>
        <w:jc w:val="both"/>
        <w:rPr>
          <w:rFonts w:ascii="Arial" w:hAnsi="Arial" w:cs="Arial"/>
          <w:color w:val="000000"/>
          <w:sz w:val="22"/>
        </w:rPr>
      </w:pPr>
      <w:r w:rsidRPr="00FF4B30">
        <w:rPr>
          <w:rFonts w:ascii="Arial" w:hAnsi="Arial" w:cs="Arial"/>
          <w:color w:val="000000"/>
          <w:sz w:val="22"/>
        </w:rPr>
        <w:t>Ensure that all required health and safety records are maintained;</w:t>
      </w:r>
    </w:p>
    <w:p w14:paraId="29596E77" w14:textId="77777777" w:rsidR="00023ADD" w:rsidRPr="00FF4B30" w:rsidRDefault="00023ADD" w:rsidP="005B0D1E">
      <w:pPr>
        <w:ind w:left="720"/>
        <w:jc w:val="both"/>
        <w:rPr>
          <w:rFonts w:ascii="Arial" w:hAnsi="Arial" w:cs="Arial"/>
          <w:color w:val="000000"/>
          <w:sz w:val="22"/>
        </w:rPr>
      </w:pPr>
    </w:p>
    <w:p w14:paraId="66EF98C7" w14:textId="6B270347" w:rsidR="00023ADD" w:rsidRPr="00FF4B30" w:rsidRDefault="00023ADD" w:rsidP="005B0D1E">
      <w:pPr>
        <w:pStyle w:val="ListParagraph"/>
        <w:numPr>
          <w:ilvl w:val="0"/>
          <w:numId w:val="15"/>
        </w:numPr>
        <w:jc w:val="both"/>
        <w:rPr>
          <w:rFonts w:ascii="Arial" w:hAnsi="Arial" w:cs="Arial"/>
          <w:color w:val="000000"/>
          <w:sz w:val="22"/>
        </w:rPr>
      </w:pPr>
      <w:r w:rsidRPr="00FF4B30">
        <w:rPr>
          <w:rFonts w:ascii="Arial" w:hAnsi="Arial" w:cs="Arial"/>
          <w:color w:val="000000"/>
          <w:sz w:val="22"/>
        </w:rPr>
        <w:t xml:space="preserve">Participate in and support </w:t>
      </w:r>
      <w:r w:rsidR="00991541">
        <w:rPr>
          <w:rFonts w:ascii="Arial" w:hAnsi="Arial" w:cs="Arial"/>
          <w:color w:val="000000"/>
          <w:sz w:val="22"/>
        </w:rPr>
        <w:t>West London Waste’s</w:t>
      </w:r>
      <w:r w:rsidRPr="00FF4B30">
        <w:rPr>
          <w:rFonts w:ascii="Arial" w:hAnsi="Arial" w:cs="Arial"/>
          <w:color w:val="000000"/>
          <w:sz w:val="22"/>
        </w:rPr>
        <w:t xml:space="preserve"> Health and Safety audit and inspection process;</w:t>
      </w:r>
    </w:p>
    <w:p w14:paraId="5AC423B2" w14:textId="10FA4AE5" w:rsidR="00023ADD" w:rsidRDefault="00023ADD" w:rsidP="005B0D1E">
      <w:pPr>
        <w:jc w:val="both"/>
        <w:rPr>
          <w:rFonts w:ascii="Arial" w:hAnsi="Arial" w:cs="Arial"/>
          <w:color w:val="000000"/>
          <w:szCs w:val="22"/>
          <w:lang w:val="en-US"/>
        </w:rPr>
      </w:pPr>
    </w:p>
    <w:p w14:paraId="6D17E877" w14:textId="77777777" w:rsidR="00242248" w:rsidRPr="00FF4B30" w:rsidRDefault="00242248" w:rsidP="005B0D1E">
      <w:pPr>
        <w:jc w:val="both"/>
        <w:rPr>
          <w:rFonts w:ascii="Arial" w:hAnsi="Arial" w:cs="Arial"/>
          <w:color w:val="000000"/>
          <w:szCs w:val="22"/>
          <w:lang w:val="en-US"/>
        </w:rPr>
      </w:pPr>
    </w:p>
    <w:p w14:paraId="56322663" w14:textId="77777777" w:rsidR="00370439" w:rsidRPr="00FF4B30" w:rsidRDefault="00370439" w:rsidP="005B0D1E">
      <w:pPr>
        <w:jc w:val="both"/>
        <w:rPr>
          <w:rFonts w:ascii="Arial" w:hAnsi="Arial" w:cs="Arial"/>
          <w:b/>
          <w:color w:val="000000"/>
        </w:rPr>
      </w:pPr>
      <w:r w:rsidRPr="00FF4B30">
        <w:rPr>
          <w:rFonts w:ascii="Arial" w:hAnsi="Arial" w:cs="Arial"/>
          <w:b/>
          <w:color w:val="000000"/>
        </w:rPr>
        <w:t>Training and Information</w:t>
      </w:r>
    </w:p>
    <w:p w14:paraId="193A78CC" w14:textId="77777777" w:rsidR="00370439" w:rsidRPr="00FF4B30" w:rsidRDefault="00370439" w:rsidP="005B0D1E">
      <w:pPr>
        <w:pStyle w:val="ListParagraph"/>
        <w:numPr>
          <w:ilvl w:val="0"/>
          <w:numId w:val="15"/>
        </w:numPr>
        <w:jc w:val="both"/>
        <w:rPr>
          <w:rFonts w:ascii="Arial" w:hAnsi="Arial" w:cs="Arial"/>
          <w:color w:val="000000" w:themeColor="text1"/>
          <w:sz w:val="22"/>
          <w:szCs w:val="22"/>
        </w:rPr>
      </w:pPr>
      <w:r w:rsidRPr="00FF4B30">
        <w:rPr>
          <w:rFonts w:ascii="Arial" w:hAnsi="Arial" w:cs="Arial"/>
          <w:color w:val="000000" w:themeColor="text1"/>
          <w:sz w:val="22"/>
          <w:szCs w:val="22"/>
        </w:rPr>
        <w:t>Identify staff safety training needs from Health and Safety Advisors reviews, team meetings, tool box talks and Appraisal and risk assessment processes;</w:t>
      </w:r>
    </w:p>
    <w:p w14:paraId="092A2204" w14:textId="276AB0B0" w:rsidR="00023ADD" w:rsidRPr="00FF4B30" w:rsidRDefault="00023ADD" w:rsidP="005B0D1E">
      <w:pPr>
        <w:jc w:val="both"/>
        <w:rPr>
          <w:rFonts w:ascii="Arial" w:hAnsi="Arial" w:cs="Arial"/>
          <w:b/>
          <w:color w:val="000000"/>
          <w:sz w:val="22"/>
          <w:szCs w:val="22"/>
        </w:rPr>
      </w:pPr>
    </w:p>
    <w:p w14:paraId="74489D85" w14:textId="65BB4268" w:rsidR="00370439" w:rsidRPr="00FF4B30" w:rsidRDefault="00370439" w:rsidP="005B0D1E">
      <w:pPr>
        <w:pStyle w:val="ListParagraph"/>
        <w:numPr>
          <w:ilvl w:val="0"/>
          <w:numId w:val="15"/>
        </w:numPr>
        <w:jc w:val="both"/>
        <w:rPr>
          <w:rFonts w:ascii="Arial" w:hAnsi="Arial" w:cs="Arial"/>
          <w:color w:val="000000"/>
          <w:sz w:val="22"/>
          <w:szCs w:val="22"/>
        </w:rPr>
      </w:pPr>
      <w:r w:rsidRPr="00FF4B30">
        <w:rPr>
          <w:rFonts w:ascii="Arial" w:hAnsi="Arial" w:cs="Arial"/>
          <w:color w:val="000000"/>
          <w:sz w:val="22"/>
          <w:szCs w:val="22"/>
          <w:lang w:val="en-US"/>
        </w:rPr>
        <w:t>Stimulate interest and enthusiasm for health and safety matters amongst the staff under their control;</w:t>
      </w:r>
    </w:p>
    <w:p w14:paraId="5BEF8D80" w14:textId="77777777" w:rsidR="00C17C1F" w:rsidRPr="00FF4B30" w:rsidRDefault="00C17C1F" w:rsidP="005B0D1E">
      <w:pPr>
        <w:jc w:val="both"/>
        <w:rPr>
          <w:rFonts w:ascii="Arial" w:hAnsi="Arial" w:cs="Arial"/>
          <w:color w:val="000000"/>
          <w:sz w:val="22"/>
          <w:szCs w:val="22"/>
        </w:rPr>
      </w:pPr>
    </w:p>
    <w:p w14:paraId="3C361F86" w14:textId="645B028C" w:rsidR="00370439" w:rsidRPr="00FF4B30" w:rsidRDefault="00370439" w:rsidP="005B0D1E">
      <w:pPr>
        <w:pStyle w:val="ListParagraph"/>
        <w:numPr>
          <w:ilvl w:val="0"/>
          <w:numId w:val="15"/>
        </w:numPr>
        <w:jc w:val="both"/>
        <w:rPr>
          <w:rFonts w:ascii="Arial" w:hAnsi="Arial" w:cs="Arial"/>
          <w:color w:val="000000"/>
          <w:sz w:val="22"/>
          <w:szCs w:val="22"/>
        </w:rPr>
      </w:pPr>
      <w:r w:rsidRPr="00FF4B30">
        <w:rPr>
          <w:rFonts w:ascii="Arial" w:hAnsi="Arial" w:cs="Arial"/>
          <w:color w:val="000000"/>
          <w:sz w:val="22"/>
          <w:szCs w:val="22"/>
          <w:lang w:val="en-US"/>
        </w:rPr>
        <w:t>Ensure that all staff under their control (including</w:t>
      </w:r>
      <w:r w:rsidRPr="00FF4B30">
        <w:rPr>
          <w:rFonts w:ascii="Arial" w:hAnsi="Arial" w:cs="Arial"/>
          <w:color w:val="000000"/>
          <w:sz w:val="22"/>
          <w:szCs w:val="22"/>
        </w:rPr>
        <w:t xml:space="preserve"> new and transferred, permanent, temporary and agency staff) </w:t>
      </w:r>
      <w:r w:rsidRPr="00FF4B30">
        <w:rPr>
          <w:rFonts w:ascii="Arial" w:hAnsi="Arial" w:cs="Arial"/>
          <w:color w:val="000000"/>
          <w:sz w:val="22"/>
          <w:szCs w:val="22"/>
          <w:lang w:val="en-US"/>
        </w:rPr>
        <w:t>are inducted in health and safety instructions, codes of practice and the risk assessments applicable to the work they undertake;</w:t>
      </w:r>
    </w:p>
    <w:p w14:paraId="239FCCEC" w14:textId="77777777" w:rsidR="00023ADD" w:rsidRPr="00FF4B30" w:rsidRDefault="00023ADD" w:rsidP="005B0D1E">
      <w:pPr>
        <w:ind w:left="720"/>
        <w:jc w:val="both"/>
        <w:rPr>
          <w:rFonts w:ascii="Arial" w:hAnsi="Arial" w:cs="Arial"/>
          <w:color w:val="000000"/>
          <w:sz w:val="22"/>
          <w:szCs w:val="22"/>
        </w:rPr>
      </w:pPr>
    </w:p>
    <w:p w14:paraId="44854364" w14:textId="35364EFF" w:rsidR="00023ADD" w:rsidRPr="00FF4B30" w:rsidRDefault="00023ADD" w:rsidP="005B0D1E">
      <w:pPr>
        <w:pStyle w:val="ListParagraph"/>
        <w:numPr>
          <w:ilvl w:val="0"/>
          <w:numId w:val="15"/>
        </w:numPr>
        <w:jc w:val="both"/>
        <w:rPr>
          <w:rFonts w:ascii="Arial" w:hAnsi="Arial" w:cs="Arial"/>
          <w:color w:val="000000"/>
          <w:sz w:val="22"/>
        </w:rPr>
      </w:pPr>
      <w:r w:rsidRPr="00FF4B30">
        <w:rPr>
          <w:rFonts w:ascii="Arial" w:hAnsi="Arial" w:cs="Arial"/>
          <w:color w:val="000000"/>
          <w:sz w:val="22"/>
        </w:rPr>
        <w:t xml:space="preserve">Bring to the attention of the Senior Managers </w:t>
      </w:r>
      <w:r w:rsidR="00263B26" w:rsidRPr="00FF4B30">
        <w:rPr>
          <w:rFonts w:ascii="Arial" w:hAnsi="Arial" w:cs="Arial"/>
          <w:color w:val="000000"/>
          <w:sz w:val="22"/>
        </w:rPr>
        <w:t>and appointed Health and Safety Advisor,</w:t>
      </w:r>
      <w:r w:rsidRPr="00FF4B30">
        <w:rPr>
          <w:rFonts w:ascii="Arial" w:hAnsi="Arial" w:cs="Arial"/>
          <w:color w:val="000000"/>
          <w:sz w:val="22"/>
        </w:rPr>
        <w:t xml:space="preserve"> any health and safety issues they are unable to resolve.</w:t>
      </w:r>
    </w:p>
    <w:p w14:paraId="47771C02" w14:textId="77777777" w:rsidR="00023ADD" w:rsidRPr="00FF4B30" w:rsidRDefault="00023ADD" w:rsidP="005B0D1E">
      <w:pPr>
        <w:spacing w:line="120" w:lineRule="auto"/>
        <w:ind w:left="360"/>
        <w:jc w:val="both"/>
        <w:rPr>
          <w:rFonts w:ascii="Arial" w:hAnsi="Arial" w:cs="Arial"/>
          <w:color w:val="000000"/>
        </w:rPr>
      </w:pPr>
    </w:p>
    <w:p w14:paraId="3F7A59E9" w14:textId="390DACC0" w:rsidR="00023ADD" w:rsidRPr="00FF4B30" w:rsidRDefault="00023ADD" w:rsidP="005B0D1E">
      <w:pPr>
        <w:jc w:val="both"/>
        <w:rPr>
          <w:rFonts w:ascii="Arial" w:hAnsi="Arial" w:cs="Arial"/>
          <w:bCs/>
          <w:color w:val="000000"/>
        </w:rPr>
      </w:pPr>
    </w:p>
    <w:p w14:paraId="5CA92195" w14:textId="5F7A372E" w:rsidR="00C17C1F" w:rsidRPr="00FF4B30" w:rsidRDefault="00C17C1F" w:rsidP="005B0D1E">
      <w:pPr>
        <w:jc w:val="both"/>
        <w:rPr>
          <w:rFonts w:ascii="Arial" w:hAnsi="Arial" w:cs="Arial"/>
          <w:bCs/>
          <w:color w:val="000000"/>
        </w:rPr>
      </w:pPr>
    </w:p>
    <w:p w14:paraId="6EA3C8AF" w14:textId="1C56CDC6" w:rsidR="00C17C1F" w:rsidRPr="00FF4B30" w:rsidRDefault="00C17C1F" w:rsidP="005B0D1E">
      <w:pPr>
        <w:jc w:val="both"/>
        <w:rPr>
          <w:rFonts w:ascii="Arial" w:hAnsi="Arial" w:cs="Arial"/>
          <w:bCs/>
          <w:color w:val="000000"/>
        </w:rPr>
      </w:pPr>
    </w:p>
    <w:p w14:paraId="4920E37F" w14:textId="0DC44C51" w:rsidR="00C17C1F" w:rsidRPr="00FF4B30" w:rsidRDefault="00C17C1F" w:rsidP="005B0D1E">
      <w:pPr>
        <w:jc w:val="both"/>
        <w:rPr>
          <w:rFonts w:ascii="Arial" w:hAnsi="Arial" w:cs="Arial"/>
          <w:bCs/>
          <w:color w:val="000000"/>
        </w:rPr>
      </w:pPr>
    </w:p>
    <w:p w14:paraId="3EB07659" w14:textId="12B913A5" w:rsidR="00C17C1F" w:rsidRPr="00FF4B30" w:rsidRDefault="00C17C1F" w:rsidP="005B0D1E">
      <w:pPr>
        <w:jc w:val="both"/>
        <w:rPr>
          <w:rFonts w:ascii="Arial" w:hAnsi="Arial" w:cs="Arial"/>
          <w:bCs/>
          <w:color w:val="000000"/>
        </w:rPr>
      </w:pPr>
    </w:p>
    <w:p w14:paraId="61335637" w14:textId="097F5B71" w:rsidR="00C17C1F" w:rsidRPr="00FF4B30" w:rsidRDefault="00C17C1F" w:rsidP="005B0D1E">
      <w:pPr>
        <w:jc w:val="both"/>
        <w:rPr>
          <w:rFonts w:ascii="Arial" w:hAnsi="Arial" w:cs="Arial"/>
          <w:bCs/>
          <w:color w:val="000000"/>
        </w:rPr>
      </w:pPr>
    </w:p>
    <w:p w14:paraId="75E3C142" w14:textId="1B0CCB5E" w:rsidR="00C17C1F" w:rsidRPr="00FF4B30" w:rsidRDefault="00C17C1F" w:rsidP="005B0D1E">
      <w:pPr>
        <w:jc w:val="both"/>
        <w:rPr>
          <w:rFonts w:ascii="Arial" w:hAnsi="Arial" w:cs="Arial"/>
          <w:bCs/>
          <w:color w:val="000000"/>
        </w:rPr>
      </w:pPr>
    </w:p>
    <w:p w14:paraId="54E296EF" w14:textId="13C53B19" w:rsidR="00C17C1F" w:rsidRPr="00FF4B30" w:rsidRDefault="00C17C1F" w:rsidP="005B0D1E">
      <w:pPr>
        <w:jc w:val="both"/>
        <w:rPr>
          <w:rFonts w:ascii="Arial" w:hAnsi="Arial" w:cs="Arial"/>
          <w:bCs/>
          <w:color w:val="000000"/>
        </w:rPr>
      </w:pPr>
    </w:p>
    <w:p w14:paraId="1078F39E" w14:textId="77777777" w:rsidR="00C17C1F" w:rsidRPr="00FF4B30" w:rsidRDefault="00C17C1F" w:rsidP="005B0D1E">
      <w:pPr>
        <w:jc w:val="both"/>
        <w:rPr>
          <w:rFonts w:ascii="Arial" w:hAnsi="Arial" w:cs="Arial"/>
          <w:bCs/>
          <w:color w:val="000000"/>
        </w:rPr>
      </w:pPr>
    </w:p>
    <w:p w14:paraId="0C2777EA" w14:textId="677339E2" w:rsidR="00C17C1F" w:rsidRPr="00FF4B30" w:rsidRDefault="00C17C1F" w:rsidP="005B0D1E">
      <w:pPr>
        <w:jc w:val="both"/>
        <w:rPr>
          <w:rFonts w:ascii="Arial" w:hAnsi="Arial" w:cs="Arial"/>
          <w:bCs/>
          <w:color w:val="000000"/>
        </w:rPr>
      </w:pPr>
    </w:p>
    <w:p w14:paraId="4A80799A" w14:textId="3DC5F55E" w:rsidR="00285993" w:rsidRPr="00FF4B30" w:rsidRDefault="00285993" w:rsidP="005B0D1E">
      <w:pPr>
        <w:jc w:val="both"/>
        <w:rPr>
          <w:rFonts w:ascii="Arial" w:hAnsi="Arial" w:cs="Arial"/>
          <w:bCs/>
          <w:color w:val="000000"/>
        </w:rPr>
      </w:pPr>
    </w:p>
    <w:p w14:paraId="6E62EA9E" w14:textId="63CF9693" w:rsidR="00285993" w:rsidRPr="00FF4B30" w:rsidRDefault="00285993" w:rsidP="005B0D1E">
      <w:pPr>
        <w:jc w:val="both"/>
        <w:rPr>
          <w:rFonts w:ascii="Arial" w:hAnsi="Arial" w:cs="Arial"/>
          <w:bCs/>
          <w:color w:val="000000"/>
        </w:rPr>
      </w:pPr>
    </w:p>
    <w:p w14:paraId="2DD063E3" w14:textId="2E94D72E" w:rsidR="00285993" w:rsidRPr="00FF4B30" w:rsidRDefault="00285993" w:rsidP="005B0D1E">
      <w:pPr>
        <w:jc w:val="both"/>
        <w:rPr>
          <w:rFonts w:ascii="Arial" w:hAnsi="Arial" w:cs="Arial"/>
          <w:bCs/>
          <w:color w:val="000000"/>
        </w:rPr>
      </w:pPr>
    </w:p>
    <w:p w14:paraId="1F0FBFC7" w14:textId="3A3CF462" w:rsidR="00285993" w:rsidRPr="00FF4B30" w:rsidRDefault="00285993" w:rsidP="005B0D1E">
      <w:pPr>
        <w:jc w:val="both"/>
        <w:rPr>
          <w:rFonts w:ascii="Arial" w:hAnsi="Arial" w:cs="Arial"/>
          <w:bCs/>
          <w:color w:val="000000"/>
        </w:rPr>
      </w:pPr>
    </w:p>
    <w:p w14:paraId="4025C182" w14:textId="037D7CA2" w:rsidR="00781676" w:rsidRPr="00FF4B30" w:rsidRDefault="00781676" w:rsidP="005B0D1E">
      <w:pPr>
        <w:jc w:val="both"/>
        <w:rPr>
          <w:rFonts w:ascii="Arial" w:hAnsi="Arial" w:cs="Arial"/>
          <w:bCs/>
          <w:color w:val="000000"/>
        </w:rPr>
      </w:pPr>
    </w:p>
    <w:p w14:paraId="1381FF66" w14:textId="77777777" w:rsidR="00D25351" w:rsidRDefault="00D25351">
      <w:pPr>
        <w:rPr>
          <w:rFonts w:ascii="Arial" w:hAnsi="Arial" w:cs="Arial"/>
          <w:b/>
          <w:bCs/>
          <w:color w:val="000000"/>
          <w:sz w:val="28"/>
          <w:szCs w:val="28"/>
        </w:rPr>
      </w:pPr>
      <w:r>
        <w:rPr>
          <w:rFonts w:ascii="Arial" w:hAnsi="Arial" w:cs="Arial"/>
          <w:b/>
          <w:bCs/>
          <w:color w:val="000000"/>
          <w:sz w:val="28"/>
          <w:szCs w:val="28"/>
        </w:rPr>
        <w:br w:type="page"/>
      </w:r>
    </w:p>
    <w:p w14:paraId="5C4F3BDF" w14:textId="70C383B0" w:rsidR="0055377B" w:rsidRPr="007441CF" w:rsidRDefault="0055377B" w:rsidP="0055377B">
      <w:pPr>
        <w:tabs>
          <w:tab w:val="left" w:pos="0"/>
        </w:tabs>
        <w:jc w:val="both"/>
        <w:rPr>
          <w:rFonts w:ascii="Arial" w:hAnsi="Arial" w:cs="Arial"/>
          <w:b/>
          <w:bCs/>
          <w:color w:val="000000"/>
          <w:sz w:val="40"/>
          <w:szCs w:val="28"/>
        </w:rPr>
      </w:pPr>
      <w:r>
        <w:rPr>
          <w:rFonts w:ascii="Arial" w:hAnsi="Arial" w:cs="Arial"/>
          <w:b/>
          <w:bCs/>
          <w:color w:val="000000"/>
          <w:sz w:val="40"/>
          <w:szCs w:val="28"/>
        </w:rPr>
        <w:lastRenderedPageBreak/>
        <w:t>2.2.5</w:t>
      </w:r>
      <w:r w:rsidRPr="007441CF">
        <w:rPr>
          <w:rFonts w:ascii="Arial" w:hAnsi="Arial" w:cs="Arial"/>
          <w:b/>
          <w:bCs/>
          <w:color w:val="000000"/>
          <w:sz w:val="40"/>
          <w:szCs w:val="28"/>
        </w:rPr>
        <w:tab/>
      </w:r>
      <w:r>
        <w:rPr>
          <w:rFonts w:ascii="Arial" w:hAnsi="Arial" w:cs="Arial"/>
          <w:b/>
          <w:bCs/>
          <w:color w:val="000000"/>
          <w:sz w:val="40"/>
          <w:szCs w:val="28"/>
        </w:rPr>
        <w:t xml:space="preserve">Site </w:t>
      </w:r>
      <w:r w:rsidRPr="007441CF">
        <w:rPr>
          <w:rFonts w:ascii="Arial" w:hAnsi="Arial" w:cs="Arial"/>
          <w:b/>
          <w:bCs/>
          <w:color w:val="000000"/>
          <w:sz w:val="40"/>
          <w:szCs w:val="28"/>
        </w:rPr>
        <w:t>Manager</w:t>
      </w:r>
      <w:r>
        <w:rPr>
          <w:rFonts w:ascii="Arial" w:hAnsi="Arial" w:cs="Arial"/>
          <w:b/>
          <w:bCs/>
          <w:color w:val="000000"/>
          <w:sz w:val="40"/>
          <w:szCs w:val="28"/>
        </w:rPr>
        <w:t>s</w:t>
      </w:r>
    </w:p>
    <w:p w14:paraId="66B8C349" w14:textId="77777777" w:rsidR="0055377B" w:rsidRPr="00FF4B30" w:rsidRDefault="0055377B" w:rsidP="0055377B">
      <w:pPr>
        <w:tabs>
          <w:tab w:val="left" w:pos="0"/>
        </w:tabs>
        <w:jc w:val="both"/>
        <w:rPr>
          <w:rFonts w:ascii="Arial" w:hAnsi="Arial" w:cs="Arial"/>
          <w:b/>
          <w:bCs/>
          <w:color w:val="000000"/>
        </w:rPr>
      </w:pPr>
    </w:p>
    <w:p w14:paraId="5928A93A" w14:textId="77777777" w:rsidR="0055377B" w:rsidRPr="00FF4B30" w:rsidRDefault="0055377B" w:rsidP="0055377B">
      <w:pPr>
        <w:jc w:val="both"/>
        <w:rPr>
          <w:rFonts w:ascii="Arial" w:hAnsi="Arial" w:cs="Arial"/>
          <w:bCs/>
          <w:color w:val="000000"/>
          <w:sz w:val="22"/>
        </w:rPr>
      </w:pPr>
      <w:r w:rsidRPr="00FF4B30">
        <w:rPr>
          <w:rFonts w:ascii="Arial" w:hAnsi="Arial" w:cs="Arial"/>
          <w:bCs/>
          <w:color w:val="000000"/>
          <w:sz w:val="22"/>
        </w:rPr>
        <w:t>Managers, will have local management control of personnel and activities within their areas of responsibility, and as such will be responsible for ensuring, so far as is reasonably practicable</w:t>
      </w:r>
      <w:r w:rsidRPr="00FF4B30">
        <w:rPr>
          <w:rFonts w:ascii="Arial" w:hAnsi="Arial" w:cs="Arial"/>
          <w:bCs/>
          <w:color w:val="000000"/>
          <w:sz w:val="22"/>
          <w:szCs w:val="22"/>
        </w:rPr>
        <w:t xml:space="preserve">, </w:t>
      </w:r>
      <w:r>
        <w:rPr>
          <w:rFonts w:ascii="Arial" w:hAnsi="Arial" w:cs="Arial"/>
          <w:bCs/>
          <w:color w:val="000000"/>
          <w:sz w:val="22"/>
          <w:szCs w:val="22"/>
        </w:rPr>
        <w:t>(w</w:t>
      </w:r>
      <w:r w:rsidRPr="00FF4B30">
        <w:rPr>
          <w:rFonts w:ascii="Arial" w:hAnsi="Arial" w:cs="Arial"/>
          <w:bCs/>
          <w:color w:val="000000"/>
          <w:sz w:val="22"/>
          <w:szCs w:val="22"/>
        </w:rPr>
        <w:t xml:space="preserve">ith the assistance of the appointed Health and Safety Advisor and Senior Management) </w:t>
      </w:r>
      <w:r w:rsidRPr="00FF4B30">
        <w:rPr>
          <w:rFonts w:ascii="Arial" w:hAnsi="Arial" w:cs="Arial"/>
          <w:bCs/>
          <w:color w:val="000000"/>
          <w:sz w:val="22"/>
        </w:rPr>
        <w:t xml:space="preserve">that they: </w:t>
      </w:r>
    </w:p>
    <w:p w14:paraId="07F0EA85" w14:textId="77777777" w:rsidR="0055377B" w:rsidRPr="00FF4B30" w:rsidRDefault="0055377B" w:rsidP="0055377B">
      <w:pPr>
        <w:jc w:val="both"/>
        <w:rPr>
          <w:rFonts w:ascii="Arial" w:hAnsi="Arial" w:cs="Arial"/>
          <w:bCs/>
          <w:color w:val="000000"/>
        </w:rPr>
      </w:pPr>
    </w:p>
    <w:p w14:paraId="406198A1" w14:textId="77777777" w:rsidR="0055377B" w:rsidRPr="00FF4B30" w:rsidRDefault="0055377B" w:rsidP="0055377B">
      <w:pPr>
        <w:jc w:val="both"/>
        <w:rPr>
          <w:rFonts w:ascii="Arial" w:hAnsi="Arial" w:cs="Arial"/>
          <w:bCs/>
          <w:color w:val="000000"/>
        </w:rPr>
      </w:pPr>
      <w:r w:rsidRPr="00FF4B30">
        <w:rPr>
          <w:rFonts w:ascii="Arial" w:hAnsi="Arial" w:cs="Arial"/>
          <w:b/>
          <w:bCs/>
          <w:color w:val="000000" w:themeColor="text1"/>
        </w:rPr>
        <w:t>Policy</w:t>
      </w:r>
    </w:p>
    <w:p w14:paraId="7B2927AF" w14:textId="77777777" w:rsidR="0055377B" w:rsidRPr="00FF4B30" w:rsidRDefault="0055377B" w:rsidP="0055377B">
      <w:pPr>
        <w:pStyle w:val="ListParagraph"/>
        <w:numPr>
          <w:ilvl w:val="0"/>
          <w:numId w:val="115"/>
        </w:numPr>
        <w:jc w:val="both"/>
        <w:rPr>
          <w:rFonts w:ascii="Arial" w:hAnsi="Arial" w:cs="Arial"/>
          <w:color w:val="000000"/>
          <w:sz w:val="22"/>
        </w:rPr>
      </w:pPr>
      <w:r w:rsidRPr="00FF4B30">
        <w:rPr>
          <w:rFonts w:ascii="Arial" w:hAnsi="Arial" w:cs="Arial"/>
          <w:color w:val="000000"/>
          <w:sz w:val="22"/>
        </w:rPr>
        <w:t xml:space="preserve">Ensure that this health and safety policy, and all supporting guidance documents, are brought to the attention of all persons under their control; </w:t>
      </w:r>
    </w:p>
    <w:p w14:paraId="74E4648D" w14:textId="77777777" w:rsidR="0055377B" w:rsidRPr="00FF4B30" w:rsidRDefault="0055377B" w:rsidP="0055377B">
      <w:pPr>
        <w:jc w:val="both"/>
        <w:rPr>
          <w:rFonts w:ascii="Arial" w:hAnsi="Arial" w:cs="Arial"/>
          <w:color w:val="000000"/>
          <w:szCs w:val="22"/>
          <w:lang w:val="en-US"/>
        </w:rPr>
      </w:pPr>
    </w:p>
    <w:p w14:paraId="78F2585A" w14:textId="77777777" w:rsidR="0055377B" w:rsidRPr="00FF4B30" w:rsidRDefault="0055377B" w:rsidP="0055377B">
      <w:pPr>
        <w:jc w:val="both"/>
        <w:rPr>
          <w:rFonts w:ascii="Arial" w:hAnsi="Arial" w:cs="Arial"/>
          <w:b/>
          <w:color w:val="000000"/>
          <w:szCs w:val="22"/>
          <w:lang w:val="en-US"/>
        </w:rPr>
      </w:pPr>
      <w:r w:rsidRPr="00FF4B30">
        <w:rPr>
          <w:rFonts w:ascii="Arial" w:hAnsi="Arial" w:cs="Arial"/>
          <w:b/>
          <w:color w:val="000000" w:themeColor="text1"/>
          <w:szCs w:val="22"/>
          <w:lang w:val="en-US"/>
        </w:rPr>
        <w:t xml:space="preserve">Communication </w:t>
      </w:r>
    </w:p>
    <w:p w14:paraId="04345A87" w14:textId="77777777" w:rsidR="0055377B" w:rsidRPr="00FF4B30" w:rsidRDefault="0055377B" w:rsidP="0055377B">
      <w:pPr>
        <w:pStyle w:val="ListParagraph"/>
        <w:numPr>
          <w:ilvl w:val="0"/>
          <w:numId w:val="115"/>
        </w:numPr>
        <w:jc w:val="both"/>
        <w:rPr>
          <w:rFonts w:ascii="Arial" w:hAnsi="Arial" w:cs="Arial"/>
          <w:color w:val="000000"/>
          <w:sz w:val="22"/>
          <w:lang w:val="en-US"/>
        </w:rPr>
      </w:pPr>
      <w:r w:rsidRPr="00FF4B30">
        <w:rPr>
          <w:rFonts w:ascii="Arial" w:hAnsi="Arial" w:cs="Arial"/>
          <w:color w:val="000000"/>
          <w:sz w:val="22"/>
          <w:lang w:val="en-US"/>
        </w:rPr>
        <w:t>Give assistance to members of their staff who bring to their notice health and safety matters, which they are unable to resolve;</w:t>
      </w:r>
    </w:p>
    <w:p w14:paraId="67819AD2" w14:textId="77777777" w:rsidR="0055377B" w:rsidRPr="00FF4B30" w:rsidRDefault="0055377B" w:rsidP="0055377B">
      <w:pPr>
        <w:ind w:left="720"/>
        <w:jc w:val="both"/>
        <w:rPr>
          <w:rFonts w:ascii="Arial" w:hAnsi="Arial" w:cs="Arial"/>
          <w:color w:val="000000"/>
          <w:sz w:val="22"/>
          <w:lang w:val="en-US"/>
        </w:rPr>
      </w:pPr>
    </w:p>
    <w:p w14:paraId="721D69D0" w14:textId="77777777" w:rsidR="0055377B" w:rsidRPr="00FF4B30" w:rsidRDefault="0055377B" w:rsidP="0055377B">
      <w:pPr>
        <w:pStyle w:val="ListParagraph"/>
        <w:numPr>
          <w:ilvl w:val="0"/>
          <w:numId w:val="115"/>
        </w:numPr>
        <w:jc w:val="both"/>
        <w:rPr>
          <w:rFonts w:ascii="Arial" w:hAnsi="Arial" w:cs="Arial"/>
          <w:color w:val="000000"/>
          <w:sz w:val="22"/>
        </w:rPr>
      </w:pPr>
      <w:r w:rsidRPr="00FF4B30">
        <w:rPr>
          <w:rFonts w:ascii="Arial" w:hAnsi="Arial" w:cs="Arial"/>
          <w:color w:val="000000"/>
          <w:sz w:val="22"/>
        </w:rPr>
        <w:t xml:space="preserve">Monitor and review safety critical operations and the adequacy of risk assessments and best practice by means of consultation with the workforce, local safety inspections, defect reports </w:t>
      </w:r>
      <w:proofErr w:type="spellStart"/>
      <w:r w:rsidRPr="00FF4B30">
        <w:rPr>
          <w:rFonts w:ascii="Arial" w:hAnsi="Arial" w:cs="Arial"/>
          <w:color w:val="000000"/>
          <w:sz w:val="22"/>
        </w:rPr>
        <w:t>etc</w:t>
      </w:r>
      <w:proofErr w:type="spellEnd"/>
      <w:r w:rsidRPr="00FF4B30">
        <w:rPr>
          <w:rFonts w:ascii="Arial" w:hAnsi="Arial" w:cs="Arial"/>
          <w:color w:val="000000"/>
          <w:sz w:val="22"/>
        </w:rPr>
        <w:t>;</w:t>
      </w:r>
    </w:p>
    <w:p w14:paraId="6D71569B" w14:textId="77777777" w:rsidR="0055377B" w:rsidRPr="00FF4B30" w:rsidRDefault="0055377B" w:rsidP="0055377B">
      <w:pPr>
        <w:jc w:val="both"/>
        <w:rPr>
          <w:rFonts w:ascii="Arial" w:hAnsi="Arial" w:cs="Arial"/>
          <w:color w:val="000000"/>
          <w:sz w:val="22"/>
        </w:rPr>
      </w:pPr>
    </w:p>
    <w:p w14:paraId="301476DD" w14:textId="77777777" w:rsidR="0055377B" w:rsidRPr="00242248" w:rsidRDefault="0055377B" w:rsidP="0055377B">
      <w:pPr>
        <w:pStyle w:val="ListParagraph"/>
        <w:numPr>
          <w:ilvl w:val="0"/>
          <w:numId w:val="115"/>
        </w:numPr>
        <w:jc w:val="both"/>
        <w:rPr>
          <w:rFonts w:ascii="Arial" w:hAnsi="Arial" w:cs="Arial"/>
          <w:color w:val="000000"/>
          <w:sz w:val="22"/>
          <w:szCs w:val="22"/>
          <w:lang w:val="en-US"/>
        </w:rPr>
      </w:pPr>
      <w:r w:rsidRPr="00FF4B30">
        <w:rPr>
          <w:rFonts w:ascii="Arial" w:hAnsi="Arial" w:cs="Arial"/>
          <w:color w:val="000000"/>
          <w:sz w:val="22"/>
        </w:rPr>
        <w:t>Ensure that staff are aware of and comply with emergency/contingency plans;</w:t>
      </w:r>
      <w:r w:rsidRPr="00FF4B30">
        <w:rPr>
          <w:rFonts w:ascii="Arial" w:hAnsi="Arial" w:cs="Arial"/>
          <w:color w:val="000000"/>
          <w:sz w:val="22"/>
          <w:szCs w:val="22"/>
          <w:lang w:val="en-US"/>
        </w:rPr>
        <w:t xml:space="preserve"> </w:t>
      </w:r>
    </w:p>
    <w:p w14:paraId="1C20CE2F" w14:textId="77777777" w:rsidR="0055377B" w:rsidRPr="00FF4B30" w:rsidRDefault="0055377B" w:rsidP="0055377B">
      <w:pPr>
        <w:ind w:left="720"/>
        <w:jc w:val="both"/>
        <w:rPr>
          <w:rFonts w:ascii="Arial" w:hAnsi="Arial" w:cs="Arial"/>
          <w:color w:val="000000"/>
          <w:sz w:val="22"/>
          <w:szCs w:val="22"/>
          <w:lang w:val="en-US"/>
        </w:rPr>
      </w:pPr>
    </w:p>
    <w:p w14:paraId="3192A902" w14:textId="77777777" w:rsidR="0055377B" w:rsidRPr="00FF4B30" w:rsidRDefault="0055377B" w:rsidP="0055377B">
      <w:pPr>
        <w:pStyle w:val="ListParagraph"/>
        <w:numPr>
          <w:ilvl w:val="0"/>
          <w:numId w:val="115"/>
        </w:numPr>
        <w:jc w:val="both"/>
        <w:rPr>
          <w:rFonts w:ascii="Arial" w:hAnsi="Arial" w:cs="Arial"/>
          <w:color w:val="000000"/>
          <w:sz w:val="22"/>
          <w:szCs w:val="22"/>
          <w:lang w:val="en-US"/>
        </w:rPr>
      </w:pPr>
      <w:r w:rsidRPr="00FF4B30">
        <w:rPr>
          <w:rFonts w:ascii="Arial" w:hAnsi="Arial" w:cs="Arial"/>
          <w:color w:val="000000"/>
          <w:sz w:val="22"/>
          <w:szCs w:val="22"/>
          <w:lang w:val="en-US"/>
        </w:rPr>
        <w:t xml:space="preserve">Encourage safety representatives to engage in 3 monthly </w:t>
      </w:r>
      <w:r w:rsidRPr="00FF4B30">
        <w:rPr>
          <w:rFonts w:ascii="Arial" w:hAnsi="Arial" w:cs="Arial"/>
          <w:color w:val="000000"/>
          <w:sz w:val="22"/>
          <w:lang w:val="en-US"/>
        </w:rPr>
        <w:t xml:space="preserve">inspections of work areas and operational </w:t>
      </w:r>
      <w:r w:rsidRPr="00FF4B30">
        <w:rPr>
          <w:rFonts w:ascii="Arial" w:hAnsi="Arial" w:cs="Arial"/>
          <w:color w:val="000000"/>
          <w:sz w:val="22"/>
          <w:szCs w:val="22"/>
          <w:lang w:val="en-US"/>
        </w:rPr>
        <w:t>activities;</w:t>
      </w:r>
    </w:p>
    <w:p w14:paraId="626A7396" w14:textId="77777777" w:rsidR="0055377B" w:rsidRPr="00FF4B30" w:rsidRDefault="0055377B" w:rsidP="0055377B">
      <w:pPr>
        <w:jc w:val="both"/>
        <w:rPr>
          <w:rFonts w:ascii="Arial" w:hAnsi="Arial" w:cs="Arial"/>
          <w:color w:val="000000"/>
          <w:sz w:val="22"/>
          <w:szCs w:val="22"/>
          <w:lang w:val="en-US"/>
        </w:rPr>
      </w:pPr>
    </w:p>
    <w:p w14:paraId="28E134BC" w14:textId="77777777" w:rsidR="0055377B" w:rsidRPr="00FF4B30" w:rsidRDefault="0055377B" w:rsidP="0055377B">
      <w:pPr>
        <w:pStyle w:val="ListParagraph"/>
        <w:numPr>
          <w:ilvl w:val="0"/>
          <w:numId w:val="115"/>
        </w:numPr>
        <w:jc w:val="both"/>
        <w:rPr>
          <w:rFonts w:ascii="Arial" w:hAnsi="Arial" w:cs="Arial"/>
          <w:color w:val="000000"/>
          <w:sz w:val="22"/>
        </w:rPr>
      </w:pPr>
      <w:r w:rsidRPr="00FF4B30">
        <w:rPr>
          <w:rFonts w:ascii="Arial" w:hAnsi="Arial" w:cs="Arial"/>
          <w:color w:val="000000"/>
          <w:sz w:val="22"/>
        </w:rPr>
        <w:t>Ensure that all safety related incidents and injury accidents are recorded and reported promptly and accurately to the Operations Manager and appointed Health and Safety Advisor;</w:t>
      </w:r>
    </w:p>
    <w:p w14:paraId="62B0D1B5" w14:textId="77777777" w:rsidR="0055377B" w:rsidRPr="00FF4B30" w:rsidRDefault="0055377B" w:rsidP="0055377B">
      <w:pPr>
        <w:pStyle w:val="ListParagraph"/>
        <w:jc w:val="both"/>
        <w:rPr>
          <w:rFonts w:ascii="Arial" w:hAnsi="Arial" w:cs="Arial"/>
          <w:color w:val="000000"/>
          <w:sz w:val="22"/>
        </w:rPr>
      </w:pPr>
    </w:p>
    <w:p w14:paraId="3469FC8C" w14:textId="77777777" w:rsidR="0055377B" w:rsidRPr="00FF4B30" w:rsidRDefault="0055377B" w:rsidP="0055377B">
      <w:pPr>
        <w:pStyle w:val="ListParagraph"/>
        <w:numPr>
          <w:ilvl w:val="0"/>
          <w:numId w:val="115"/>
        </w:numPr>
        <w:jc w:val="both"/>
        <w:rPr>
          <w:rFonts w:ascii="Arial" w:hAnsi="Arial" w:cs="Arial"/>
          <w:color w:val="000000"/>
          <w:sz w:val="22"/>
        </w:rPr>
      </w:pPr>
      <w:r w:rsidRPr="00FF4B30">
        <w:rPr>
          <w:rFonts w:ascii="Arial" w:hAnsi="Arial" w:cs="Arial"/>
          <w:color w:val="000000"/>
          <w:sz w:val="22"/>
        </w:rPr>
        <w:t>Consult regularly with union appointed Health and Safety Representatives and non-union appointed Representatives of Employee Safety (where appointed) on relevant health and safety matters;</w:t>
      </w:r>
    </w:p>
    <w:p w14:paraId="610A60FF" w14:textId="77777777" w:rsidR="0055377B" w:rsidRPr="00FF4B30" w:rsidRDefault="0055377B" w:rsidP="0055377B">
      <w:pPr>
        <w:jc w:val="both"/>
        <w:rPr>
          <w:rFonts w:ascii="Arial" w:hAnsi="Arial" w:cs="Arial"/>
          <w:color w:val="000000"/>
          <w:lang w:val="en-US"/>
        </w:rPr>
      </w:pPr>
    </w:p>
    <w:p w14:paraId="6638042E" w14:textId="77777777" w:rsidR="0055377B" w:rsidRPr="00FF4B30" w:rsidRDefault="0055377B" w:rsidP="0055377B">
      <w:pPr>
        <w:jc w:val="both"/>
        <w:rPr>
          <w:rFonts w:ascii="Arial" w:hAnsi="Arial" w:cs="Arial"/>
          <w:b/>
          <w:color w:val="000000"/>
        </w:rPr>
      </w:pPr>
    </w:p>
    <w:p w14:paraId="0E0547FC" w14:textId="77777777" w:rsidR="0055377B" w:rsidRPr="00FF4B30" w:rsidRDefault="0055377B" w:rsidP="0055377B">
      <w:pPr>
        <w:jc w:val="both"/>
        <w:rPr>
          <w:rFonts w:ascii="Arial" w:hAnsi="Arial" w:cs="Arial"/>
          <w:b/>
          <w:color w:val="000000"/>
        </w:rPr>
      </w:pPr>
      <w:r w:rsidRPr="00FF4B30">
        <w:rPr>
          <w:rFonts w:ascii="Arial" w:hAnsi="Arial" w:cs="Arial"/>
          <w:b/>
          <w:color w:val="000000"/>
        </w:rPr>
        <w:t xml:space="preserve">Process </w:t>
      </w:r>
    </w:p>
    <w:p w14:paraId="7BA737E7" w14:textId="77777777" w:rsidR="0055377B" w:rsidRPr="00FF4B30" w:rsidRDefault="0055377B" w:rsidP="0055377B">
      <w:pPr>
        <w:pStyle w:val="ListParagraph"/>
        <w:numPr>
          <w:ilvl w:val="0"/>
          <w:numId w:val="115"/>
        </w:numPr>
        <w:jc w:val="both"/>
        <w:rPr>
          <w:rFonts w:ascii="Arial" w:hAnsi="Arial" w:cs="Arial"/>
          <w:color w:val="000000"/>
          <w:sz w:val="21"/>
        </w:rPr>
      </w:pPr>
      <w:r w:rsidRPr="00FF4B30">
        <w:rPr>
          <w:rFonts w:ascii="Arial" w:hAnsi="Arial" w:cs="Arial"/>
          <w:color w:val="000000"/>
          <w:sz w:val="21"/>
        </w:rPr>
        <w:t>Demonstrate their commitment to the continual improvement of occupational health and safety performance, by setting a personal example and promoting a positive health and safety culture within the workforce;</w:t>
      </w:r>
    </w:p>
    <w:p w14:paraId="5918A34F" w14:textId="77777777" w:rsidR="0055377B" w:rsidRPr="00FF4B30" w:rsidRDefault="0055377B" w:rsidP="0055377B">
      <w:pPr>
        <w:ind w:left="720"/>
        <w:jc w:val="both"/>
        <w:rPr>
          <w:rFonts w:ascii="Arial" w:hAnsi="Arial" w:cs="Arial"/>
          <w:color w:val="000000"/>
          <w:sz w:val="21"/>
        </w:rPr>
      </w:pPr>
    </w:p>
    <w:p w14:paraId="213DFA6C" w14:textId="77777777" w:rsidR="0055377B" w:rsidRPr="00FF4B30" w:rsidRDefault="0055377B" w:rsidP="0055377B">
      <w:pPr>
        <w:pStyle w:val="ListParagraph"/>
        <w:numPr>
          <w:ilvl w:val="0"/>
          <w:numId w:val="115"/>
        </w:numPr>
        <w:jc w:val="both"/>
        <w:rPr>
          <w:rFonts w:ascii="Arial" w:hAnsi="Arial" w:cs="Arial"/>
          <w:color w:val="000000"/>
          <w:sz w:val="22"/>
          <w:lang w:val="en-US"/>
        </w:rPr>
      </w:pPr>
      <w:r w:rsidRPr="00FF4B30">
        <w:rPr>
          <w:rFonts w:ascii="Arial" w:hAnsi="Arial" w:cs="Arial"/>
          <w:color w:val="000000"/>
          <w:sz w:val="22"/>
          <w:lang w:val="en-US"/>
        </w:rPr>
        <w:t>Deploy resources at their disposal to resolve health and safety matters;</w:t>
      </w:r>
    </w:p>
    <w:p w14:paraId="61BCCA36" w14:textId="77777777" w:rsidR="0055377B" w:rsidRPr="00FF4B30" w:rsidRDefault="0055377B" w:rsidP="0055377B">
      <w:pPr>
        <w:jc w:val="both"/>
        <w:rPr>
          <w:rFonts w:ascii="Arial" w:hAnsi="Arial" w:cs="Arial"/>
          <w:color w:val="000000"/>
          <w:sz w:val="22"/>
          <w:lang w:val="en-US"/>
        </w:rPr>
      </w:pPr>
    </w:p>
    <w:p w14:paraId="22A676AD" w14:textId="77777777" w:rsidR="0055377B" w:rsidRPr="00FF4B30" w:rsidRDefault="0055377B" w:rsidP="0055377B">
      <w:pPr>
        <w:pStyle w:val="ListParagraph"/>
        <w:numPr>
          <w:ilvl w:val="0"/>
          <w:numId w:val="115"/>
        </w:numPr>
        <w:jc w:val="both"/>
        <w:rPr>
          <w:rFonts w:ascii="Arial" w:hAnsi="Arial" w:cs="Arial"/>
          <w:color w:val="000000"/>
          <w:sz w:val="22"/>
        </w:rPr>
      </w:pPr>
      <w:r w:rsidRPr="00FF4B30">
        <w:rPr>
          <w:rFonts w:ascii="Arial" w:hAnsi="Arial" w:cs="Arial"/>
          <w:color w:val="000000"/>
          <w:sz w:val="22"/>
        </w:rPr>
        <w:t>Ensure that all site or service specific risk assessments are undertaken, completed, and continually reviewed, in association with the appointed Health and Safety Advisor.</w:t>
      </w:r>
    </w:p>
    <w:p w14:paraId="67238464" w14:textId="77777777" w:rsidR="0055377B" w:rsidRPr="00FF4B30" w:rsidRDefault="0055377B" w:rsidP="0055377B">
      <w:pPr>
        <w:jc w:val="both"/>
        <w:rPr>
          <w:rFonts w:ascii="Arial" w:hAnsi="Arial" w:cs="Arial"/>
          <w:color w:val="000000"/>
          <w:sz w:val="22"/>
        </w:rPr>
      </w:pPr>
    </w:p>
    <w:p w14:paraId="589ADD59" w14:textId="28CA3709" w:rsidR="0055377B" w:rsidRPr="00FF4B30" w:rsidRDefault="0055377B" w:rsidP="0055377B">
      <w:pPr>
        <w:pStyle w:val="ListParagraph"/>
        <w:numPr>
          <w:ilvl w:val="0"/>
          <w:numId w:val="115"/>
        </w:numPr>
        <w:jc w:val="both"/>
        <w:rPr>
          <w:rFonts w:ascii="Arial" w:hAnsi="Arial" w:cs="Arial"/>
          <w:color w:val="000000"/>
          <w:sz w:val="22"/>
        </w:rPr>
      </w:pPr>
      <w:r w:rsidRPr="00FF4B30">
        <w:rPr>
          <w:rFonts w:ascii="Arial" w:hAnsi="Arial" w:cs="Arial"/>
          <w:color w:val="000000"/>
          <w:sz w:val="22"/>
        </w:rPr>
        <w:t xml:space="preserve">Monitor contractors’ safety performance on a regular basis as required by this health and safety policy, and as specifically detailed in the guidance document (supporting this health and safety policy) on </w:t>
      </w:r>
      <w:r w:rsidR="00444BBE" w:rsidRPr="00444BBE">
        <w:rPr>
          <w:rFonts w:ascii="Arial" w:hAnsi="Arial" w:cs="Arial"/>
          <w:color w:val="000000"/>
          <w:sz w:val="22"/>
        </w:rPr>
        <w:t>Control of C</w:t>
      </w:r>
      <w:r w:rsidRPr="00444BBE">
        <w:rPr>
          <w:rFonts w:ascii="Arial" w:hAnsi="Arial" w:cs="Arial"/>
          <w:color w:val="000000"/>
          <w:sz w:val="22"/>
        </w:rPr>
        <w:t>ontractors;</w:t>
      </w:r>
    </w:p>
    <w:p w14:paraId="482A842F" w14:textId="77777777" w:rsidR="0055377B" w:rsidRPr="00FF4B30" w:rsidRDefault="0055377B" w:rsidP="0055377B">
      <w:pPr>
        <w:ind w:left="2880"/>
        <w:jc w:val="both"/>
        <w:rPr>
          <w:rFonts w:ascii="Arial" w:hAnsi="Arial" w:cs="Arial"/>
          <w:color w:val="000000"/>
          <w:sz w:val="22"/>
        </w:rPr>
      </w:pPr>
    </w:p>
    <w:p w14:paraId="221DEBA6" w14:textId="77777777" w:rsidR="0055377B" w:rsidRPr="00FF4B30" w:rsidRDefault="0055377B" w:rsidP="0055377B">
      <w:pPr>
        <w:pStyle w:val="ListParagraph"/>
        <w:numPr>
          <w:ilvl w:val="0"/>
          <w:numId w:val="115"/>
        </w:numPr>
        <w:jc w:val="both"/>
        <w:rPr>
          <w:rFonts w:ascii="Arial" w:hAnsi="Arial" w:cs="Arial"/>
          <w:color w:val="000000"/>
          <w:sz w:val="22"/>
        </w:rPr>
      </w:pPr>
      <w:r w:rsidRPr="00FF4B30">
        <w:rPr>
          <w:rFonts w:ascii="Arial" w:hAnsi="Arial" w:cs="Arial"/>
          <w:color w:val="000000"/>
          <w:sz w:val="22"/>
        </w:rPr>
        <w:t xml:space="preserve">Ensure that all work equipment is properly selected, used, inspected and maintained; </w:t>
      </w:r>
    </w:p>
    <w:p w14:paraId="70E5FA58" w14:textId="77777777" w:rsidR="0055377B" w:rsidRPr="00FF4B30" w:rsidRDefault="0055377B" w:rsidP="0055377B">
      <w:pPr>
        <w:ind w:left="2880"/>
        <w:jc w:val="both"/>
        <w:rPr>
          <w:rFonts w:ascii="Arial" w:hAnsi="Arial" w:cs="Arial"/>
          <w:color w:val="000000"/>
          <w:sz w:val="22"/>
        </w:rPr>
      </w:pPr>
    </w:p>
    <w:p w14:paraId="41C20744" w14:textId="77777777" w:rsidR="0055377B" w:rsidRPr="00FF4B30" w:rsidRDefault="0055377B" w:rsidP="0055377B">
      <w:pPr>
        <w:pStyle w:val="ListParagraph"/>
        <w:numPr>
          <w:ilvl w:val="0"/>
          <w:numId w:val="115"/>
        </w:numPr>
        <w:jc w:val="both"/>
        <w:rPr>
          <w:rFonts w:ascii="Arial" w:hAnsi="Arial" w:cs="Arial"/>
          <w:color w:val="000000"/>
          <w:sz w:val="22"/>
        </w:rPr>
      </w:pPr>
      <w:r w:rsidRPr="00FF4B30">
        <w:rPr>
          <w:rFonts w:ascii="Arial" w:hAnsi="Arial" w:cs="Arial"/>
          <w:color w:val="000000"/>
          <w:sz w:val="22"/>
        </w:rPr>
        <w:t>Provide necessary levels of supervision of staff and operations under their control or responsibility for safety critical operations;</w:t>
      </w:r>
    </w:p>
    <w:p w14:paraId="4B9D9AF0" w14:textId="77777777" w:rsidR="0055377B" w:rsidRPr="00FF4B30" w:rsidRDefault="0055377B" w:rsidP="0055377B">
      <w:pPr>
        <w:ind w:left="720"/>
        <w:jc w:val="both"/>
        <w:rPr>
          <w:rFonts w:ascii="Arial" w:hAnsi="Arial" w:cs="Arial"/>
          <w:color w:val="000000"/>
        </w:rPr>
      </w:pPr>
    </w:p>
    <w:p w14:paraId="784DBDDA" w14:textId="77777777" w:rsidR="0055377B" w:rsidRPr="00FF4B30" w:rsidRDefault="0055377B" w:rsidP="0055377B">
      <w:pPr>
        <w:pStyle w:val="ListParagraph"/>
        <w:numPr>
          <w:ilvl w:val="0"/>
          <w:numId w:val="115"/>
        </w:numPr>
        <w:jc w:val="both"/>
        <w:rPr>
          <w:rFonts w:ascii="Arial" w:hAnsi="Arial" w:cs="Arial"/>
          <w:color w:val="000000"/>
          <w:sz w:val="22"/>
        </w:rPr>
      </w:pPr>
      <w:r w:rsidRPr="00FF4B30">
        <w:rPr>
          <w:rFonts w:ascii="Arial" w:hAnsi="Arial" w:cs="Arial"/>
          <w:color w:val="000000"/>
          <w:sz w:val="22"/>
        </w:rPr>
        <w:t>In association with the appointed Health and Safety Advisor, produce local safe working procedures and guidance documents, which are based on risk assessments, safety inspections, accidents and other relevant information;</w:t>
      </w:r>
    </w:p>
    <w:p w14:paraId="59795E23" w14:textId="77777777" w:rsidR="0055377B" w:rsidRPr="00FF4B30" w:rsidRDefault="0055377B" w:rsidP="0055377B">
      <w:pPr>
        <w:ind w:left="360"/>
        <w:jc w:val="both"/>
        <w:rPr>
          <w:rFonts w:ascii="Arial" w:hAnsi="Arial" w:cs="Arial"/>
          <w:color w:val="000000"/>
          <w:sz w:val="22"/>
        </w:rPr>
      </w:pPr>
    </w:p>
    <w:p w14:paraId="201D4DFE" w14:textId="77777777" w:rsidR="0055377B" w:rsidRPr="00FF4B30" w:rsidRDefault="0055377B" w:rsidP="0055377B">
      <w:pPr>
        <w:pStyle w:val="Header"/>
        <w:numPr>
          <w:ilvl w:val="0"/>
          <w:numId w:val="115"/>
        </w:numPr>
        <w:tabs>
          <w:tab w:val="clear" w:pos="4680"/>
          <w:tab w:val="clear" w:pos="9360"/>
          <w:tab w:val="left" w:pos="1440"/>
          <w:tab w:val="left" w:pos="2160"/>
        </w:tabs>
        <w:jc w:val="both"/>
        <w:rPr>
          <w:rFonts w:ascii="Arial" w:hAnsi="Arial" w:cs="Arial"/>
          <w:color w:val="000000"/>
          <w:sz w:val="22"/>
        </w:rPr>
      </w:pPr>
      <w:r w:rsidRPr="00FF4B30">
        <w:rPr>
          <w:rFonts w:ascii="Arial" w:hAnsi="Arial" w:cs="Arial"/>
          <w:color w:val="000000"/>
          <w:sz w:val="22"/>
          <w:szCs w:val="22"/>
          <w:lang w:val="en-US"/>
        </w:rPr>
        <w:t>Periodically observe all work activities to ensure safe working procedures are being fully adhered to.</w:t>
      </w:r>
    </w:p>
    <w:p w14:paraId="1F45C49E" w14:textId="77777777" w:rsidR="0055377B" w:rsidRPr="00FF4B30" w:rsidRDefault="0055377B" w:rsidP="0055377B">
      <w:pPr>
        <w:pStyle w:val="Header"/>
        <w:tabs>
          <w:tab w:val="clear" w:pos="4680"/>
          <w:tab w:val="clear" w:pos="9360"/>
          <w:tab w:val="left" w:pos="1440"/>
          <w:tab w:val="left" w:pos="2160"/>
        </w:tabs>
        <w:jc w:val="both"/>
        <w:rPr>
          <w:rFonts w:ascii="Arial" w:hAnsi="Arial" w:cs="Arial"/>
          <w:color w:val="000000"/>
          <w:sz w:val="22"/>
        </w:rPr>
      </w:pPr>
    </w:p>
    <w:p w14:paraId="5294B5D8" w14:textId="77777777" w:rsidR="0055377B" w:rsidRPr="00FF4B30" w:rsidRDefault="0055377B" w:rsidP="0055377B">
      <w:pPr>
        <w:pStyle w:val="ListParagraph"/>
        <w:numPr>
          <w:ilvl w:val="0"/>
          <w:numId w:val="115"/>
        </w:numPr>
        <w:jc w:val="both"/>
        <w:rPr>
          <w:rFonts w:ascii="Arial" w:hAnsi="Arial" w:cs="Arial"/>
          <w:color w:val="000000"/>
          <w:sz w:val="22"/>
          <w:szCs w:val="22"/>
          <w:lang w:val="en-US"/>
        </w:rPr>
      </w:pPr>
      <w:r w:rsidRPr="00FF4B30">
        <w:rPr>
          <w:rFonts w:ascii="Arial" w:hAnsi="Arial" w:cs="Arial"/>
          <w:color w:val="000000"/>
          <w:sz w:val="22"/>
        </w:rPr>
        <w:lastRenderedPageBreak/>
        <w:t>Ensure workplace inspections are carried out every three months (and on a more frequent basis if the level of risk requires it)</w:t>
      </w:r>
      <w:r w:rsidRPr="00FF4B30">
        <w:rPr>
          <w:rFonts w:ascii="Arial" w:hAnsi="Arial" w:cs="Arial"/>
          <w:color w:val="000000"/>
          <w:sz w:val="22"/>
          <w:szCs w:val="22"/>
          <w:lang w:val="en-US"/>
        </w:rPr>
        <w:t xml:space="preserve"> and make provision for necessary remedial action when unsatisfactory conditions are identified;</w:t>
      </w:r>
    </w:p>
    <w:p w14:paraId="2E10EE25" w14:textId="77777777" w:rsidR="0055377B" w:rsidRPr="00FF4B30" w:rsidRDefault="0055377B" w:rsidP="0055377B">
      <w:pPr>
        <w:jc w:val="both"/>
        <w:rPr>
          <w:rFonts w:ascii="Arial" w:hAnsi="Arial" w:cs="Arial"/>
          <w:color w:val="000000"/>
          <w:sz w:val="22"/>
        </w:rPr>
      </w:pPr>
    </w:p>
    <w:p w14:paraId="5A8CD0A4" w14:textId="77777777" w:rsidR="0055377B" w:rsidRPr="00FF4B30" w:rsidRDefault="0055377B" w:rsidP="0055377B">
      <w:pPr>
        <w:pStyle w:val="ListParagraph"/>
        <w:numPr>
          <w:ilvl w:val="0"/>
          <w:numId w:val="115"/>
        </w:numPr>
        <w:jc w:val="both"/>
        <w:rPr>
          <w:rFonts w:ascii="Arial" w:hAnsi="Arial" w:cs="Arial"/>
          <w:color w:val="000000" w:themeColor="text1"/>
          <w:sz w:val="22"/>
        </w:rPr>
      </w:pPr>
      <w:r w:rsidRPr="00FF4B30">
        <w:rPr>
          <w:rFonts w:ascii="Arial" w:hAnsi="Arial" w:cs="Arial"/>
          <w:color w:val="000000" w:themeColor="text1"/>
          <w:sz w:val="22"/>
        </w:rPr>
        <w:t xml:space="preserve">With the assistance of the appointed Health and Safety Advisor, investigate accidents, incidents and contributory factors and review safe methods of working and risk assessments and implement remedial actions to prevent a recurrence;  </w:t>
      </w:r>
    </w:p>
    <w:p w14:paraId="672CFD31" w14:textId="77777777" w:rsidR="0055377B" w:rsidRPr="00FF4B30" w:rsidRDefault="0055377B" w:rsidP="0055377B">
      <w:pPr>
        <w:ind w:left="720"/>
        <w:jc w:val="both"/>
        <w:rPr>
          <w:rFonts w:ascii="Arial" w:hAnsi="Arial" w:cs="Arial"/>
          <w:color w:val="000000"/>
          <w:sz w:val="22"/>
        </w:rPr>
      </w:pPr>
    </w:p>
    <w:p w14:paraId="43FA23EE" w14:textId="77777777" w:rsidR="0055377B" w:rsidRPr="00FF4B30" w:rsidRDefault="0055377B" w:rsidP="0055377B">
      <w:pPr>
        <w:pStyle w:val="ListParagraph"/>
        <w:numPr>
          <w:ilvl w:val="0"/>
          <w:numId w:val="115"/>
        </w:numPr>
        <w:jc w:val="both"/>
        <w:rPr>
          <w:rFonts w:ascii="Arial" w:hAnsi="Arial" w:cs="Arial"/>
          <w:color w:val="000000"/>
          <w:sz w:val="22"/>
        </w:rPr>
      </w:pPr>
      <w:r w:rsidRPr="00FF4B30">
        <w:rPr>
          <w:rFonts w:ascii="Arial" w:hAnsi="Arial" w:cs="Arial"/>
          <w:color w:val="000000"/>
          <w:sz w:val="22"/>
        </w:rPr>
        <w:t>Review the effectiveness of remedial action following an accident;</w:t>
      </w:r>
    </w:p>
    <w:p w14:paraId="6E414736" w14:textId="77777777" w:rsidR="0055377B" w:rsidRPr="00FF4B30" w:rsidRDefault="0055377B" w:rsidP="0055377B">
      <w:pPr>
        <w:ind w:left="720"/>
        <w:jc w:val="both"/>
        <w:rPr>
          <w:rFonts w:ascii="Arial" w:hAnsi="Arial" w:cs="Arial"/>
          <w:color w:val="000000"/>
          <w:sz w:val="22"/>
        </w:rPr>
      </w:pPr>
    </w:p>
    <w:p w14:paraId="5955D615" w14:textId="77777777" w:rsidR="0055377B" w:rsidRPr="00FF4B30" w:rsidRDefault="0055377B" w:rsidP="0055377B">
      <w:pPr>
        <w:pStyle w:val="ListParagraph"/>
        <w:numPr>
          <w:ilvl w:val="0"/>
          <w:numId w:val="115"/>
        </w:numPr>
        <w:jc w:val="both"/>
        <w:rPr>
          <w:rFonts w:ascii="Arial" w:hAnsi="Arial" w:cs="Arial"/>
          <w:color w:val="000000"/>
          <w:sz w:val="22"/>
        </w:rPr>
      </w:pPr>
      <w:r w:rsidRPr="00FF4B30">
        <w:rPr>
          <w:rFonts w:ascii="Arial" w:hAnsi="Arial" w:cs="Arial"/>
          <w:color w:val="000000"/>
          <w:sz w:val="22"/>
        </w:rPr>
        <w:t>Ensure that all required health and safety records are maintained;</w:t>
      </w:r>
    </w:p>
    <w:p w14:paraId="4D02BA05" w14:textId="77777777" w:rsidR="0055377B" w:rsidRPr="00FF4B30" w:rsidRDefault="0055377B" w:rsidP="0055377B">
      <w:pPr>
        <w:ind w:left="720"/>
        <w:jc w:val="both"/>
        <w:rPr>
          <w:rFonts w:ascii="Arial" w:hAnsi="Arial" w:cs="Arial"/>
          <w:color w:val="000000"/>
          <w:sz w:val="22"/>
        </w:rPr>
      </w:pPr>
    </w:p>
    <w:p w14:paraId="7CA73C36" w14:textId="77777777" w:rsidR="0055377B" w:rsidRPr="00FF4B30" w:rsidRDefault="0055377B" w:rsidP="0055377B">
      <w:pPr>
        <w:pStyle w:val="ListParagraph"/>
        <w:numPr>
          <w:ilvl w:val="0"/>
          <w:numId w:val="115"/>
        </w:numPr>
        <w:jc w:val="both"/>
        <w:rPr>
          <w:rFonts w:ascii="Arial" w:hAnsi="Arial" w:cs="Arial"/>
          <w:color w:val="000000"/>
          <w:sz w:val="22"/>
        </w:rPr>
      </w:pPr>
      <w:r w:rsidRPr="00FF4B30">
        <w:rPr>
          <w:rFonts w:ascii="Arial" w:hAnsi="Arial" w:cs="Arial"/>
          <w:color w:val="000000"/>
          <w:sz w:val="22"/>
        </w:rPr>
        <w:t xml:space="preserve">Participate in and support </w:t>
      </w:r>
      <w:r>
        <w:rPr>
          <w:rFonts w:ascii="Arial" w:hAnsi="Arial" w:cs="Arial"/>
          <w:color w:val="000000"/>
          <w:sz w:val="22"/>
        </w:rPr>
        <w:t>West London Waste’s</w:t>
      </w:r>
      <w:r w:rsidRPr="00FF4B30">
        <w:rPr>
          <w:rFonts w:ascii="Arial" w:hAnsi="Arial" w:cs="Arial"/>
          <w:color w:val="000000"/>
          <w:sz w:val="22"/>
        </w:rPr>
        <w:t xml:space="preserve"> Health and Safety audit and inspection process;</w:t>
      </w:r>
    </w:p>
    <w:p w14:paraId="36BDE11F" w14:textId="77777777" w:rsidR="0055377B" w:rsidRDefault="0055377B" w:rsidP="0055377B">
      <w:pPr>
        <w:jc w:val="both"/>
        <w:rPr>
          <w:rFonts w:ascii="Arial" w:hAnsi="Arial" w:cs="Arial"/>
          <w:color w:val="000000"/>
          <w:szCs w:val="22"/>
          <w:lang w:val="en-US"/>
        </w:rPr>
      </w:pPr>
    </w:p>
    <w:p w14:paraId="2D7245B1" w14:textId="77777777" w:rsidR="0055377B" w:rsidRPr="00FF4B30" w:rsidRDefault="0055377B" w:rsidP="0055377B">
      <w:pPr>
        <w:jc w:val="both"/>
        <w:rPr>
          <w:rFonts w:ascii="Arial" w:hAnsi="Arial" w:cs="Arial"/>
          <w:color w:val="000000"/>
          <w:szCs w:val="22"/>
          <w:lang w:val="en-US"/>
        </w:rPr>
      </w:pPr>
    </w:p>
    <w:p w14:paraId="13E87291" w14:textId="77777777" w:rsidR="0055377B" w:rsidRPr="00FF4B30" w:rsidRDefault="0055377B" w:rsidP="0055377B">
      <w:pPr>
        <w:jc w:val="both"/>
        <w:rPr>
          <w:rFonts w:ascii="Arial" w:hAnsi="Arial" w:cs="Arial"/>
          <w:b/>
          <w:color w:val="000000"/>
        </w:rPr>
      </w:pPr>
      <w:r w:rsidRPr="00FF4B30">
        <w:rPr>
          <w:rFonts w:ascii="Arial" w:hAnsi="Arial" w:cs="Arial"/>
          <w:b/>
          <w:color w:val="000000"/>
        </w:rPr>
        <w:t>Training and Information</w:t>
      </w:r>
    </w:p>
    <w:p w14:paraId="577FE14B" w14:textId="77777777" w:rsidR="0055377B" w:rsidRPr="00FF4B30" w:rsidRDefault="0055377B" w:rsidP="0055377B">
      <w:pPr>
        <w:pStyle w:val="ListParagraph"/>
        <w:numPr>
          <w:ilvl w:val="0"/>
          <w:numId w:val="115"/>
        </w:numPr>
        <w:jc w:val="both"/>
        <w:rPr>
          <w:rFonts w:ascii="Arial" w:hAnsi="Arial" w:cs="Arial"/>
          <w:color w:val="000000" w:themeColor="text1"/>
          <w:sz w:val="22"/>
          <w:szCs w:val="22"/>
        </w:rPr>
      </w:pPr>
      <w:r w:rsidRPr="00FF4B30">
        <w:rPr>
          <w:rFonts w:ascii="Arial" w:hAnsi="Arial" w:cs="Arial"/>
          <w:color w:val="000000" w:themeColor="text1"/>
          <w:sz w:val="22"/>
          <w:szCs w:val="22"/>
        </w:rPr>
        <w:t>Identify staff safety training needs from Health and Safety Advisors reviews, team meetings, tool box talks and Appraisal and risk assessment processes;</w:t>
      </w:r>
    </w:p>
    <w:p w14:paraId="5FF2D20F" w14:textId="77777777" w:rsidR="0055377B" w:rsidRPr="00FF4B30" w:rsidRDefault="0055377B" w:rsidP="0055377B">
      <w:pPr>
        <w:jc w:val="both"/>
        <w:rPr>
          <w:rFonts w:ascii="Arial" w:hAnsi="Arial" w:cs="Arial"/>
          <w:b/>
          <w:color w:val="000000"/>
          <w:sz w:val="22"/>
          <w:szCs w:val="22"/>
        </w:rPr>
      </w:pPr>
    </w:p>
    <w:p w14:paraId="01718529" w14:textId="77777777" w:rsidR="0055377B" w:rsidRPr="00FF4B30" w:rsidRDefault="0055377B" w:rsidP="0055377B">
      <w:pPr>
        <w:pStyle w:val="ListParagraph"/>
        <w:numPr>
          <w:ilvl w:val="0"/>
          <w:numId w:val="115"/>
        </w:numPr>
        <w:jc w:val="both"/>
        <w:rPr>
          <w:rFonts w:ascii="Arial" w:hAnsi="Arial" w:cs="Arial"/>
          <w:color w:val="000000"/>
          <w:sz w:val="22"/>
          <w:szCs w:val="22"/>
        </w:rPr>
      </w:pPr>
      <w:r w:rsidRPr="00FF4B30">
        <w:rPr>
          <w:rFonts w:ascii="Arial" w:hAnsi="Arial" w:cs="Arial"/>
          <w:color w:val="000000"/>
          <w:sz w:val="22"/>
          <w:szCs w:val="22"/>
          <w:lang w:val="en-US"/>
        </w:rPr>
        <w:t>Stimulate interest and enthusiasm for health and safety matters amongst the staff under their control;</w:t>
      </w:r>
    </w:p>
    <w:p w14:paraId="7B0E2519" w14:textId="77777777" w:rsidR="0055377B" w:rsidRPr="00FF4B30" w:rsidRDefault="0055377B" w:rsidP="0055377B">
      <w:pPr>
        <w:jc w:val="both"/>
        <w:rPr>
          <w:rFonts w:ascii="Arial" w:hAnsi="Arial" w:cs="Arial"/>
          <w:color w:val="000000"/>
          <w:sz w:val="22"/>
          <w:szCs w:val="22"/>
        </w:rPr>
      </w:pPr>
    </w:p>
    <w:p w14:paraId="68B21A8E" w14:textId="77777777" w:rsidR="0055377B" w:rsidRPr="00FF4B30" w:rsidRDefault="0055377B" w:rsidP="0055377B">
      <w:pPr>
        <w:pStyle w:val="ListParagraph"/>
        <w:numPr>
          <w:ilvl w:val="0"/>
          <w:numId w:val="115"/>
        </w:numPr>
        <w:jc w:val="both"/>
        <w:rPr>
          <w:rFonts w:ascii="Arial" w:hAnsi="Arial" w:cs="Arial"/>
          <w:color w:val="000000"/>
          <w:sz w:val="22"/>
          <w:szCs w:val="22"/>
        </w:rPr>
      </w:pPr>
      <w:r w:rsidRPr="00FF4B30">
        <w:rPr>
          <w:rFonts w:ascii="Arial" w:hAnsi="Arial" w:cs="Arial"/>
          <w:color w:val="000000"/>
          <w:sz w:val="22"/>
          <w:szCs w:val="22"/>
          <w:lang w:val="en-US"/>
        </w:rPr>
        <w:t>Ensure that all staff under their control (including</w:t>
      </w:r>
      <w:r w:rsidRPr="00FF4B30">
        <w:rPr>
          <w:rFonts w:ascii="Arial" w:hAnsi="Arial" w:cs="Arial"/>
          <w:color w:val="000000"/>
          <w:sz w:val="22"/>
          <w:szCs w:val="22"/>
        </w:rPr>
        <w:t xml:space="preserve"> new and transferred, permanent, temporary and agency staff) </w:t>
      </w:r>
      <w:r w:rsidRPr="00FF4B30">
        <w:rPr>
          <w:rFonts w:ascii="Arial" w:hAnsi="Arial" w:cs="Arial"/>
          <w:color w:val="000000"/>
          <w:sz w:val="22"/>
          <w:szCs w:val="22"/>
          <w:lang w:val="en-US"/>
        </w:rPr>
        <w:t>are inducted in health and safety instructions, codes of practice and the risk assessments applicable to the work they undertake;</w:t>
      </w:r>
    </w:p>
    <w:p w14:paraId="13B1A350" w14:textId="77777777" w:rsidR="0055377B" w:rsidRPr="00FF4B30" w:rsidRDefault="0055377B" w:rsidP="0055377B">
      <w:pPr>
        <w:ind w:left="720"/>
        <w:jc w:val="both"/>
        <w:rPr>
          <w:rFonts w:ascii="Arial" w:hAnsi="Arial" w:cs="Arial"/>
          <w:color w:val="000000"/>
          <w:sz w:val="22"/>
          <w:szCs w:val="22"/>
        </w:rPr>
      </w:pPr>
    </w:p>
    <w:p w14:paraId="20D2F2DB" w14:textId="77777777" w:rsidR="0055377B" w:rsidRPr="00FF4B30" w:rsidRDefault="0055377B" w:rsidP="0055377B">
      <w:pPr>
        <w:pStyle w:val="ListParagraph"/>
        <w:numPr>
          <w:ilvl w:val="0"/>
          <w:numId w:val="115"/>
        </w:numPr>
        <w:jc w:val="both"/>
        <w:rPr>
          <w:rFonts w:ascii="Arial" w:hAnsi="Arial" w:cs="Arial"/>
          <w:color w:val="000000"/>
          <w:sz w:val="22"/>
        </w:rPr>
      </w:pPr>
      <w:r w:rsidRPr="00FF4B30">
        <w:rPr>
          <w:rFonts w:ascii="Arial" w:hAnsi="Arial" w:cs="Arial"/>
          <w:color w:val="000000"/>
          <w:sz w:val="22"/>
        </w:rPr>
        <w:t>Bring to the attention of the Senior Managers and appointed Health and Safety Advisor, any health and safety issues they are unable to resolve.</w:t>
      </w:r>
    </w:p>
    <w:p w14:paraId="57BB7746" w14:textId="77777777" w:rsidR="0055377B" w:rsidRPr="00FF4B30" w:rsidRDefault="0055377B" w:rsidP="0055377B">
      <w:pPr>
        <w:spacing w:line="120" w:lineRule="auto"/>
        <w:ind w:left="360"/>
        <w:jc w:val="both"/>
        <w:rPr>
          <w:rFonts w:ascii="Arial" w:hAnsi="Arial" w:cs="Arial"/>
          <w:color w:val="000000"/>
        </w:rPr>
      </w:pPr>
    </w:p>
    <w:p w14:paraId="5DCC3ECE" w14:textId="77777777" w:rsidR="0055377B" w:rsidRDefault="0055377B">
      <w:pPr>
        <w:rPr>
          <w:rFonts w:ascii="Arial" w:hAnsi="Arial" w:cs="Arial"/>
          <w:b/>
          <w:bCs/>
          <w:color w:val="000000"/>
          <w:sz w:val="40"/>
          <w:szCs w:val="28"/>
        </w:rPr>
      </w:pPr>
      <w:r>
        <w:rPr>
          <w:rFonts w:ascii="Arial" w:hAnsi="Arial" w:cs="Arial"/>
          <w:b/>
          <w:bCs/>
          <w:color w:val="000000"/>
          <w:sz w:val="40"/>
          <w:szCs w:val="28"/>
        </w:rPr>
        <w:br w:type="page"/>
      </w:r>
    </w:p>
    <w:p w14:paraId="53D809AC" w14:textId="0AB506A3" w:rsidR="00023ADD" w:rsidRPr="00D25351" w:rsidRDefault="0055377B" w:rsidP="005B0D1E">
      <w:pPr>
        <w:jc w:val="both"/>
        <w:rPr>
          <w:rFonts w:ascii="Arial" w:hAnsi="Arial" w:cs="Arial"/>
          <w:b/>
          <w:bCs/>
          <w:color w:val="000000"/>
          <w:sz w:val="40"/>
          <w:szCs w:val="28"/>
        </w:rPr>
      </w:pPr>
      <w:r>
        <w:rPr>
          <w:rFonts w:ascii="Arial" w:hAnsi="Arial" w:cs="Arial"/>
          <w:b/>
          <w:bCs/>
          <w:color w:val="000000"/>
          <w:sz w:val="40"/>
          <w:szCs w:val="28"/>
        </w:rPr>
        <w:lastRenderedPageBreak/>
        <w:t>2.2.6</w:t>
      </w:r>
      <w:r w:rsidR="00023ADD" w:rsidRPr="00D25351">
        <w:rPr>
          <w:rFonts w:ascii="Arial" w:hAnsi="Arial" w:cs="Arial"/>
          <w:b/>
          <w:bCs/>
          <w:color w:val="000000"/>
          <w:sz w:val="40"/>
          <w:szCs w:val="28"/>
        </w:rPr>
        <w:t>.</w:t>
      </w:r>
      <w:r w:rsidR="00023ADD" w:rsidRPr="00D25351">
        <w:rPr>
          <w:rFonts w:ascii="Arial" w:hAnsi="Arial" w:cs="Arial"/>
          <w:b/>
          <w:bCs/>
          <w:color w:val="000000"/>
          <w:sz w:val="40"/>
          <w:szCs w:val="28"/>
        </w:rPr>
        <w:tab/>
        <w:t xml:space="preserve"> Supervisors and Charge-hands</w:t>
      </w:r>
    </w:p>
    <w:p w14:paraId="21F7F702" w14:textId="77777777" w:rsidR="00023ADD" w:rsidRPr="00FF4B30" w:rsidRDefault="00023ADD" w:rsidP="005B0D1E">
      <w:pPr>
        <w:jc w:val="both"/>
        <w:rPr>
          <w:rFonts w:ascii="Arial" w:hAnsi="Arial" w:cs="Arial"/>
          <w:b/>
          <w:bCs/>
          <w:color w:val="000000"/>
        </w:rPr>
      </w:pPr>
    </w:p>
    <w:p w14:paraId="40CBD44E" w14:textId="14262B46" w:rsidR="00023ADD" w:rsidRPr="00FF4B30" w:rsidRDefault="00C17C1F" w:rsidP="005B0D1E">
      <w:pPr>
        <w:jc w:val="both"/>
        <w:rPr>
          <w:rFonts w:ascii="Arial" w:hAnsi="Arial" w:cs="Arial"/>
          <w:color w:val="000000"/>
          <w:sz w:val="22"/>
          <w:szCs w:val="22"/>
          <w:lang w:val="en-US"/>
        </w:rPr>
      </w:pPr>
      <w:r w:rsidRPr="00FF4B30">
        <w:rPr>
          <w:rFonts w:ascii="Arial" w:hAnsi="Arial" w:cs="Arial"/>
          <w:color w:val="000000"/>
          <w:sz w:val="22"/>
          <w:szCs w:val="22"/>
          <w:lang w:val="en-US"/>
        </w:rPr>
        <w:t xml:space="preserve">Supervisors and Charge-hands </w:t>
      </w:r>
      <w:r w:rsidR="006465D8" w:rsidRPr="00FF4B30">
        <w:rPr>
          <w:rFonts w:ascii="Arial" w:hAnsi="Arial" w:cs="Arial"/>
          <w:color w:val="000000"/>
          <w:sz w:val="22"/>
          <w:szCs w:val="22"/>
          <w:lang w:val="en-US"/>
        </w:rPr>
        <w:t xml:space="preserve">will have day-to-day supervisory control </w:t>
      </w:r>
      <w:r w:rsidR="00922B8B" w:rsidRPr="00FF4B30">
        <w:rPr>
          <w:rFonts w:ascii="Arial" w:hAnsi="Arial" w:cs="Arial"/>
          <w:color w:val="000000"/>
          <w:sz w:val="22"/>
          <w:szCs w:val="22"/>
          <w:lang w:val="en-US"/>
        </w:rPr>
        <w:t>of employees, and their activities</w:t>
      </w:r>
      <w:r w:rsidR="00FF7CFC" w:rsidRPr="00FF4B30">
        <w:rPr>
          <w:rFonts w:ascii="Arial" w:hAnsi="Arial" w:cs="Arial"/>
          <w:color w:val="000000"/>
          <w:sz w:val="22"/>
          <w:szCs w:val="22"/>
          <w:lang w:val="en-US"/>
        </w:rPr>
        <w:t>, and a</w:t>
      </w:r>
      <w:proofErr w:type="spellStart"/>
      <w:r w:rsidR="00922B8B" w:rsidRPr="00FF4B30">
        <w:rPr>
          <w:rFonts w:ascii="Arial" w:hAnsi="Arial" w:cs="Arial"/>
          <w:bCs/>
          <w:color w:val="000000"/>
          <w:sz w:val="22"/>
          <w:szCs w:val="22"/>
        </w:rPr>
        <w:t>s</w:t>
      </w:r>
      <w:proofErr w:type="spellEnd"/>
      <w:r w:rsidR="00922B8B" w:rsidRPr="00FF4B30">
        <w:rPr>
          <w:rFonts w:ascii="Arial" w:hAnsi="Arial" w:cs="Arial"/>
          <w:bCs/>
          <w:color w:val="000000"/>
          <w:sz w:val="22"/>
          <w:szCs w:val="22"/>
        </w:rPr>
        <w:t xml:space="preserve"> such</w:t>
      </w:r>
      <w:r w:rsidR="00FF7CFC" w:rsidRPr="00FF4B30">
        <w:rPr>
          <w:rFonts w:ascii="Arial" w:hAnsi="Arial" w:cs="Arial"/>
          <w:bCs/>
          <w:color w:val="000000"/>
          <w:sz w:val="22"/>
          <w:szCs w:val="22"/>
        </w:rPr>
        <w:t>,</w:t>
      </w:r>
      <w:r w:rsidR="00922B8B" w:rsidRPr="00FF4B30">
        <w:rPr>
          <w:rFonts w:ascii="Arial" w:hAnsi="Arial" w:cs="Arial"/>
          <w:bCs/>
          <w:color w:val="000000"/>
          <w:sz w:val="22"/>
          <w:szCs w:val="22"/>
        </w:rPr>
        <w:t xml:space="preserve"> will be responsible for ensuring, so far as is reasonably practicable, (With the assistance of </w:t>
      </w:r>
      <w:r w:rsidR="00FF7CFC" w:rsidRPr="00FF4B30">
        <w:rPr>
          <w:rFonts w:ascii="Arial" w:hAnsi="Arial" w:cs="Arial"/>
          <w:bCs/>
          <w:color w:val="000000"/>
          <w:sz w:val="22"/>
          <w:szCs w:val="22"/>
        </w:rPr>
        <w:t>Managers and appointed Health and Safety Advisor</w:t>
      </w:r>
      <w:r w:rsidR="00922B8B" w:rsidRPr="00FF4B30">
        <w:rPr>
          <w:rFonts w:ascii="Arial" w:hAnsi="Arial" w:cs="Arial"/>
          <w:bCs/>
          <w:color w:val="000000"/>
          <w:sz w:val="22"/>
          <w:szCs w:val="22"/>
        </w:rPr>
        <w:t xml:space="preserve">, where needed) </w:t>
      </w:r>
      <w:r w:rsidR="003C500E" w:rsidRPr="00FF4B30">
        <w:rPr>
          <w:rFonts w:ascii="Arial" w:hAnsi="Arial" w:cs="Arial"/>
          <w:color w:val="000000"/>
          <w:sz w:val="22"/>
          <w:szCs w:val="22"/>
          <w:lang w:val="en-US"/>
        </w:rPr>
        <w:t>that they</w:t>
      </w:r>
      <w:r w:rsidR="00023ADD" w:rsidRPr="00FF4B30">
        <w:rPr>
          <w:rFonts w:ascii="Arial" w:hAnsi="Arial" w:cs="Arial"/>
          <w:color w:val="000000"/>
          <w:sz w:val="22"/>
          <w:szCs w:val="22"/>
          <w:lang w:val="en-US"/>
        </w:rPr>
        <w:t>:</w:t>
      </w:r>
    </w:p>
    <w:p w14:paraId="669C803C" w14:textId="44A522A3" w:rsidR="00023ADD" w:rsidRPr="00FF4B30" w:rsidRDefault="00023ADD" w:rsidP="005B0D1E">
      <w:pPr>
        <w:jc w:val="both"/>
        <w:rPr>
          <w:rFonts w:ascii="Arial" w:hAnsi="Arial" w:cs="Arial"/>
          <w:color w:val="000000"/>
          <w:szCs w:val="22"/>
          <w:lang w:val="en-US"/>
        </w:rPr>
      </w:pPr>
    </w:p>
    <w:p w14:paraId="0E2EA81A" w14:textId="2EF39B9A" w:rsidR="00FB6FEB" w:rsidRPr="00FF4B30" w:rsidRDefault="00FB6FEB" w:rsidP="005B0D1E">
      <w:pPr>
        <w:jc w:val="both"/>
        <w:rPr>
          <w:rFonts w:ascii="Arial" w:hAnsi="Arial" w:cs="Arial"/>
          <w:color w:val="000000"/>
          <w:szCs w:val="22"/>
          <w:lang w:val="en-US"/>
        </w:rPr>
      </w:pPr>
    </w:p>
    <w:p w14:paraId="52A53896" w14:textId="49581CF1" w:rsidR="00FB6FEB" w:rsidRPr="00FF4B30" w:rsidRDefault="00FB6FEB" w:rsidP="005B0D1E">
      <w:pPr>
        <w:jc w:val="both"/>
        <w:rPr>
          <w:rFonts w:ascii="Arial" w:hAnsi="Arial" w:cs="Arial"/>
          <w:b/>
          <w:color w:val="000000"/>
          <w:szCs w:val="22"/>
          <w:lang w:val="en-US"/>
        </w:rPr>
      </w:pPr>
      <w:r w:rsidRPr="00FF4B30">
        <w:rPr>
          <w:rFonts w:ascii="Arial" w:hAnsi="Arial" w:cs="Arial"/>
          <w:b/>
          <w:color w:val="000000"/>
          <w:szCs w:val="22"/>
          <w:lang w:val="en-US"/>
        </w:rPr>
        <w:t xml:space="preserve">Policy </w:t>
      </w:r>
    </w:p>
    <w:p w14:paraId="1CF07E14" w14:textId="1DA8FEDB" w:rsidR="00023ADD" w:rsidRPr="00FF4B30" w:rsidRDefault="00023ADD" w:rsidP="005B0D1E">
      <w:pPr>
        <w:numPr>
          <w:ilvl w:val="0"/>
          <w:numId w:val="6"/>
        </w:numPr>
        <w:jc w:val="both"/>
        <w:rPr>
          <w:rFonts w:ascii="Arial" w:hAnsi="Arial" w:cs="Arial"/>
          <w:color w:val="000000"/>
          <w:sz w:val="22"/>
          <w:lang w:val="en-US"/>
        </w:rPr>
      </w:pPr>
      <w:r w:rsidRPr="00FF4B30">
        <w:rPr>
          <w:rFonts w:ascii="Arial" w:hAnsi="Arial" w:cs="Arial"/>
          <w:color w:val="000000"/>
          <w:sz w:val="22"/>
          <w:lang w:val="en-US"/>
        </w:rPr>
        <w:t>Ensur</w:t>
      </w:r>
      <w:r w:rsidR="00FB6FEB" w:rsidRPr="00FF4B30">
        <w:rPr>
          <w:rFonts w:ascii="Arial" w:hAnsi="Arial" w:cs="Arial"/>
          <w:color w:val="000000"/>
          <w:sz w:val="22"/>
          <w:lang w:val="en-US"/>
        </w:rPr>
        <w:t>e</w:t>
      </w:r>
      <w:r w:rsidRPr="00FF4B30">
        <w:rPr>
          <w:rFonts w:ascii="Arial" w:hAnsi="Arial" w:cs="Arial"/>
          <w:color w:val="000000"/>
          <w:sz w:val="22"/>
          <w:lang w:val="en-US"/>
        </w:rPr>
        <w:t xml:space="preserve"> that all staff under their supervision are aware of, understand and comply with </w:t>
      </w:r>
      <w:r w:rsidR="00991541">
        <w:rPr>
          <w:rFonts w:ascii="Arial" w:hAnsi="Arial" w:cs="Arial"/>
          <w:color w:val="000000"/>
          <w:sz w:val="22"/>
          <w:lang w:val="en-US"/>
        </w:rPr>
        <w:t>West London Waste’s</w:t>
      </w:r>
      <w:r w:rsidRPr="00FF4B30">
        <w:rPr>
          <w:rFonts w:ascii="Arial" w:hAnsi="Arial" w:cs="Arial"/>
          <w:color w:val="000000"/>
          <w:sz w:val="22"/>
          <w:lang w:val="en-US"/>
        </w:rPr>
        <w:t xml:space="preserve"> health and safety policy and local instructions, operational procedures, rules and </w:t>
      </w:r>
      <w:r w:rsidR="00FF7CFC" w:rsidRPr="00FF4B30">
        <w:rPr>
          <w:rFonts w:ascii="Arial" w:hAnsi="Arial" w:cs="Arial"/>
          <w:color w:val="000000"/>
          <w:sz w:val="22"/>
          <w:lang w:val="en-US"/>
        </w:rPr>
        <w:t>guidance documents,</w:t>
      </w:r>
      <w:r w:rsidRPr="00FF4B30">
        <w:rPr>
          <w:rFonts w:ascii="Arial" w:hAnsi="Arial" w:cs="Arial"/>
          <w:color w:val="000000"/>
          <w:sz w:val="22"/>
          <w:lang w:val="en-US"/>
        </w:rPr>
        <w:t xml:space="preserve"> relative to the work undertaken</w:t>
      </w:r>
      <w:r w:rsidR="005748E9" w:rsidRPr="00FF4B30">
        <w:rPr>
          <w:rFonts w:ascii="Arial" w:hAnsi="Arial" w:cs="Arial"/>
          <w:color w:val="000000"/>
          <w:sz w:val="22"/>
          <w:lang w:val="en-US"/>
        </w:rPr>
        <w:t>.</w:t>
      </w:r>
    </w:p>
    <w:p w14:paraId="5121778B" w14:textId="545B25F0" w:rsidR="00023ADD" w:rsidRPr="00FF4B30" w:rsidRDefault="00023ADD" w:rsidP="005B0D1E">
      <w:pPr>
        <w:ind w:left="360"/>
        <w:jc w:val="both"/>
        <w:rPr>
          <w:rFonts w:ascii="Arial" w:hAnsi="Arial" w:cs="Arial"/>
          <w:color w:val="000000"/>
          <w:lang w:val="en-US"/>
        </w:rPr>
      </w:pPr>
    </w:p>
    <w:p w14:paraId="47CB409A" w14:textId="1500F9E9" w:rsidR="00FB6FEB" w:rsidRPr="00FF4B30" w:rsidRDefault="00FB6FEB" w:rsidP="005B0D1E">
      <w:pPr>
        <w:jc w:val="both"/>
        <w:rPr>
          <w:rFonts w:ascii="Arial" w:hAnsi="Arial" w:cs="Arial"/>
          <w:b/>
          <w:color w:val="000000"/>
          <w:lang w:val="en-US"/>
        </w:rPr>
      </w:pPr>
      <w:r w:rsidRPr="00FF4B30">
        <w:rPr>
          <w:rFonts w:ascii="Arial" w:hAnsi="Arial" w:cs="Arial"/>
          <w:b/>
          <w:color w:val="000000"/>
          <w:lang w:val="en-US"/>
        </w:rPr>
        <w:t xml:space="preserve">Communication </w:t>
      </w:r>
    </w:p>
    <w:p w14:paraId="61800B7A" w14:textId="47FF2885" w:rsidR="00FB6FEB" w:rsidRPr="00FF4B30" w:rsidRDefault="00B53CE0" w:rsidP="005B0D1E">
      <w:pPr>
        <w:pStyle w:val="ListParagraph"/>
        <w:numPr>
          <w:ilvl w:val="0"/>
          <w:numId w:val="6"/>
        </w:numPr>
        <w:jc w:val="both"/>
        <w:rPr>
          <w:rFonts w:ascii="Arial" w:hAnsi="Arial" w:cs="Arial"/>
          <w:color w:val="000000"/>
          <w:sz w:val="22"/>
          <w:lang w:val="en-US"/>
        </w:rPr>
      </w:pPr>
      <w:r w:rsidRPr="00FF4B30">
        <w:rPr>
          <w:rFonts w:ascii="Arial" w:hAnsi="Arial" w:cs="Arial"/>
          <w:color w:val="000000"/>
          <w:sz w:val="22"/>
          <w:lang w:val="en-US"/>
        </w:rPr>
        <w:t xml:space="preserve">Discuss relevant health and safety subjects, on safe systems of work and risk assessment controls with </w:t>
      </w:r>
      <w:r w:rsidR="00FF7CFC" w:rsidRPr="00FF4B30">
        <w:rPr>
          <w:rFonts w:ascii="Arial" w:hAnsi="Arial" w:cs="Arial"/>
          <w:color w:val="000000"/>
          <w:sz w:val="22"/>
          <w:lang w:val="en-US"/>
        </w:rPr>
        <w:t xml:space="preserve">employees </w:t>
      </w:r>
      <w:r w:rsidRPr="00FF4B30">
        <w:rPr>
          <w:rFonts w:ascii="Arial" w:hAnsi="Arial" w:cs="Arial"/>
          <w:color w:val="000000"/>
          <w:sz w:val="22"/>
          <w:lang w:val="en-US"/>
        </w:rPr>
        <w:t>under their control</w:t>
      </w:r>
      <w:r w:rsidR="005748E9" w:rsidRPr="00FF4B30">
        <w:rPr>
          <w:rFonts w:ascii="Arial" w:hAnsi="Arial" w:cs="Arial"/>
          <w:color w:val="000000"/>
          <w:sz w:val="22"/>
          <w:lang w:val="en-US"/>
        </w:rPr>
        <w:t>.</w:t>
      </w:r>
    </w:p>
    <w:p w14:paraId="6094425D" w14:textId="77777777" w:rsidR="00FB6FEB" w:rsidRPr="00FF4B30" w:rsidRDefault="00FB6FEB" w:rsidP="005B0D1E">
      <w:pPr>
        <w:jc w:val="both"/>
        <w:rPr>
          <w:rFonts w:ascii="Arial" w:hAnsi="Arial" w:cs="Arial"/>
          <w:color w:val="000000"/>
          <w:sz w:val="22"/>
          <w:lang w:val="en-US"/>
        </w:rPr>
      </w:pPr>
    </w:p>
    <w:p w14:paraId="3B9C3054" w14:textId="627CDFEC" w:rsidR="00023ADD" w:rsidRPr="00FF4B30" w:rsidRDefault="00FB6FEB" w:rsidP="005B0D1E">
      <w:pPr>
        <w:ind w:left="720" w:hanging="720"/>
        <w:jc w:val="both"/>
        <w:rPr>
          <w:rFonts w:ascii="Arial" w:hAnsi="Arial" w:cs="Arial"/>
          <w:b/>
          <w:color w:val="000000"/>
          <w:lang w:val="en-US"/>
        </w:rPr>
      </w:pPr>
      <w:r w:rsidRPr="00FF4B30">
        <w:rPr>
          <w:rFonts w:ascii="Arial" w:hAnsi="Arial" w:cs="Arial"/>
          <w:b/>
          <w:color w:val="000000"/>
          <w:lang w:val="en-US"/>
        </w:rPr>
        <w:t>Process</w:t>
      </w:r>
    </w:p>
    <w:p w14:paraId="57820416" w14:textId="27AD75F2" w:rsidR="00E80064" w:rsidRDefault="00E80064" w:rsidP="00E80064">
      <w:pPr>
        <w:numPr>
          <w:ilvl w:val="0"/>
          <w:numId w:val="6"/>
        </w:numPr>
        <w:jc w:val="both"/>
        <w:rPr>
          <w:rFonts w:ascii="Arial" w:hAnsi="Arial" w:cs="Arial"/>
          <w:color w:val="000000"/>
          <w:sz w:val="22"/>
          <w:szCs w:val="22"/>
          <w:lang w:val="en-US"/>
        </w:rPr>
      </w:pPr>
      <w:r>
        <w:rPr>
          <w:rFonts w:ascii="Arial" w:hAnsi="Arial" w:cs="Arial"/>
          <w:color w:val="000000"/>
          <w:sz w:val="22"/>
          <w:szCs w:val="22"/>
          <w:lang w:val="en-US"/>
        </w:rPr>
        <w:t xml:space="preserve">Working with </w:t>
      </w:r>
      <w:r w:rsidRPr="00E80064">
        <w:rPr>
          <w:rFonts w:ascii="Arial" w:hAnsi="Arial" w:cs="Arial"/>
          <w:color w:val="000000"/>
          <w:sz w:val="22"/>
          <w:szCs w:val="22"/>
          <w:lang w:val="en-US"/>
        </w:rPr>
        <w:t xml:space="preserve">the </w:t>
      </w:r>
      <w:r>
        <w:rPr>
          <w:rFonts w:ascii="Arial" w:hAnsi="Arial" w:cs="Arial"/>
          <w:color w:val="000000"/>
          <w:sz w:val="22"/>
          <w:szCs w:val="22"/>
          <w:lang w:val="en-US"/>
        </w:rPr>
        <w:t xml:space="preserve">Site Manager and appointed </w:t>
      </w:r>
      <w:r w:rsidRPr="00E80064">
        <w:rPr>
          <w:rFonts w:ascii="Arial" w:hAnsi="Arial" w:cs="Arial"/>
          <w:color w:val="000000"/>
          <w:sz w:val="22"/>
          <w:szCs w:val="22"/>
          <w:lang w:val="en-US"/>
        </w:rPr>
        <w:t>Health and Safety Advisor, produce local safe working procedures and guidance documents, which are based on risk assessments, safety inspections, accidents and other relevant information;</w:t>
      </w:r>
      <w:r>
        <w:rPr>
          <w:rFonts w:ascii="Arial" w:hAnsi="Arial" w:cs="Arial"/>
          <w:color w:val="000000"/>
          <w:sz w:val="22"/>
          <w:szCs w:val="22"/>
          <w:lang w:val="en-US"/>
        </w:rPr>
        <w:t xml:space="preserve"> </w:t>
      </w:r>
    </w:p>
    <w:p w14:paraId="398BC53D" w14:textId="77777777" w:rsidR="00E80064" w:rsidRDefault="00E80064" w:rsidP="00E80064">
      <w:pPr>
        <w:ind w:left="360"/>
        <w:jc w:val="both"/>
        <w:rPr>
          <w:rFonts w:ascii="Arial" w:hAnsi="Arial" w:cs="Arial"/>
          <w:color w:val="000000"/>
          <w:sz w:val="22"/>
          <w:szCs w:val="22"/>
          <w:lang w:val="en-US"/>
        </w:rPr>
      </w:pPr>
    </w:p>
    <w:p w14:paraId="1DCA7438" w14:textId="7C185672" w:rsidR="00E80064" w:rsidRPr="00E80064" w:rsidRDefault="00E80064" w:rsidP="00E80064">
      <w:pPr>
        <w:numPr>
          <w:ilvl w:val="0"/>
          <w:numId w:val="6"/>
        </w:numPr>
        <w:jc w:val="both"/>
        <w:rPr>
          <w:rFonts w:ascii="Arial" w:hAnsi="Arial" w:cs="Arial"/>
          <w:color w:val="000000"/>
          <w:sz w:val="22"/>
          <w:szCs w:val="22"/>
          <w:lang w:val="en-US"/>
        </w:rPr>
      </w:pPr>
      <w:r>
        <w:rPr>
          <w:rFonts w:ascii="Arial" w:hAnsi="Arial" w:cs="Arial"/>
          <w:color w:val="000000"/>
          <w:sz w:val="22"/>
          <w:szCs w:val="22"/>
          <w:lang w:val="en-US"/>
        </w:rPr>
        <w:t>Working with</w:t>
      </w:r>
      <w:r w:rsidRPr="00E80064">
        <w:rPr>
          <w:rFonts w:ascii="Arial" w:hAnsi="Arial" w:cs="Arial"/>
          <w:color w:val="000000"/>
          <w:sz w:val="22"/>
          <w:szCs w:val="22"/>
          <w:lang w:val="en-US"/>
        </w:rPr>
        <w:t xml:space="preserve"> the </w:t>
      </w:r>
      <w:r>
        <w:rPr>
          <w:rFonts w:ascii="Arial" w:hAnsi="Arial" w:cs="Arial"/>
          <w:color w:val="000000"/>
          <w:sz w:val="22"/>
          <w:szCs w:val="22"/>
          <w:lang w:val="en-US"/>
        </w:rPr>
        <w:t xml:space="preserve">Site Manager and appointed </w:t>
      </w:r>
      <w:r w:rsidRPr="00E80064">
        <w:rPr>
          <w:rFonts w:ascii="Arial" w:hAnsi="Arial" w:cs="Arial"/>
          <w:color w:val="000000"/>
          <w:sz w:val="22"/>
          <w:szCs w:val="22"/>
          <w:lang w:val="en-US"/>
        </w:rPr>
        <w:t>Health and Safety Advisor</w:t>
      </w:r>
      <w:r>
        <w:rPr>
          <w:rFonts w:ascii="Arial" w:hAnsi="Arial" w:cs="Arial"/>
          <w:color w:val="000000"/>
          <w:sz w:val="22"/>
          <w:szCs w:val="22"/>
          <w:lang w:val="en-US"/>
        </w:rPr>
        <w:t>, e</w:t>
      </w:r>
      <w:r w:rsidRPr="00E80064">
        <w:rPr>
          <w:rFonts w:ascii="Arial" w:hAnsi="Arial" w:cs="Arial"/>
          <w:color w:val="000000"/>
          <w:sz w:val="22"/>
          <w:szCs w:val="22"/>
          <w:lang w:val="en-US"/>
        </w:rPr>
        <w:t>nsure that all site or service specific risk assessments are undertaken, completed, and continually reviewed</w:t>
      </w:r>
    </w:p>
    <w:p w14:paraId="69C665C7" w14:textId="77777777" w:rsidR="00E80064" w:rsidRPr="00E80064" w:rsidRDefault="00E80064" w:rsidP="00E80064">
      <w:pPr>
        <w:ind w:left="360"/>
        <w:jc w:val="both"/>
        <w:rPr>
          <w:rFonts w:ascii="Arial" w:hAnsi="Arial" w:cs="Arial"/>
          <w:color w:val="000000"/>
          <w:sz w:val="22"/>
          <w:lang w:val="en-US"/>
        </w:rPr>
      </w:pPr>
    </w:p>
    <w:p w14:paraId="10FDADCB" w14:textId="2B8A0AA0" w:rsidR="00FB6FEB" w:rsidRPr="00FF4B30" w:rsidRDefault="00FB6FEB" w:rsidP="00D25351">
      <w:pPr>
        <w:numPr>
          <w:ilvl w:val="0"/>
          <w:numId w:val="6"/>
        </w:numPr>
        <w:jc w:val="both"/>
        <w:rPr>
          <w:rFonts w:ascii="Arial" w:hAnsi="Arial" w:cs="Arial"/>
          <w:color w:val="000000"/>
          <w:sz w:val="22"/>
          <w:lang w:val="en-US"/>
        </w:rPr>
      </w:pPr>
      <w:r w:rsidRPr="00FF4B30">
        <w:rPr>
          <w:rFonts w:ascii="Arial" w:hAnsi="Arial" w:cs="Arial"/>
          <w:color w:val="000000"/>
          <w:sz w:val="22"/>
          <w:szCs w:val="22"/>
          <w:lang w:val="en-US"/>
        </w:rPr>
        <w:t>Regularly observing all work activities to ensure safe working procedures are being fully adhered to;</w:t>
      </w:r>
    </w:p>
    <w:p w14:paraId="6F011225" w14:textId="77777777" w:rsidR="00FB6FEB" w:rsidRPr="00FF4B30" w:rsidRDefault="00FB6FEB" w:rsidP="005B0D1E">
      <w:pPr>
        <w:jc w:val="both"/>
        <w:rPr>
          <w:rFonts w:ascii="Arial" w:hAnsi="Arial" w:cs="Arial"/>
          <w:color w:val="000000"/>
          <w:sz w:val="22"/>
          <w:lang w:val="en-US"/>
        </w:rPr>
      </w:pPr>
    </w:p>
    <w:p w14:paraId="0F8BA4CD" w14:textId="31329D66" w:rsidR="00FB6FEB" w:rsidRPr="00FF4B30" w:rsidRDefault="00FB6FEB" w:rsidP="00D25351">
      <w:pPr>
        <w:numPr>
          <w:ilvl w:val="0"/>
          <w:numId w:val="6"/>
        </w:numPr>
        <w:jc w:val="both"/>
        <w:rPr>
          <w:rFonts w:ascii="Arial" w:hAnsi="Arial" w:cs="Arial"/>
          <w:color w:val="000000"/>
          <w:sz w:val="22"/>
          <w:lang w:val="en-US"/>
        </w:rPr>
      </w:pPr>
      <w:r w:rsidRPr="00FF4B30">
        <w:rPr>
          <w:rFonts w:ascii="Arial" w:hAnsi="Arial" w:cs="Arial"/>
          <w:color w:val="000000"/>
          <w:sz w:val="22"/>
          <w:lang w:val="en-US"/>
        </w:rPr>
        <w:t>Carry out workplace inspections every 3 months</w:t>
      </w:r>
      <w:r w:rsidR="006106C3" w:rsidRPr="00FF4B30">
        <w:rPr>
          <w:rFonts w:ascii="Arial" w:hAnsi="Arial" w:cs="Arial"/>
          <w:color w:val="000000"/>
          <w:sz w:val="22"/>
          <w:lang w:val="en-US"/>
        </w:rPr>
        <w:t xml:space="preserve">, bringing the results of these inspections to their </w:t>
      </w:r>
      <w:r w:rsidR="00FF7CFC" w:rsidRPr="00FF4B30">
        <w:rPr>
          <w:rFonts w:ascii="Arial" w:hAnsi="Arial" w:cs="Arial"/>
          <w:color w:val="000000"/>
          <w:sz w:val="22"/>
          <w:lang w:val="en-US"/>
        </w:rPr>
        <w:t xml:space="preserve">relevant </w:t>
      </w:r>
      <w:r w:rsidR="006106C3" w:rsidRPr="00FF4B30">
        <w:rPr>
          <w:rFonts w:ascii="Arial" w:hAnsi="Arial" w:cs="Arial"/>
          <w:color w:val="000000"/>
          <w:sz w:val="22"/>
          <w:lang w:val="en-US"/>
        </w:rPr>
        <w:t>Manager</w:t>
      </w:r>
      <w:r w:rsidR="00FF7CFC" w:rsidRPr="00FF4B30">
        <w:rPr>
          <w:rFonts w:ascii="Arial" w:hAnsi="Arial" w:cs="Arial"/>
          <w:color w:val="000000"/>
          <w:sz w:val="22"/>
          <w:lang w:val="en-US"/>
        </w:rPr>
        <w:t xml:space="preserve"> and appointed </w:t>
      </w:r>
      <w:r w:rsidR="00FF7CFC" w:rsidRPr="00FF4B30">
        <w:rPr>
          <w:rFonts w:ascii="Arial" w:hAnsi="Arial" w:cs="Arial"/>
          <w:color w:val="000000"/>
          <w:sz w:val="22"/>
        </w:rPr>
        <w:t>Health and Safety Advisor;</w:t>
      </w:r>
    </w:p>
    <w:p w14:paraId="7DCD217A" w14:textId="77777777" w:rsidR="00FF7CFC" w:rsidRPr="00FF4B30" w:rsidRDefault="00FF7CFC" w:rsidP="005B0D1E">
      <w:pPr>
        <w:jc w:val="both"/>
        <w:rPr>
          <w:rFonts w:ascii="Arial" w:hAnsi="Arial" w:cs="Arial"/>
          <w:color w:val="000000"/>
          <w:sz w:val="22"/>
          <w:lang w:val="en-US"/>
        </w:rPr>
      </w:pPr>
    </w:p>
    <w:p w14:paraId="7B3E02DE" w14:textId="749F4070" w:rsidR="00FB6FEB" w:rsidRPr="00FF4B30" w:rsidRDefault="00FB6FEB" w:rsidP="00D25351">
      <w:pPr>
        <w:numPr>
          <w:ilvl w:val="0"/>
          <w:numId w:val="6"/>
        </w:numPr>
        <w:jc w:val="both"/>
        <w:rPr>
          <w:rFonts w:ascii="Arial" w:hAnsi="Arial" w:cs="Arial"/>
          <w:color w:val="000000"/>
          <w:sz w:val="22"/>
          <w:lang w:val="en-US"/>
        </w:rPr>
      </w:pPr>
      <w:r w:rsidRPr="00FF4B30">
        <w:rPr>
          <w:rFonts w:ascii="Arial" w:hAnsi="Arial" w:cs="Arial"/>
          <w:color w:val="000000"/>
          <w:sz w:val="22"/>
          <w:lang w:val="en-US"/>
        </w:rPr>
        <w:t xml:space="preserve">Assist in the resolution of health and safety problems brought to their notice by staff, </w:t>
      </w:r>
      <w:r w:rsidR="00FF7CFC" w:rsidRPr="00FF4B30">
        <w:rPr>
          <w:rFonts w:ascii="Arial" w:hAnsi="Arial" w:cs="Arial"/>
          <w:color w:val="000000"/>
          <w:sz w:val="22"/>
        </w:rPr>
        <w:t xml:space="preserve">appointed Health and Safety Advisor, </w:t>
      </w:r>
      <w:r w:rsidRPr="00FF4B30">
        <w:rPr>
          <w:rFonts w:ascii="Arial" w:hAnsi="Arial" w:cs="Arial"/>
          <w:color w:val="000000"/>
          <w:sz w:val="22"/>
          <w:lang w:val="en-US"/>
        </w:rPr>
        <w:t xml:space="preserve">or </w:t>
      </w:r>
      <w:r w:rsidR="00FF7CFC" w:rsidRPr="00FF4B30">
        <w:rPr>
          <w:rFonts w:ascii="Arial" w:hAnsi="Arial" w:cs="Arial"/>
          <w:color w:val="000000"/>
          <w:sz w:val="22"/>
          <w:lang w:val="en-US"/>
        </w:rPr>
        <w:t>S</w:t>
      </w:r>
      <w:r w:rsidRPr="00FF4B30">
        <w:rPr>
          <w:rFonts w:ascii="Arial" w:hAnsi="Arial" w:cs="Arial"/>
          <w:color w:val="000000"/>
          <w:sz w:val="22"/>
          <w:lang w:val="en-US"/>
        </w:rPr>
        <w:t xml:space="preserve">afety </w:t>
      </w:r>
      <w:r w:rsidR="00FF7CFC" w:rsidRPr="00FF4B30">
        <w:rPr>
          <w:rFonts w:ascii="Arial" w:hAnsi="Arial" w:cs="Arial"/>
          <w:color w:val="000000"/>
          <w:sz w:val="22"/>
          <w:lang w:val="en-US"/>
        </w:rPr>
        <w:t>R</w:t>
      </w:r>
      <w:r w:rsidRPr="00FF4B30">
        <w:rPr>
          <w:rFonts w:ascii="Arial" w:hAnsi="Arial" w:cs="Arial"/>
          <w:color w:val="000000"/>
          <w:sz w:val="22"/>
          <w:lang w:val="en-US"/>
        </w:rPr>
        <w:t>epresentatives;</w:t>
      </w:r>
    </w:p>
    <w:p w14:paraId="2CDC3927" w14:textId="77777777" w:rsidR="00FB6FEB" w:rsidRPr="00FF4B30" w:rsidRDefault="00FB6FEB" w:rsidP="005B0D1E">
      <w:pPr>
        <w:ind w:left="360"/>
        <w:jc w:val="both"/>
        <w:rPr>
          <w:rFonts w:ascii="Arial" w:hAnsi="Arial" w:cs="Arial"/>
          <w:color w:val="000000"/>
          <w:sz w:val="22"/>
          <w:lang w:val="en-US"/>
        </w:rPr>
      </w:pPr>
    </w:p>
    <w:p w14:paraId="2837A727" w14:textId="40CAF934" w:rsidR="00023ADD" w:rsidRPr="00FF4B30" w:rsidRDefault="00023ADD" w:rsidP="00D25351">
      <w:pPr>
        <w:numPr>
          <w:ilvl w:val="0"/>
          <w:numId w:val="6"/>
        </w:numPr>
        <w:jc w:val="both"/>
        <w:rPr>
          <w:rFonts w:ascii="Arial" w:hAnsi="Arial" w:cs="Arial"/>
          <w:color w:val="000000"/>
          <w:sz w:val="22"/>
          <w:lang w:val="en-US"/>
        </w:rPr>
      </w:pPr>
      <w:r w:rsidRPr="00FF4B30">
        <w:rPr>
          <w:rFonts w:ascii="Arial" w:hAnsi="Arial" w:cs="Arial"/>
          <w:color w:val="000000"/>
          <w:sz w:val="22"/>
          <w:lang w:val="en-US"/>
        </w:rPr>
        <w:t xml:space="preserve">Refer matters which they cannot satisfactorily resolve to their immediate supervisor or </w:t>
      </w:r>
      <w:r w:rsidR="00FF7CFC" w:rsidRPr="00FF4B30">
        <w:rPr>
          <w:rFonts w:ascii="Arial" w:hAnsi="Arial" w:cs="Arial"/>
          <w:color w:val="000000"/>
          <w:sz w:val="22"/>
          <w:lang w:val="en-US"/>
        </w:rPr>
        <w:t>M</w:t>
      </w:r>
      <w:r w:rsidRPr="00FF4B30">
        <w:rPr>
          <w:rFonts w:ascii="Arial" w:hAnsi="Arial" w:cs="Arial"/>
          <w:color w:val="000000"/>
          <w:sz w:val="22"/>
          <w:lang w:val="en-US"/>
        </w:rPr>
        <w:t>anager</w:t>
      </w:r>
      <w:r w:rsidR="005748E9" w:rsidRPr="00FF4B30">
        <w:rPr>
          <w:rFonts w:ascii="Arial" w:hAnsi="Arial" w:cs="Arial"/>
          <w:color w:val="000000"/>
          <w:sz w:val="22"/>
          <w:lang w:val="en-US"/>
        </w:rPr>
        <w:t>.</w:t>
      </w:r>
    </w:p>
    <w:p w14:paraId="78977A89" w14:textId="6BA74716" w:rsidR="00023ADD" w:rsidRPr="00FF4B30" w:rsidRDefault="00023ADD" w:rsidP="005B0D1E">
      <w:pPr>
        <w:jc w:val="both"/>
        <w:rPr>
          <w:rFonts w:ascii="Arial" w:hAnsi="Arial" w:cs="Arial"/>
          <w:b/>
          <w:bCs/>
          <w:color w:val="000000"/>
        </w:rPr>
      </w:pPr>
    </w:p>
    <w:p w14:paraId="0B5EF57B" w14:textId="1DFCA977" w:rsidR="00FB6FEB" w:rsidRPr="00FF4B30" w:rsidRDefault="00FB6FEB" w:rsidP="005B0D1E">
      <w:pPr>
        <w:jc w:val="both"/>
        <w:rPr>
          <w:rFonts w:ascii="Arial" w:hAnsi="Arial" w:cs="Arial"/>
          <w:b/>
          <w:bCs/>
          <w:color w:val="000000"/>
        </w:rPr>
      </w:pPr>
      <w:r w:rsidRPr="00FF4B30">
        <w:rPr>
          <w:rFonts w:ascii="Arial" w:hAnsi="Arial" w:cs="Arial"/>
          <w:b/>
          <w:bCs/>
          <w:color w:val="000000"/>
        </w:rPr>
        <w:t xml:space="preserve">Training and Information </w:t>
      </w:r>
    </w:p>
    <w:p w14:paraId="7A8C2113" w14:textId="7F83EB83" w:rsidR="00B53CE0" w:rsidRPr="00FF4B30" w:rsidRDefault="00B53CE0" w:rsidP="00D25351">
      <w:pPr>
        <w:numPr>
          <w:ilvl w:val="0"/>
          <w:numId w:val="6"/>
        </w:numPr>
        <w:jc w:val="both"/>
        <w:rPr>
          <w:rFonts w:ascii="Arial" w:hAnsi="Arial" w:cs="Arial"/>
          <w:color w:val="000000"/>
          <w:sz w:val="22"/>
          <w:lang w:val="en-US"/>
        </w:rPr>
      </w:pPr>
      <w:r w:rsidRPr="00FF4B30">
        <w:rPr>
          <w:rFonts w:ascii="Arial" w:hAnsi="Arial" w:cs="Arial"/>
          <w:color w:val="000000"/>
          <w:sz w:val="22"/>
          <w:lang w:val="en-US"/>
        </w:rPr>
        <w:t xml:space="preserve">Providing adequate supervision and instruction to their staff to enable them to work safely and advise the </w:t>
      </w:r>
      <w:r w:rsidR="00FF7CFC" w:rsidRPr="00FF4B30">
        <w:rPr>
          <w:rFonts w:ascii="Arial" w:hAnsi="Arial" w:cs="Arial"/>
          <w:color w:val="000000"/>
          <w:sz w:val="22"/>
          <w:lang w:val="en-US"/>
        </w:rPr>
        <w:t>M</w:t>
      </w:r>
      <w:r w:rsidRPr="00FF4B30">
        <w:rPr>
          <w:rFonts w:ascii="Arial" w:hAnsi="Arial" w:cs="Arial"/>
          <w:color w:val="000000"/>
          <w:sz w:val="22"/>
          <w:lang w:val="en-US"/>
        </w:rPr>
        <w:t>anager of training needs where identified.</w:t>
      </w:r>
    </w:p>
    <w:p w14:paraId="6644D5C6" w14:textId="06146EF8" w:rsidR="00023ADD" w:rsidRPr="00FF4B30" w:rsidRDefault="00023ADD" w:rsidP="005B0D1E">
      <w:pPr>
        <w:jc w:val="both"/>
        <w:rPr>
          <w:rFonts w:ascii="Arial" w:hAnsi="Arial" w:cs="Arial"/>
          <w:b/>
          <w:bCs/>
          <w:color w:val="000000"/>
          <w:sz w:val="22"/>
        </w:rPr>
      </w:pPr>
    </w:p>
    <w:p w14:paraId="58F1E267" w14:textId="5287801B" w:rsidR="005748E9" w:rsidRPr="00FF4B30" w:rsidRDefault="005748E9" w:rsidP="005B0D1E">
      <w:pPr>
        <w:jc w:val="both"/>
        <w:rPr>
          <w:rFonts w:ascii="Arial" w:hAnsi="Arial" w:cs="Arial"/>
          <w:b/>
          <w:bCs/>
          <w:color w:val="000000"/>
        </w:rPr>
      </w:pPr>
    </w:p>
    <w:p w14:paraId="334A5ADC" w14:textId="468C7599" w:rsidR="005748E9" w:rsidRPr="00FF4B30" w:rsidRDefault="005748E9" w:rsidP="005B0D1E">
      <w:pPr>
        <w:jc w:val="both"/>
        <w:rPr>
          <w:rFonts w:ascii="Arial" w:hAnsi="Arial" w:cs="Arial"/>
          <w:b/>
          <w:bCs/>
          <w:color w:val="000000"/>
        </w:rPr>
      </w:pPr>
    </w:p>
    <w:p w14:paraId="158859F5" w14:textId="2AEFCAA5" w:rsidR="005748E9" w:rsidRPr="00FF4B30" w:rsidRDefault="005748E9" w:rsidP="005B0D1E">
      <w:pPr>
        <w:jc w:val="both"/>
        <w:rPr>
          <w:rFonts w:ascii="Arial" w:hAnsi="Arial" w:cs="Arial"/>
          <w:b/>
          <w:bCs/>
          <w:color w:val="000000"/>
        </w:rPr>
      </w:pPr>
    </w:p>
    <w:p w14:paraId="4C3DF016" w14:textId="7F305527" w:rsidR="005748E9" w:rsidRPr="00FF4B30" w:rsidRDefault="005748E9" w:rsidP="005B0D1E">
      <w:pPr>
        <w:jc w:val="both"/>
        <w:rPr>
          <w:rFonts w:ascii="Arial" w:hAnsi="Arial" w:cs="Arial"/>
          <w:b/>
          <w:bCs/>
          <w:color w:val="000000"/>
        </w:rPr>
      </w:pPr>
    </w:p>
    <w:p w14:paraId="7C3FBF36" w14:textId="3497792C" w:rsidR="005748E9" w:rsidRPr="00FF4B30" w:rsidRDefault="005748E9" w:rsidP="005B0D1E">
      <w:pPr>
        <w:jc w:val="both"/>
        <w:rPr>
          <w:rFonts w:ascii="Arial" w:hAnsi="Arial" w:cs="Arial"/>
          <w:b/>
          <w:bCs/>
          <w:color w:val="000000"/>
        </w:rPr>
      </w:pPr>
    </w:p>
    <w:p w14:paraId="32105EE2" w14:textId="3914CC09" w:rsidR="005748E9" w:rsidRPr="00FF4B30" w:rsidRDefault="005748E9" w:rsidP="005B0D1E">
      <w:pPr>
        <w:jc w:val="both"/>
        <w:rPr>
          <w:rFonts w:ascii="Arial" w:hAnsi="Arial" w:cs="Arial"/>
          <w:b/>
          <w:bCs/>
          <w:color w:val="000000"/>
        </w:rPr>
      </w:pPr>
    </w:p>
    <w:p w14:paraId="6DE43721" w14:textId="6723E03A" w:rsidR="005748E9" w:rsidRPr="00FF4B30" w:rsidRDefault="005748E9" w:rsidP="005B0D1E">
      <w:pPr>
        <w:jc w:val="both"/>
        <w:rPr>
          <w:rFonts w:ascii="Arial" w:hAnsi="Arial" w:cs="Arial"/>
          <w:b/>
          <w:bCs/>
          <w:color w:val="000000"/>
        </w:rPr>
      </w:pPr>
    </w:p>
    <w:p w14:paraId="665DF8FE" w14:textId="3E262601" w:rsidR="005748E9" w:rsidRPr="00FF4B30" w:rsidRDefault="005748E9" w:rsidP="005B0D1E">
      <w:pPr>
        <w:jc w:val="both"/>
        <w:rPr>
          <w:rFonts w:ascii="Arial" w:hAnsi="Arial" w:cs="Arial"/>
          <w:b/>
          <w:bCs/>
          <w:color w:val="000000"/>
        </w:rPr>
      </w:pPr>
    </w:p>
    <w:p w14:paraId="588CC642" w14:textId="2B9EC046" w:rsidR="005748E9" w:rsidRPr="00FF4B30" w:rsidRDefault="005748E9" w:rsidP="005B0D1E">
      <w:pPr>
        <w:jc w:val="both"/>
        <w:rPr>
          <w:rFonts w:ascii="Arial" w:hAnsi="Arial" w:cs="Arial"/>
          <w:b/>
          <w:bCs/>
          <w:color w:val="000000"/>
        </w:rPr>
      </w:pPr>
    </w:p>
    <w:p w14:paraId="0442FF4C" w14:textId="1948AD20" w:rsidR="005748E9" w:rsidRPr="00FF4B30" w:rsidRDefault="005748E9" w:rsidP="005B0D1E">
      <w:pPr>
        <w:jc w:val="both"/>
        <w:rPr>
          <w:rFonts w:ascii="Arial" w:hAnsi="Arial" w:cs="Arial"/>
          <w:b/>
          <w:bCs/>
          <w:color w:val="000000"/>
        </w:rPr>
      </w:pPr>
    </w:p>
    <w:p w14:paraId="1426660A" w14:textId="20255711" w:rsidR="005748E9" w:rsidRPr="00FF4B30" w:rsidRDefault="005748E9" w:rsidP="005B0D1E">
      <w:pPr>
        <w:jc w:val="both"/>
        <w:rPr>
          <w:rFonts w:ascii="Arial" w:hAnsi="Arial" w:cs="Arial"/>
          <w:b/>
          <w:bCs/>
          <w:color w:val="000000"/>
        </w:rPr>
      </w:pPr>
    </w:p>
    <w:p w14:paraId="5389DAF3" w14:textId="54A0A6AA" w:rsidR="005748E9" w:rsidRPr="00FF4B30" w:rsidRDefault="005748E9" w:rsidP="005B0D1E">
      <w:pPr>
        <w:jc w:val="both"/>
        <w:rPr>
          <w:rFonts w:ascii="Arial" w:hAnsi="Arial" w:cs="Arial"/>
          <w:b/>
          <w:bCs/>
          <w:color w:val="000000"/>
        </w:rPr>
      </w:pPr>
    </w:p>
    <w:p w14:paraId="3226A2F2" w14:textId="78267A3C" w:rsidR="00285993" w:rsidRPr="00FF4B30" w:rsidRDefault="00285993" w:rsidP="005B0D1E">
      <w:pPr>
        <w:jc w:val="both"/>
        <w:rPr>
          <w:rFonts w:ascii="Arial" w:hAnsi="Arial" w:cs="Arial"/>
          <w:b/>
          <w:bCs/>
          <w:color w:val="000000"/>
        </w:rPr>
      </w:pPr>
    </w:p>
    <w:p w14:paraId="772C5684" w14:textId="7AFFF691" w:rsidR="001830C0" w:rsidRPr="00FF4B30" w:rsidRDefault="001830C0" w:rsidP="005B0D1E">
      <w:pPr>
        <w:jc w:val="both"/>
        <w:rPr>
          <w:rFonts w:ascii="Arial" w:hAnsi="Arial" w:cs="Arial"/>
          <w:b/>
          <w:bCs/>
          <w:color w:val="000000"/>
        </w:rPr>
      </w:pPr>
    </w:p>
    <w:p w14:paraId="48A3192D" w14:textId="77777777" w:rsidR="001830C0" w:rsidRPr="00FF4B30" w:rsidRDefault="001830C0" w:rsidP="005B0D1E">
      <w:pPr>
        <w:jc w:val="both"/>
        <w:rPr>
          <w:rFonts w:ascii="Arial" w:hAnsi="Arial" w:cs="Arial"/>
          <w:b/>
          <w:bCs/>
          <w:color w:val="000000"/>
        </w:rPr>
      </w:pPr>
    </w:p>
    <w:p w14:paraId="462DEB64" w14:textId="6744D23C" w:rsidR="00D25351" w:rsidRDefault="00D25351">
      <w:pPr>
        <w:rPr>
          <w:rFonts w:ascii="Arial" w:hAnsi="Arial" w:cs="Arial"/>
          <w:b/>
          <w:bCs/>
          <w:color w:val="000000" w:themeColor="text1"/>
          <w:sz w:val="28"/>
          <w:szCs w:val="28"/>
        </w:rPr>
      </w:pPr>
    </w:p>
    <w:p w14:paraId="79C9FE71" w14:textId="060391D5" w:rsidR="00023ADD" w:rsidRPr="00D25351" w:rsidRDefault="0055377B" w:rsidP="005B0D1E">
      <w:pPr>
        <w:jc w:val="both"/>
        <w:rPr>
          <w:rFonts w:ascii="Arial" w:hAnsi="Arial" w:cs="Arial"/>
          <w:b/>
          <w:bCs/>
          <w:color w:val="000000" w:themeColor="text1"/>
          <w:sz w:val="40"/>
          <w:szCs w:val="40"/>
        </w:rPr>
      </w:pPr>
      <w:r>
        <w:rPr>
          <w:rFonts w:ascii="Arial" w:hAnsi="Arial" w:cs="Arial"/>
          <w:b/>
          <w:bCs/>
          <w:color w:val="000000" w:themeColor="text1"/>
          <w:sz w:val="40"/>
          <w:szCs w:val="40"/>
        </w:rPr>
        <w:lastRenderedPageBreak/>
        <w:t>2.2.7.</w:t>
      </w:r>
      <w:r w:rsidR="00023ADD" w:rsidRPr="00D25351">
        <w:rPr>
          <w:rFonts w:ascii="Arial" w:hAnsi="Arial" w:cs="Arial"/>
          <w:b/>
          <w:bCs/>
          <w:color w:val="000000" w:themeColor="text1"/>
          <w:sz w:val="40"/>
          <w:szCs w:val="40"/>
        </w:rPr>
        <w:tab/>
        <w:t xml:space="preserve"> All Employees</w:t>
      </w:r>
    </w:p>
    <w:p w14:paraId="55333C5F" w14:textId="77777777" w:rsidR="00023ADD" w:rsidRPr="00FF4B30" w:rsidRDefault="00023ADD" w:rsidP="005B0D1E">
      <w:pPr>
        <w:spacing w:line="360" w:lineRule="auto"/>
        <w:jc w:val="both"/>
        <w:rPr>
          <w:rFonts w:ascii="Arial" w:hAnsi="Arial" w:cs="Arial"/>
          <w:b/>
          <w:bCs/>
          <w:color w:val="000000" w:themeColor="text1"/>
        </w:rPr>
      </w:pPr>
    </w:p>
    <w:p w14:paraId="49D95C73" w14:textId="52842034" w:rsidR="000B37A4" w:rsidRPr="00FF4B30" w:rsidRDefault="00D25351" w:rsidP="005B0D1E">
      <w:pPr>
        <w:jc w:val="both"/>
        <w:rPr>
          <w:rFonts w:ascii="Arial" w:hAnsi="Arial" w:cs="Arial"/>
          <w:color w:val="000000" w:themeColor="text1"/>
          <w:sz w:val="22"/>
          <w:lang w:val="en-US"/>
        </w:rPr>
      </w:pPr>
      <w:r>
        <w:rPr>
          <w:rFonts w:ascii="Arial" w:hAnsi="Arial" w:cs="Arial"/>
          <w:color w:val="000000" w:themeColor="text1"/>
          <w:sz w:val="22"/>
          <w:lang w:val="en-US"/>
        </w:rPr>
        <w:t>West London Waste</w:t>
      </w:r>
      <w:r w:rsidR="00532E39" w:rsidRPr="00FF4B30">
        <w:rPr>
          <w:rFonts w:ascii="Arial" w:hAnsi="Arial" w:cs="Arial"/>
          <w:color w:val="000000" w:themeColor="text1"/>
          <w:sz w:val="22"/>
          <w:lang w:val="en-US"/>
        </w:rPr>
        <w:t xml:space="preserve"> will strive to ensure the health, safety and welfare of their employees while they are at work.  </w:t>
      </w:r>
      <w:r w:rsidR="000B37A4" w:rsidRPr="00FF4B30">
        <w:rPr>
          <w:rFonts w:ascii="Arial" w:hAnsi="Arial" w:cs="Arial"/>
          <w:color w:val="000000" w:themeColor="text1"/>
          <w:sz w:val="22"/>
          <w:lang w:val="en-US"/>
        </w:rPr>
        <w:t xml:space="preserve">To enable the </w:t>
      </w:r>
      <w:proofErr w:type="spellStart"/>
      <w:r>
        <w:rPr>
          <w:rFonts w:ascii="Arial" w:hAnsi="Arial" w:cs="Arial"/>
          <w:color w:val="000000" w:themeColor="text1"/>
          <w:sz w:val="22"/>
          <w:lang w:val="en-US"/>
        </w:rPr>
        <w:t>organisation</w:t>
      </w:r>
      <w:proofErr w:type="spellEnd"/>
      <w:r w:rsidR="000B37A4" w:rsidRPr="00FF4B30">
        <w:rPr>
          <w:rFonts w:ascii="Arial" w:hAnsi="Arial" w:cs="Arial"/>
          <w:color w:val="000000" w:themeColor="text1"/>
          <w:sz w:val="22"/>
          <w:lang w:val="en-US"/>
        </w:rPr>
        <w:t xml:space="preserve"> to ensure this provision is effective</w:t>
      </w:r>
      <w:r w:rsidR="007B2E60" w:rsidRPr="00FF4B30">
        <w:rPr>
          <w:rFonts w:ascii="Arial" w:hAnsi="Arial" w:cs="Arial"/>
          <w:color w:val="000000" w:themeColor="text1"/>
          <w:sz w:val="22"/>
          <w:lang w:val="en-US"/>
        </w:rPr>
        <w:t>ly implemented</w:t>
      </w:r>
      <w:r w:rsidR="000B37A4" w:rsidRPr="00FF4B30">
        <w:rPr>
          <w:rFonts w:ascii="Arial" w:hAnsi="Arial" w:cs="Arial"/>
          <w:color w:val="000000" w:themeColor="text1"/>
          <w:sz w:val="22"/>
          <w:lang w:val="en-US"/>
        </w:rPr>
        <w:t xml:space="preserve">, employees are reminded of their legal responsibilities </w:t>
      </w:r>
      <w:r w:rsidR="007B2E60" w:rsidRPr="00FF4B30">
        <w:rPr>
          <w:rFonts w:ascii="Arial" w:hAnsi="Arial" w:cs="Arial"/>
          <w:color w:val="000000" w:themeColor="text1"/>
          <w:sz w:val="22"/>
          <w:lang w:val="en-US"/>
        </w:rPr>
        <w:t xml:space="preserve">(under the Health and Safety at Work Act 1974) </w:t>
      </w:r>
      <w:r w:rsidR="000B37A4" w:rsidRPr="00FF4B30">
        <w:rPr>
          <w:rFonts w:ascii="Arial" w:hAnsi="Arial" w:cs="Arial"/>
          <w:color w:val="000000" w:themeColor="text1"/>
          <w:sz w:val="22"/>
          <w:lang w:val="en-US"/>
        </w:rPr>
        <w:t>to:</w:t>
      </w:r>
    </w:p>
    <w:p w14:paraId="1D0CF024" w14:textId="77777777" w:rsidR="000B37A4" w:rsidRPr="00FF4B30" w:rsidRDefault="000B37A4" w:rsidP="005B0D1E">
      <w:pPr>
        <w:jc w:val="both"/>
        <w:rPr>
          <w:rFonts w:ascii="Arial" w:hAnsi="Arial" w:cs="Arial"/>
          <w:color w:val="000000" w:themeColor="text1"/>
          <w:sz w:val="22"/>
          <w:szCs w:val="20"/>
          <w:lang w:val="en-US"/>
        </w:rPr>
      </w:pPr>
    </w:p>
    <w:p w14:paraId="20AA26F8" w14:textId="2D64D00F" w:rsidR="00B2101E" w:rsidRPr="00D25351" w:rsidRDefault="000B37A4" w:rsidP="00D25351">
      <w:pPr>
        <w:pStyle w:val="ListParagraph"/>
        <w:numPr>
          <w:ilvl w:val="0"/>
          <w:numId w:val="110"/>
        </w:numPr>
        <w:tabs>
          <w:tab w:val="clear" w:pos="360"/>
          <w:tab w:val="num" w:pos="720"/>
        </w:tabs>
        <w:ind w:left="720"/>
        <w:jc w:val="both"/>
        <w:rPr>
          <w:rFonts w:ascii="Arial" w:hAnsi="Arial" w:cs="Arial"/>
          <w:color w:val="000000" w:themeColor="text1"/>
          <w:sz w:val="22"/>
          <w:szCs w:val="20"/>
          <w:lang w:val="en-US"/>
        </w:rPr>
      </w:pPr>
      <w:r w:rsidRPr="00D25351">
        <w:rPr>
          <w:rFonts w:ascii="Arial" w:hAnsi="Arial" w:cs="Arial"/>
          <w:color w:val="000000" w:themeColor="text1"/>
          <w:sz w:val="22"/>
          <w:szCs w:val="22"/>
          <w:lang w:val="en-US"/>
        </w:rPr>
        <w:t>Take reasonable care for the health and safety of themselves and</w:t>
      </w:r>
      <w:r w:rsidRPr="00D25351">
        <w:rPr>
          <w:rFonts w:ascii="Arial" w:hAnsi="Arial" w:cs="Arial"/>
          <w:color w:val="000000" w:themeColor="text1"/>
          <w:sz w:val="22"/>
          <w:szCs w:val="18"/>
          <w:lang w:val="en-US"/>
        </w:rPr>
        <w:t xml:space="preserve"> </w:t>
      </w:r>
      <w:r w:rsidRPr="00D25351">
        <w:rPr>
          <w:rFonts w:ascii="Arial" w:hAnsi="Arial" w:cs="Arial"/>
          <w:color w:val="000000" w:themeColor="text1"/>
          <w:sz w:val="22"/>
          <w:szCs w:val="20"/>
          <w:lang w:val="en-US"/>
        </w:rPr>
        <w:t>of other persons who may be affected by their acts or omissions;</w:t>
      </w:r>
    </w:p>
    <w:p w14:paraId="0F8E9EBA" w14:textId="77777777" w:rsidR="00B2101E" w:rsidRPr="00FF4B30" w:rsidRDefault="00B2101E" w:rsidP="00D25351">
      <w:pPr>
        <w:pStyle w:val="ListParagraph"/>
        <w:ind w:left="1080"/>
        <w:jc w:val="both"/>
        <w:rPr>
          <w:rFonts w:ascii="Arial" w:hAnsi="Arial" w:cs="Arial"/>
          <w:color w:val="000000" w:themeColor="text1"/>
          <w:sz w:val="22"/>
          <w:szCs w:val="20"/>
          <w:lang w:val="en-US"/>
        </w:rPr>
      </w:pPr>
    </w:p>
    <w:p w14:paraId="0F77606A" w14:textId="4E342B4A" w:rsidR="000B37A4" w:rsidRPr="00D25351" w:rsidRDefault="000B37A4" w:rsidP="00D25351">
      <w:pPr>
        <w:pStyle w:val="ListParagraph"/>
        <w:numPr>
          <w:ilvl w:val="0"/>
          <w:numId w:val="110"/>
        </w:numPr>
        <w:tabs>
          <w:tab w:val="clear" w:pos="360"/>
          <w:tab w:val="num" w:pos="720"/>
        </w:tabs>
        <w:ind w:left="720"/>
        <w:jc w:val="both"/>
        <w:rPr>
          <w:rFonts w:ascii="Arial" w:hAnsi="Arial" w:cs="Arial"/>
          <w:color w:val="000000" w:themeColor="text1"/>
          <w:sz w:val="22"/>
          <w:lang w:val="en-US"/>
        </w:rPr>
      </w:pPr>
      <w:r w:rsidRPr="00D25351">
        <w:rPr>
          <w:rFonts w:ascii="Arial" w:hAnsi="Arial" w:cs="Arial"/>
          <w:color w:val="000000" w:themeColor="text1"/>
          <w:sz w:val="22"/>
          <w:lang w:val="en-US"/>
        </w:rPr>
        <w:t xml:space="preserve">Co-operate as necessary with the appointed Managers and Supervisors </w:t>
      </w:r>
      <w:r w:rsidR="00B2101E" w:rsidRPr="00D25351">
        <w:rPr>
          <w:rFonts w:ascii="Arial" w:hAnsi="Arial" w:cs="Arial"/>
          <w:color w:val="000000"/>
          <w:sz w:val="22"/>
        </w:rPr>
        <w:t>and appointed Health and Safety Advisor,</w:t>
      </w:r>
      <w:r w:rsidR="00B2101E" w:rsidRPr="00D25351">
        <w:rPr>
          <w:rFonts w:ascii="Arial" w:hAnsi="Arial" w:cs="Arial"/>
          <w:color w:val="000000" w:themeColor="text1"/>
          <w:sz w:val="22"/>
          <w:lang w:val="en-US"/>
        </w:rPr>
        <w:t xml:space="preserve"> </w:t>
      </w:r>
      <w:r w:rsidRPr="00D25351">
        <w:rPr>
          <w:rFonts w:ascii="Arial" w:hAnsi="Arial" w:cs="Arial"/>
          <w:color w:val="000000" w:themeColor="text1"/>
          <w:sz w:val="22"/>
          <w:lang w:val="en-US"/>
        </w:rPr>
        <w:t xml:space="preserve">to enable them to comply with </w:t>
      </w:r>
      <w:r w:rsidR="00991541" w:rsidRPr="00D25351">
        <w:rPr>
          <w:rFonts w:ascii="Arial" w:hAnsi="Arial" w:cs="Arial"/>
          <w:color w:val="000000" w:themeColor="text1"/>
          <w:sz w:val="22"/>
          <w:lang w:val="en-US"/>
        </w:rPr>
        <w:t>West London Waste’s</w:t>
      </w:r>
      <w:r w:rsidRPr="00D25351">
        <w:rPr>
          <w:rFonts w:ascii="Arial" w:hAnsi="Arial" w:cs="Arial"/>
          <w:color w:val="000000" w:themeColor="text1"/>
          <w:sz w:val="22"/>
          <w:lang w:val="en-US"/>
        </w:rPr>
        <w:t xml:space="preserve"> statutory health and safety duties;</w:t>
      </w:r>
    </w:p>
    <w:p w14:paraId="6340C764" w14:textId="77777777" w:rsidR="00B2101E" w:rsidRPr="00FF4B30" w:rsidRDefault="00B2101E" w:rsidP="00D25351">
      <w:pPr>
        <w:pStyle w:val="ListParagraph"/>
        <w:ind w:left="1080"/>
        <w:jc w:val="both"/>
        <w:rPr>
          <w:rFonts w:ascii="Arial" w:hAnsi="Arial" w:cs="Arial"/>
          <w:color w:val="000000" w:themeColor="text1"/>
          <w:sz w:val="22"/>
          <w:lang w:val="en-US"/>
        </w:rPr>
      </w:pPr>
    </w:p>
    <w:p w14:paraId="71BA6A97" w14:textId="77777777" w:rsidR="000B37A4" w:rsidRPr="00D25351" w:rsidRDefault="000B37A4" w:rsidP="00D25351">
      <w:pPr>
        <w:pStyle w:val="ListParagraph"/>
        <w:numPr>
          <w:ilvl w:val="0"/>
          <w:numId w:val="110"/>
        </w:numPr>
        <w:tabs>
          <w:tab w:val="clear" w:pos="360"/>
          <w:tab w:val="num" w:pos="720"/>
        </w:tabs>
        <w:ind w:left="720"/>
        <w:jc w:val="both"/>
        <w:rPr>
          <w:rFonts w:ascii="Arial" w:hAnsi="Arial" w:cs="Arial"/>
          <w:color w:val="000000" w:themeColor="text1"/>
          <w:sz w:val="22"/>
          <w:lang w:val="en-US"/>
        </w:rPr>
      </w:pPr>
      <w:r w:rsidRPr="00D25351">
        <w:rPr>
          <w:rFonts w:ascii="Arial" w:hAnsi="Arial" w:cs="Arial"/>
          <w:color w:val="000000" w:themeColor="text1"/>
          <w:sz w:val="22"/>
          <w:lang w:val="en-US"/>
        </w:rPr>
        <w:t>Ensure that they do not intentionally or recklessly interfere with or misuse anything provided in the interests of health, safety or welfare.</w:t>
      </w:r>
    </w:p>
    <w:p w14:paraId="179829E1" w14:textId="77777777" w:rsidR="000B37A4" w:rsidRPr="00FF4B30" w:rsidRDefault="000B37A4" w:rsidP="005B0D1E">
      <w:pPr>
        <w:spacing w:line="120" w:lineRule="auto"/>
        <w:jc w:val="both"/>
        <w:rPr>
          <w:rFonts w:ascii="Arial" w:hAnsi="Arial" w:cs="Arial"/>
          <w:b/>
          <w:caps/>
          <w:color w:val="000000" w:themeColor="text1"/>
          <w:sz w:val="22"/>
          <w:lang w:val="en-US"/>
        </w:rPr>
      </w:pPr>
    </w:p>
    <w:p w14:paraId="438B5C81" w14:textId="576CDB04" w:rsidR="000B37A4" w:rsidRPr="00FF4B30" w:rsidRDefault="000B37A4" w:rsidP="00D25351">
      <w:pPr>
        <w:jc w:val="both"/>
        <w:rPr>
          <w:rFonts w:ascii="Arial" w:hAnsi="Arial" w:cs="Arial"/>
          <w:b/>
          <w:caps/>
          <w:color w:val="000000" w:themeColor="text1"/>
          <w:sz w:val="22"/>
          <w:lang w:val="en-US"/>
        </w:rPr>
      </w:pPr>
      <w:r w:rsidRPr="00FF4B30">
        <w:rPr>
          <w:rFonts w:ascii="Arial" w:hAnsi="Arial" w:cs="Arial"/>
          <w:b/>
          <w:color w:val="000000" w:themeColor="text1"/>
          <w:sz w:val="22"/>
          <w:lang w:val="en-US"/>
        </w:rPr>
        <w:t>In addition to these legal duties, all employees are required to</w:t>
      </w:r>
      <w:r w:rsidRPr="00FF4B30">
        <w:rPr>
          <w:rFonts w:ascii="Arial" w:hAnsi="Arial" w:cs="Arial"/>
          <w:b/>
          <w:caps/>
          <w:color w:val="000000" w:themeColor="text1"/>
          <w:sz w:val="22"/>
          <w:lang w:val="en-US"/>
        </w:rPr>
        <w:t>:</w:t>
      </w:r>
    </w:p>
    <w:p w14:paraId="46580AF7" w14:textId="77777777" w:rsidR="00D25351" w:rsidRDefault="00D25351" w:rsidP="00D25351">
      <w:pPr>
        <w:jc w:val="both"/>
        <w:rPr>
          <w:rFonts w:ascii="Arial" w:hAnsi="Arial" w:cs="Arial"/>
          <w:color w:val="000000" w:themeColor="text1"/>
          <w:sz w:val="22"/>
          <w:lang w:val="en-US"/>
        </w:rPr>
      </w:pPr>
    </w:p>
    <w:p w14:paraId="0FABE08B" w14:textId="7695FA79" w:rsidR="00D93ADD" w:rsidRPr="00D93ADD" w:rsidRDefault="00D25351" w:rsidP="00D93ADD">
      <w:pPr>
        <w:pStyle w:val="ListParagraph"/>
        <w:numPr>
          <w:ilvl w:val="0"/>
          <w:numId w:val="110"/>
        </w:numPr>
        <w:tabs>
          <w:tab w:val="clear" w:pos="360"/>
          <w:tab w:val="num" w:pos="720"/>
        </w:tabs>
        <w:ind w:left="720"/>
        <w:jc w:val="both"/>
        <w:rPr>
          <w:rFonts w:ascii="Arial" w:hAnsi="Arial" w:cs="Arial"/>
          <w:color w:val="000000" w:themeColor="text1"/>
          <w:sz w:val="22"/>
          <w:lang w:val="en-US"/>
        </w:rPr>
      </w:pPr>
      <w:r w:rsidRPr="00D93ADD">
        <w:rPr>
          <w:rFonts w:ascii="Arial" w:hAnsi="Arial" w:cs="Arial"/>
          <w:color w:val="000000" w:themeColor="text1"/>
          <w:sz w:val="22"/>
          <w:lang w:val="en-US"/>
        </w:rPr>
        <w:t>Report accidents, incidents, near misses or dangerous occurrences immediately</w:t>
      </w:r>
      <w:r w:rsidR="00E06FBC">
        <w:rPr>
          <w:rFonts w:ascii="Arial" w:hAnsi="Arial" w:cs="Arial"/>
          <w:color w:val="000000" w:themeColor="text1"/>
          <w:sz w:val="22"/>
          <w:lang w:val="en-US"/>
        </w:rPr>
        <w:t xml:space="preserve"> to their line manager and recording them fully in the accident/incident book</w:t>
      </w:r>
    </w:p>
    <w:p w14:paraId="1B0D8316" w14:textId="77777777" w:rsidR="00D93ADD" w:rsidRDefault="00D93ADD" w:rsidP="00D93ADD">
      <w:pPr>
        <w:ind w:left="360"/>
        <w:jc w:val="both"/>
        <w:rPr>
          <w:rFonts w:ascii="Arial" w:hAnsi="Arial" w:cs="Arial"/>
          <w:color w:val="000000" w:themeColor="text1"/>
          <w:sz w:val="22"/>
          <w:lang w:val="en-US"/>
        </w:rPr>
      </w:pPr>
    </w:p>
    <w:p w14:paraId="6F21673F" w14:textId="6D957DF1" w:rsidR="00D93ADD" w:rsidRPr="00D93ADD" w:rsidRDefault="00D93ADD" w:rsidP="00D93ADD">
      <w:pPr>
        <w:pStyle w:val="ListParagraph"/>
        <w:numPr>
          <w:ilvl w:val="0"/>
          <w:numId w:val="110"/>
        </w:numPr>
        <w:tabs>
          <w:tab w:val="clear" w:pos="360"/>
          <w:tab w:val="num" w:pos="720"/>
        </w:tabs>
        <w:ind w:left="720"/>
        <w:jc w:val="both"/>
        <w:rPr>
          <w:rFonts w:ascii="Arial" w:hAnsi="Arial" w:cs="Arial"/>
          <w:color w:val="000000" w:themeColor="text1"/>
          <w:sz w:val="22"/>
          <w:lang w:val="en-US"/>
        </w:rPr>
      </w:pPr>
      <w:r w:rsidRPr="00D93ADD">
        <w:rPr>
          <w:rFonts w:ascii="Arial" w:hAnsi="Arial" w:cs="Arial"/>
          <w:color w:val="000000" w:themeColor="text1"/>
          <w:sz w:val="22"/>
          <w:lang w:val="en-US"/>
        </w:rPr>
        <w:t xml:space="preserve">Take action to stop others acting in an unsafe or dangerous manner </w:t>
      </w:r>
    </w:p>
    <w:p w14:paraId="6155D84E" w14:textId="77777777" w:rsidR="00D93ADD" w:rsidRDefault="00D93ADD" w:rsidP="00D93ADD">
      <w:pPr>
        <w:ind w:left="360"/>
        <w:jc w:val="both"/>
        <w:rPr>
          <w:rFonts w:ascii="Arial" w:hAnsi="Arial" w:cs="Arial"/>
          <w:color w:val="000000" w:themeColor="text1"/>
          <w:sz w:val="22"/>
          <w:lang w:val="en-US"/>
        </w:rPr>
      </w:pPr>
    </w:p>
    <w:p w14:paraId="1DEBB17A" w14:textId="5BE45320" w:rsidR="00B2101E" w:rsidRPr="00D93ADD" w:rsidRDefault="000B37A4" w:rsidP="00D93ADD">
      <w:pPr>
        <w:pStyle w:val="ListParagraph"/>
        <w:numPr>
          <w:ilvl w:val="0"/>
          <w:numId w:val="110"/>
        </w:numPr>
        <w:tabs>
          <w:tab w:val="clear" w:pos="360"/>
          <w:tab w:val="num" w:pos="720"/>
        </w:tabs>
        <w:ind w:left="720"/>
        <w:jc w:val="both"/>
        <w:rPr>
          <w:rFonts w:ascii="Arial" w:hAnsi="Arial" w:cs="Arial"/>
          <w:color w:val="000000" w:themeColor="text1"/>
          <w:sz w:val="22"/>
          <w:lang w:val="en-US"/>
        </w:rPr>
      </w:pPr>
      <w:r w:rsidRPr="00D93ADD">
        <w:rPr>
          <w:rFonts w:ascii="Arial" w:hAnsi="Arial" w:cs="Arial"/>
          <w:color w:val="000000" w:themeColor="text1"/>
          <w:sz w:val="22"/>
          <w:lang w:val="en-US"/>
        </w:rPr>
        <w:t xml:space="preserve">Contact their Manager or </w:t>
      </w:r>
      <w:r w:rsidR="00EB7B41" w:rsidRPr="00D93ADD">
        <w:rPr>
          <w:rFonts w:ascii="Arial" w:hAnsi="Arial" w:cs="Arial"/>
          <w:color w:val="000000" w:themeColor="text1"/>
          <w:sz w:val="22"/>
          <w:lang w:val="en-US"/>
        </w:rPr>
        <w:t>Supervisor, should</w:t>
      </w:r>
      <w:r w:rsidRPr="00D93ADD">
        <w:rPr>
          <w:rFonts w:ascii="Arial" w:hAnsi="Arial" w:cs="Arial"/>
          <w:color w:val="000000" w:themeColor="text1"/>
          <w:sz w:val="22"/>
          <w:lang w:val="en-US"/>
        </w:rPr>
        <w:t xml:space="preserve"> they notice an unhealthy or</w:t>
      </w:r>
      <w:r w:rsidRPr="00D93ADD">
        <w:rPr>
          <w:rFonts w:ascii="Arial" w:hAnsi="Arial" w:cs="Arial"/>
          <w:color w:val="000000" w:themeColor="text1"/>
          <w:sz w:val="22"/>
          <w:szCs w:val="50"/>
          <w:lang w:val="en-US"/>
        </w:rPr>
        <w:t xml:space="preserve"> </w:t>
      </w:r>
      <w:r w:rsidR="00D25351" w:rsidRPr="00D93ADD">
        <w:rPr>
          <w:rFonts w:ascii="Arial" w:hAnsi="Arial" w:cs="Arial"/>
          <w:color w:val="000000" w:themeColor="text1"/>
          <w:sz w:val="22"/>
          <w:lang w:val="en-US"/>
        </w:rPr>
        <w:t xml:space="preserve">dangerous situation; </w:t>
      </w:r>
    </w:p>
    <w:p w14:paraId="69CFEA7F" w14:textId="77777777" w:rsidR="00D93ADD" w:rsidRDefault="00D93ADD" w:rsidP="00D93ADD">
      <w:pPr>
        <w:ind w:left="360"/>
        <w:jc w:val="both"/>
        <w:rPr>
          <w:rFonts w:ascii="Arial" w:hAnsi="Arial" w:cs="Arial"/>
          <w:color w:val="000000" w:themeColor="text1"/>
          <w:sz w:val="22"/>
          <w:lang w:val="en-US"/>
        </w:rPr>
      </w:pPr>
    </w:p>
    <w:p w14:paraId="4993F920" w14:textId="370C3166" w:rsidR="000B37A4" w:rsidRPr="00D93ADD" w:rsidRDefault="000B37A4" w:rsidP="00D93ADD">
      <w:pPr>
        <w:pStyle w:val="ListParagraph"/>
        <w:numPr>
          <w:ilvl w:val="0"/>
          <w:numId w:val="110"/>
        </w:numPr>
        <w:tabs>
          <w:tab w:val="clear" w:pos="360"/>
          <w:tab w:val="num" w:pos="720"/>
        </w:tabs>
        <w:ind w:left="720"/>
        <w:jc w:val="both"/>
        <w:rPr>
          <w:rFonts w:ascii="Arial" w:hAnsi="Arial" w:cs="Arial"/>
          <w:color w:val="000000" w:themeColor="text1"/>
          <w:sz w:val="22"/>
          <w:lang w:val="en-US"/>
        </w:rPr>
      </w:pPr>
      <w:r w:rsidRPr="00D93ADD">
        <w:rPr>
          <w:rFonts w:ascii="Arial" w:hAnsi="Arial" w:cs="Arial"/>
          <w:color w:val="000000" w:themeColor="text1"/>
          <w:sz w:val="22"/>
          <w:lang w:val="en-US"/>
        </w:rPr>
        <w:t>Attend safety training courses as and when arranged;</w:t>
      </w:r>
    </w:p>
    <w:p w14:paraId="6951C05E" w14:textId="77777777" w:rsidR="00D93ADD" w:rsidRDefault="00D93ADD" w:rsidP="00D93ADD">
      <w:pPr>
        <w:ind w:left="360"/>
        <w:jc w:val="both"/>
        <w:rPr>
          <w:rFonts w:ascii="Arial" w:hAnsi="Arial" w:cs="Arial"/>
          <w:color w:val="000000" w:themeColor="text1"/>
          <w:sz w:val="22"/>
          <w:lang w:val="en-US"/>
        </w:rPr>
      </w:pPr>
    </w:p>
    <w:p w14:paraId="6D6C0266" w14:textId="11935408" w:rsidR="000B37A4" w:rsidRPr="00283939" w:rsidRDefault="000B37A4" w:rsidP="00444BBE">
      <w:pPr>
        <w:pStyle w:val="ListParagraph"/>
        <w:numPr>
          <w:ilvl w:val="0"/>
          <w:numId w:val="110"/>
        </w:numPr>
        <w:tabs>
          <w:tab w:val="clear" w:pos="360"/>
          <w:tab w:val="num" w:pos="720"/>
        </w:tabs>
        <w:ind w:left="720"/>
        <w:jc w:val="both"/>
        <w:rPr>
          <w:rFonts w:ascii="Arial" w:hAnsi="Arial" w:cs="Arial"/>
          <w:color w:val="000000" w:themeColor="text1"/>
          <w:sz w:val="22"/>
          <w:lang w:val="en-US"/>
        </w:rPr>
      </w:pPr>
      <w:r w:rsidRPr="00283939">
        <w:rPr>
          <w:rFonts w:ascii="Arial" w:hAnsi="Arial" w:cs="Arial"/>
          <w:color w:val="000000" w:themeColor="text1"/>
          <w:sz w:val="22"/>
          <w:lang w:val="en-US"/>
        </w:rPr>
        <w:t>Make the most of all training which is given, and follow all safe systems of work and control measures which have been implemented;</w:t>
      </w:r>
    </w:p>
    <w:p w14:paraId="78321283" w14:textId="77777777" w:rsidR="00D93ADD" w:rsidRDefault="00D93ADD" w:rsidP="00D93ADD">
      <w:pPr>
        <w:ind w:left="360"/>
        <w:jc w:val="both"/>
        <w:rPr>
          <w:rFonts w:ascii="Arial" w:hAnsi="Arial" w:cs="Arial"/>
          <w:color w:val="000000" w:themeColor="text1"/>
          <w:sz w:val="22"/>
          <w:szCs w:val="20"/>
          <w:lang w:val="en-US"/>
        </w:rPr>
      </w:pPr>
    </w:p>
    <w:p w14:paraId="3F0B2895" w14:textId="34D55BDE" w:rsidR="00D25351" w:rsidRPr="00D93ADD" w:rsidRDefault="000B37A4" w:rsidP="00D93ADD">
      <w:pPr>
        <w:pStyle w:val="ListParagraph"/>
        <w:numPr>
          <w:ilvl w:val="0"/>
          <w:numId w:val="110"/>
        </w:numPr>
        <w:tabs>
          <w:tab w:val="clear" w:pos="360"/>
          <w:tab w:val="num" w:pos="720"/>
        </w:tabs>
        <w:ind w:left="720"/>
        <w:jc w:val="both"/>
        <w:rPr>
          <w:rFonts w:ascii="Arial" w:hAnsi="Arial" w:cs="Arial"/>
          <w:color w:val="000000" w:themeColor="text1"/>
          <w:sz w:val="22"/>
          <w:lang w:val="en-US"/>
        </w:rPr>
      </w:pPr>
      <w:r w:rsidRPr="00D93ADD">
        <w:rPr>
          <w:rFonts w:ascii="Arial" w:hAnsi="Arial" w:cs="Arial"/>
          <w:color w:val="000000" w:themeColor="text1"/>
          <w:sz w:val="22"/>
          <w:szCs w:val="20"/>
          <w:lang w:val="en-US"/>
        </w:rPr>
        <w:t>Make proper use of equipment,</w:t>
      </w:r>
      <w:r w:rsidR="00D93ADD" w:rsidRPr="00D93ADD">
        <w:rPr>
          <w:rFonts w:ascii="Arial" w:hAnsi="Arial" w:cs="Arial"/>
          <w:color w:val="000000" w:themeColor="text1"/>
          <w:sz w:val="22"/>
          <w:lang w:val="en-US"/>
        </w:rPr>
        <w:t xml:space="preserve"> safety devices,</w:t>
      </w:r>
      <w:r w:rsidRPr="00D93ADD">
        <w:rPr>
          <w:rFonts w:ascii="Arial" w:hAnsi="Arial" w:cs="Arial"/>
          <w:color w:val="000000" w:themeColor="text1"/>
          <w:sz w:val="22"/>
          <w:lang w:val="en-US"/>
        </w:rPr>
        <w:t xml:space="preserve"> personal protective equipment as provided;</w:t>
      </w:r>
      <w:r w:rsidR="00D25351" w:rsidRPr="00D93ADD">
        <w:rPr>
          <w:rFonts w:ascii="Arial" w:hAnsi="Arial" w:cs="Arial"/>
          <w:color w:val="000000" w:themeColor="text1"/>
          <w:sz w:val="22"/>
          <w:lang w:val="en-US"/>
        </w:rPr>
        <w:t xml:space="preserve"> It is important that employees do not under any circumstances carry out activities or operate machinery and plant, that </w:t>
      </w:r>
      <w:r w:rsidR="00D93ADD" w:rsidRPr="00D93ADD">
        <w:rPr>
          <w:rFonts w:ascii="Arial" w:hAnsi="Arial" w:cs="Arial"/>
          <w:color w:val="000000" w:themeColor="text1"/>
          <w:sz w:val="22"/>
          <w:lang w:val="en-US"/>
        </w:rPr>
        <w:t>they are not trained to use</w:t>
      </w:r>
      <w:r w:rsidR="00D25351" w:rsidRPr="00D93ADD">
        <w:rPr>
          <w:rFonts w:ascii="Arial" w:hAnsi="Arial" w:cs="Arial"/>
          <w:color w:val="000000" w:themeColor="text1"/>
          <w:sz w:val="22"/>
          <w:lang w:val="en-US"/>
        </w:rPr>
        <w:t>, which could cause danger to themselves or affect the safety of other persons, including members of the public;</w:t>
      </w:r>
    </w:p>
    <w:p w14:paraId="03B552E4" w14:textId="77777777" w:rsidR="00D93ADD" w:rsidRDefault="00D93ADD" w:rsidP="00D93ADD">
      <w:pPr>
        <w:ind w:left="360"/>
        <w:jc w:val="both"/>
        <w:rPr>
          <w:rFonts w:ascii="Arial" w:hAnsi="Arial" w:cs="Arial"/>
          <w:color w:val="000000" w:themeColor="text1"/>
          <w:sz w:val="22"/>
          <w:szCs w:val="26"/>
          <w:lang w:val="en-US"/>
        </w:rPr>
      </w:pPr>
    </w:p>
    <w:p w14:paraId="5BC0E51D" w14:textId="78E15014" w:rsidR="000B37A4" w:rsidRPr="00D93ADD" w:rsidRDefault="000B37A4" w:rsidP="00C37A45">
      <w:pPr>
        <w:pStyle w:val="ListParagraph"/>
        <w:numPr>
          <w:ilvl w:val="0"/>
          <w:numId w:val="110"/>
        </w:numPr>
        <w:jc w:val="both"/>
        <w:rPr>
          <w:rFonts w:ascii="Arial" w:hAnsi="Arial" w:cs="Arial"/>
          <w:color w:val="000000" w:themeColor="text1"/>
          <w:sz w:val="22"/>
          <w:lang w:val="en-US"/>
        </w:rPr>
      </w:pPr>
      <w:r w:rsidRPr="00D93ADD">
        <w:rPr>
          <w:rFonts w:ascii="Arial" w:hAnsi="Arial" w:cs="Arial"/>
          <w:color w:val="000000" w:themeColor="text1"/>
          <w:sz w:val="22"/>
          <w:szCs w:val="26"/>
          <w:lang w:val="en-US"/>
        </w:rPr>
        <w:t xml:space="preserve">Co-operate </w:t>
      </w:r>
      <w:r w:rsidRPr="00D93ADD">
        <w:rPr>
          <w:rFonts w:ascii="Arial" w:hAnsi="Arial" w:cs="Arial"/>
          <w:color w:val="000000" w:themeColor="text1"/>
          <w:sz w:val="22"/>
          <w:szCs w:val="22"/>
          <w:lang w:val="en-US"/>
        </w:rPr>
        <w:t xml:space="preserve">with </w:t>
      </w:r>
      <w:r w:rsidRPr="00D93ADD">
        <w:rPr>
          <w:rFonts w:ascii="Arial" w:hAnsi="Arial" w:cs="Arial"/>
          <w:color w:val="000000" w:themeColor="text1"/>
          <w:sz w:val="22"/>
          <w:lang w:val="en-US"/>
        </w:rPr>
        <w:t>the investigation of accidents by Health and Safety Executive Inspectors</w:t>
      </w:r>
      <w:r w:rsidR="00C37A45">
        <w:rPr>
          <w:rFonts w:ascii="Arial" w:hAnsi="Arial" w:cs="Arial"/>
          <w:color w:val="000000" w:themeColor="text1"/>
          <w:sz w:val="22"/>
          <w:lang w:val="en-US"/>
        </w:rPr>
        <w:t xml:space="preserve"> or investigators acting for</w:t>
      </w:r>
      <w:r w:rsidRPr="00D93ADD">
        <w:rPr>
          <w:rFonts w:ascii="Arial" w:hAnsi="Arial" w:cs="Arial"/>
          <w:color w:val="000000" w:themeColor="text1"/>
          <w:sz w:val="22"/>
          <w:lang w:val="en-US"/>
        </w:rPr>
        <w:t xml:space="preserve"> </w:t>
      </w:r>
      <w:r w:rsidR="00C37A45" w:rsidRPr="00C37A45">
        <w:rPr>
          <w:rFonts w:ascii="Arial" w:hAnsi="Arial" w:cs="Arial"/>
          <w:color w:val="000000" w:themeColor="text1"/>
          <w:sz w:val="22"/>
          <w:lang w:val="en-US"/>
        </w:rPr>
        <w:t>West London Waste</w:t>
      </w:r>
      <w:r w:rsidRPr="00D93ADD">
        <w:rPr>
          <w:rFonts w:ascii="Arial" w:hAnsi="Arial" w:cs="Arial"/>
          <w:color w:val="000000" w:themeColor="text1"/>
          <w:sz w:val="22"/>
          <w:lang w:val="en-US"/>
        </w:rPr>
        <w:t>.</w:t>
      </w:r>
    </w:p>
    <w:p w14:paraId="3ADDB691" w14:textId="77777777" w:rsidR="00D93ADD" w:rsidRDefault="00D93ADD" w:rsidP="00D93ADD">
      <w:pPr>
        <w:ind w:left="360"/>
        <w:jc w:val="both"/>
        <w:rPr>
          <w:rFonts w:ascii="Arial" w:hAnsi="Arial" w:cs="Arial"/>
          <w:color w:val="000000" w:themeColor="text1"/>
          <w:sz w:val="22"/>
          <w:lang w:val="en-US"/>
        </w:rPr>
      </w:pPr>
    </w:p>
    <w:p w14:paraId="05ED876E" w14:textId="77777777" w:rsidR="00D93ADD" w:rsidRDefault="00D93ADD" w:rsidP="00D93ADD">
      <w:pPr>
        <w:jc w:val="both"/>
        <w:rPr>
          <w:rFonts w:ascii="Arial" w:hAnsi="Arial" w:cs="Arial"/>
          <w:color w:val="000000" w:themeColor="text1"/>
          <w:sz w:val="22"/>
          <w:lang w:val="en-US"/>
        </w:rPr>
      </w:pPr>
    </w:p>
    <w:p w14:paraId="299FE427" w14:textId="4D1A52F6" w:rsidR="00023ADD" w:rsidRPr="00D93ADD" w:rsidRDefault="00023ADD" w:rsidP="00D93ADD">
      <w:pPr>
        <w:jc w:val="both"/>
        <w:rPr>
          <w:rFonts w:ascii="Arial" w:hAnsi="Arial" w:cs="Arial"/>
          <w:color w:val="000000" w:themeColor="text1"/>
          <w:sz w:val="22"/>
          <w:lang w:val="en-US"/>
        </w:rPr>
      </w:pPr>
      <w:r w:rsidRPr="00D93ADD">
        <w:rPr>
          <w:rFonts w:ascii="Arial" w:hAnsi="Arial" w:cs="Arial"/>
          <w:color w:val="000000" w:themeColor="text1"/>
          <w:sz w:val="22"/>
          <w:lang w:val="en-US"/>
        </w:rPr>
        <w:t xml:space="preserve">General WLWA safety instructions and </w:t>
      </w:r>
      <w:r w:rsidR="000B37A4" w:rsidRPr="00D93ADD">
        <w:rPr>
          <w:rFonts w:ascii="Arial" w:hAnsi="Arial" w:cs="Arial"/>
          <w:color w:val="000000" w:themeColor="text1"/>
          <w:sz w:val="22"/>
          <w:lang w:val="en-US"/>
        </w:rPr>
        <w:t>site-specific</w:t>
      </w:r>
      <w:r w:rsidRPr="00D93ADD">
        <w:rPr>
          <w:rFonts w:ascii="Arial" w:hAnsi="Arial" w:cs="Arial"/>
          <w:color w:val="000000" w:themeColor="text1"/>
          <w:sz w:val="22"/>
          <w:lang w:val="en-US"/>
        </w:rPr>
        <w:t xml:space="preserve"> instructions will be issued to all employees informing them of:</w:t>
      </w:r>
    </w:p>
    <w:p w14:paraId="76006543" w14:textId="77777777" w:rsidR="00023ADD" w:rsidRPr="00FF4B30" w:rsidRDefault="00023ADD" w:rsidP="005B0D1E">
      <w:pPr>
        <w:jc w:val="both"/>
        <w:rPr>
          <w:rFonts w:ascii="Arial" w:hAnsi="Arial" w:cs="Arial"/>
          <w:color w:val="000000" w:themeColor="text1"/>
          <w:sz w:val="22"/>
          <w:lang w:val="en-US"/>
        </w:rPr>
      </w:pPr>
    </w:p>
    <w:p w14:paraId="26787C4D" w14:textId="21994CCD" w:rsidR="00023ADD" w:rsidRPr="00FF4B30" w:rsidRDefault="00023ADD" w:rsidP="00D93ADD">
      <w:pPr>
        <w:numPr>
          <w:ilvl w:val="0"/>
          <w:numId w:val="113"/>
        </w:numPr>
        <w:jc w:val="both"/>
        <w:rPr>
          <w:rFonts w:ascii="Arial" w:hAnsi="Arial" w:cs="Arial"/>
          <w:color w:val="000000" w:themeColor="text1"/>
          <w:sz w:val="22"/>
          <w:lang w:val="en-US"/>
        </w:rPr>
      </w:pPr>
      <w:r w:rsidRPr="00FF4B30">
        <w:rPr>
          <w:rFonts w:ascii="Arial" w:hAnsi="Arial" w:cs="Arial"/>
          <w:color w:val="000000" w:themeColor="text1"/>
          <w:sz w:val="22"/>
          <w:lang w:val="en-US"/>
        </w:rPr>
        <w:t xml:space="preserve">Their duty while at work; </w:t>
      </w:r>
    </w:p>
    <w:p w14:paraId="3BA349F9" w14:textId="0C2DBF4A" w:rsidR="00023ADD" w:rsidRPr="00FF4B30" w:rsidRDefault="00023ADD" w:rsidP="00D93ADD">
      <w:pPr>
        <w:numPr>
          <w:ilvl w:val="0"/>
          <w:numId w:val="113"/>
        </w:numPr>
        <w:jc w:val="both"/>
        <w:rPr>
          <w:rFonts w:ascii="Arial" w:hAnsi="Arial" w:cs="Arial"/>
          <w:color w:val="000000" w:themeColor="text1"/>
          <w:sz w:val="22"/>
          <w:lang w:val="en-US"/>
        </w:rPr>
      </w:pPr>
      <w:r w:rsidRPr="00FF4B30">
        <w:rPr>
          <w:rFonts w:ascii="Arial" w:hAnsi="Arial" w:cs="Arial"/>
          <w:color w:val="000000" w:themeColor="text1"/>
          <w:sz w:val="22"/>
          <w:lang w:val="en-US"/>
        </w:rPr>
        <w:t xml:space="preserve">Their responsibility for obeying instructions; </w:t>
      </w:r>
    </w:p>
    <w:p w14:paraId="4203722F" w14:textId="10A15C8F" w:rsidR="00023ADD" w:rsidRPr="00FF4B30" w:rsidRDefault="00023ADD" w:rsidP="00D93ADD">
      <w:pPr>
        <w:numPr>
          <w:ilvl w:val="0"/>
          <w:numId w:val="113"/>
        </w:numPr>
        <w:jc w:val="both"/>
        <w:rPr>
          <w:rFonts w:ascii="Arial" w:hAnsi="Arial" w:cs="Arial"/>
          <w:color w:val="000000" w:themeColor="text1"/>
          <w:sz w:val="22"/>
          <w:lang w:val="en-US"/>
        </w:rPr>
      </w:pPr>
      <w:r w:rsidRPr="00FF4B30">
        <w:rPr>
          <w:rFonts w:ascii="Arial" w:hAnsi="Arial" w:cs="Arial"/>
          <w:color w:val="000000" w:themeColor="text1"/>
          <w:sz w:val="22"/>
          <w:lang w:val="en-US"/>
        </w:rPr>
        <w:t>Their responsibility for reporting of accidents, incidents and dangerous occurrences;</w:t>
      </w:r>
    </w:p>
    <w:p w14:paraId="51EF9D64" w14:textId="12DA1C7C" w:rsidR="00023ADD" w:rsidRPr="00FF4B30" w:rsidRDefault="00023ADD" w:rsidP="00D93ADD">
      <w:pPr>
        <w:numPr>
          <w:ilvl w:val="0"/>
          <w:numId w:val="113"/>
        </w:numPr>
        <w:jc w:val="both"/>
        <w:rPr>
          <w:rFonts w:ascii="Arial" w:hAnsi="Arial" w:cs="Arial"/>
          <w:color w:val="000000" w:themeColor="text1"/>
          <w:sz w:val="22"/>
          <w:lang w:val="en-US"/>
        </w:rPr>
      </w:pPr>
      <w:r w:rsidRPr="00FF4B30">
        <w:rPr>
          <w:rFonts w:ascii="Arial" w:hAnsi="Arial" w:cs="Arial"/>
          <w:color w:val="000000" w:themeColor="text1"/>
          <w:sz w:val="22"/>
          <w:lang w:val="en-US"/>
        </w:rPr>
        <w:t>The action to be taken on discovering a fire or hearing a fire alarm;</w:t>
      </w:r>
    </w:p>
    <w:p w14:paraId="75CB5D1C" w14:textId="0D22252B" w:rsidR="00023ADD" w:rsidRPr="00FF4B30" w:rsidRDefault="00023ADD" w:rsidP="00D93ADD">
      <w:pPr>
        <w:numPr>
          <w:ilvl w:val="0"/>
          <w:numId w:val="113"/>
        </w:numPr>
        <w:jc w:val="both"/>
        <w:rPr>
          <w:rFonts w:ascii="Arial" w:hAnsi="Arial" w:cs="Arial"/>
          <w:color w:val="000000" w:themeColor="text1"/>
          <w:sz w:val="22"/>
          <w:lang w:val="en-US"/>
        </w:rPr>
      </w:pPr>
      <w:r w:rsidRPr="00FF4B30">
        <w:rPr>
          <w:rFonts w:ascii="Arial" w:hAnsi="Arial" w:cs="Arial"/>
          <w:color w:val="000000" w:themeColor="text1"/>
          <w:sz w:val="22"/>
          <w:lang w:val="en-US"/>
        </w:rPr>
        <w:t xml:space="preserve">The wearing of appropriate personal protective equipment (PPE); </w:t>
      </w:r>
    </w:p>
    <w:p w14:paraId="7D724DC7" w14:textId="3683BE4C" w:rsidR="00023ADD" w:rsidRPr="00FF4B30" w:rsidRDefault="00023ADD" w:rsidP="00D93ADD">
      <w:pPr>
        <w:numPr>
          <w:ilvl w:val="0"/>
          <w:numId w:val="113"/>
        </w:numPr>
        <w:jc w:val="both"/>
        <w:rPr>
          <w:rFonts w:ascii="Arial" w:hAnsi="Arial" w:cs="Arial"/>
          <w:color w:val="000000" w:themeColor="text1"/>
          <w:sz w:val="22"/>
          <w:lang w:val="en-US"/>
        </w:rPr>
      </w:pPr>
      <w:r w:rsidRPr="00FF4B30">
        <w:rPr>
          <w:rFonts w:ascii="Arial" w:hAnsi="Arial" w:cs="Arial"/>
          <w:color w:val="000000" w:themeColor="text1"/>
          <w:sz w:val="22"/>
          <w:lang w:val="en-US"/>
        </w:rPr>
        <w:t xml:space="preserve">The required training and </w:t>
      </w:r>
      <w:proofErr w:type="spellStart"/>
      <w:r w:rsidRPr="00FF4B30">
        <w:rPr>
          <w:rFonts w:ascii="Arial" w:hAnsi="Arial" w:cs="Arial"/>
          <w:color w:val="000000" w:themeColor="text1"/>
          <w:sz w:val="22"/>
          <w:lang w:val="en-US"/>
        </w:rPr>
        <w:t>authorisation</w:t>
      </w:r>
      <w:proofErr w:type="spellEnd"/>
      <w:r w:rsidRPr="00FF4B30">
        <w:rPr>
          <w:rFonts w:ascii="Arial" w:hAnsi="Arial" w:cs="Arial"/>
          <w:color w:val="000000" w:themeColor="text1"/>
          <w:sz w:val="22"/>
          <w:lang w:val="en-US"/>
        </w:rPr>
        <w:t xml:space="preserve"> to operate vehicles, plant and equipment; </w:t>
      </w:r>
    </w:p>
    <w:p w14:paraId="2A886C44" w14:textId="321D67FF" w:rsidR="00023ADD" w:rsidRPr="00FF4B30" w:rsidRDefault="00023ADD" w:rsidP="00D93ADD">
      <w:pPr>
        <w:numPr>
          <w:ilvl w:val="0"/>
          <w:numId w:val="113"/>
        </w:numPr>
        <w:jc w:val="both"/>
        <w:rPr>
          <w:rFonts w:ascii="Arial" w:hAnsi="Arial" w:cs="Arial"/>
          <w:color w:val="000000" w:themeColor="text1"/>
          <w:sz w:val="22"/>
          <w:lang w:val="en-US"/>
        </w:rPr>
      </w:pPr>
      <w:r w:rsidRPr="00FF4B30">
        <w:rPr>
          <w:rFonts w:ascii="Arial" w:hAnsi="Arial" w:cs="Arial"/>
          <w:color w:val="000000" w:themeColor="text1"/>
          <w:sz w:val="22"/>
          <w:lang w:val="en-US"/>
        </w:rPr>
        <w:t xml:space="preserve">The hazards to be aware of when handling wastes, and </w:t>
      </w:r>
    </w:p>
    <w:p w14:paraId="4EAE35FC" w14:textId="77777777" w:rsidR="00023ADD" w:rsidRPr="00FF4B30" w:rsidRDefault="00023ADD" w:rsidP="00D93ADD">
      <w:pPr>
        <w:numPr>
          <w:ilvl w:val="0"/>
          <w:numId w:val="113"/>
        </w:numPr>
        <w:tabs>
          <w:tab w:val="left" w:pos="4680"/>
          <w:tab w:val="left" w:pos="5040"/>
          <w:tab w:val="left" w:pos="5220"/>
        </w:tabs>
        <w:jc w:val="both"/>
        <w:rPr>
          <w:rFonts w:ascii="Arial" w:hAnsi="Arial" w:cs="Arial"/>
          <w:color w:val="000000" w:themeColor="text1"/>
          <w:sz w:val="22"/>
          <w:lang w:val="en-US"/>
        </w:rPr>
      </w:pPr>
      <w:r w:rsidRPr="00FF4B30">
        <w:rPr>
          <w:rFonts w:ascii="Arial" w:hAnsi="Arial" w:cs="Arial"/>
          <w:color w:val="000000" w:themeColor="text1"/>
          <w:sz w:val="22"/>
          <w:lang w:val="en-US"/>
        </w:rPr>
        <w:t>Their responsibility for maintaining good standards of housekeeping.</w:t>
      </w:r>
    </w:p>
    <w:p w14:paraId="0C59D0C1" w14:textId="77777777" w:rsidR="00023ADD" w:rsidRPr="00FF4B30" w:rsidRDefault="00023ADD" w:rsidP="005B0D1E">
      <w:pPr>
        <w:jc w:val="both"/>
        <w:rPr>
          <w:rFonts w:ascii="Arial" w:hAnsi="Arial" w:cs="Arial"/>
          <w:b/>
          <w:color w:val="0070C0"/>
          <w:sz w:val="22"/>
          <w:lang w:val="en-US"/>
        </w:rPr>
      </w:pPr>
    </w:p>
    <w:p w14:paraId="1EE9A9BE" w14:textId="0521A283" w:rsidR="00285993" w:rsidRPr="00FF4B30" w:rsidRDefault="00285993" w:rsidP="005B0D1E">
      <w:pPr>
        <w:jc w:val="both"/>
        <w:rPr>
          <w:rFonts w:ascii="Arial" w:hAnsi="Arial" w:cs="Arial"/>
          <w:color w:val="0070C0"/>
          <w:lang w:val="en-US"/>
        </w:rPr>
      </w:pPr>
    </w:p>
    <w:p w14:paraId="76642FD0" w14:textId="7C8B2F8D" w:rsidR="00285993" w:rsidRPr="00FF4B30" w:rsidRDefault="00285993" w:rsidP="005B0D1E">
      <w:pPr>
        <w:ind w:left="360"/>
        <w:jc w:val="both"/>
        <w:rPr>
          <w:rFonts w:ascii="Arial" w:hAnsi="Arial" w:cs="Arial"/>
          <w:color w:val="0070C0"/>
          <w:lang w:val="en-US"/>
        </w:rPr>
      </w:pPr>
    </w:p>
    <w:p w14:paraId="2CAA3969" w14:textId="668D9DA3" w:rsidR="00512FD2" w:rsidRPr="00FF4B30" w:rsidRDefault="00512FD2" w:rsidP="005B0D1E">
      <w:pPr>
        <w:jc w:val="both"/>
        <w:rPr>
          <w:rFonts w:ascii="Arial" w:hAnsi="Arial" w:cs="Arial"/>
          <w:color w:val="0070C0"/>
          <w:lang w:val="en-US"/>
        </w:rPr>
      </w:pPr>
    </w:p>
    <w:p w14:paraId="61E56D93" w14:textId="77777777" w:rsidR="00B75A68" w:rsidRPr="0055377B" w:rsidRDefault="00B75A68" w:rsidP="005B0D1E">
      <w:pPr>
        <w:jc w:val="both"/>
        <w:rPr>
          <w:rFonts w:ascii="Arial" w:hAnsi="Arial" w:cs="Arial"/>
          <w:lang w:val="en-US"/>
        </w:rPr>
      </w:pPr>
    </w:p>
    <w:p w14:paraId="4616BEE3" w14:textId="414EF88F" w:rsidR="00023ADD" w:rsidRPr="00FF4B30" w:rsidRDefault="0055377B" w:rsidP="0055377B">
      <w:pPr>
        <w:jc w:val="both"/>
        <w:rPr>
          <w:rFonts w:ascii="Arial" w:hAnsi="Arial" w:cs="Arial"/>
          <w:b/>
          <w:bCs/>
          <w:color w:val="000000" w:themeColor="text1"/>
        </w:rPr>
      </w:pPr>
      <w:r w:rsidRPr="0055377B">
        <w:rPr>
          <w:rFonts w:ascii="Arial" w:hAnsi="Arial" w:cs="Arial"/>
          <w:b/>
          <w:bCs/>
          <w:sz w:val="28"/>
          <w:szCs w:val="28"/>
        </w:rPr>
        <w:lastRenderedPageBreak/>
        <w:t>2.2.8.</w:t>
      </w:r>
      <w:r w:rsidR="00023ADD" w:rsidRPr="0055377B">
        <w:rPr>
          <w:rFonts w:ascii="Arial" w:hAnsi="Arial" w:cs="Arial"/>
          <w:b/>
          <w:bCs/>
          <w:sz w:val="28"/>
          <w:szCs w:val="28"/>
        </w:rPr>
        <w:t xml:space="preserve"> </w:t>
      </w:r>
      <w:r w:rsidR="00023ADD" w:rsidRPr="00FF4B30">
        <w:rPr>
          <w:rFonts w:ascii="Arial" w:hAnsi="Arial" w:cs="Arial"/>
          <w:b/>
          <w:bCs/>
          <w:color w:val="000000" w:themeColor="text1"/>
          <w:sz w:val="28"/>
        </w:rPr>
        <w:t>Health and Safety Representatives</w:t>
      </w:r>
    </w:p>
    <w:p w14:paraId="71A5D504" w14:textId="5E022F48" w:rsidR="00023ADD" w:rsidRPr="00D93ADD" w:rsidRDefault="00023ADD" w:rsidP="005B0D1E">
      <w:pPr>
        <w:jc w:val="both"/>
        <w:rPr>
          <w:rFonts w:ascii="Arial" w:hAnsi="Arial" w:cs="Arial"/>
          <w:b/>
          <w:bCs/>
          <w:color w:val="000000" w:themeColor="text1"/>
          <w:sz w:val="40"/>
        </w:rPr>
      </w:pPr>
    </w:p>
    <w:p w14:paraId="14DCD80B" w14:textId="2B16C624" w:rsidR="009E26F9" w:rsidRPr="00FF4B30" w:rsidRDefault="009E26F9" w:rsidP="005B0D1E">
      <w:pPr>
        <w:jc w:val="both"/>
        <w:rPr>
          <w:rFonts w:ascii="Arial" w:hAnsi="Arial" w:cs="Arial"/>
          <w:b/>
          <w:bCs/>
          <w:color w:val="000000" w:themeColor="text1"/>
          <w:sz w:val="22"/>
        </w:rPr>
      </w:pPr>
      <w:r w:rsidRPr="00FF4B30">
        <w:rPr>
          <w:rFonts w:ascii="Arial" w:hAnsi="Arial" w:cs="Arial"/>
          <w:b/>
          <w:bCs/>
          <w:color w:val="000000" w:themeColor="text1"/>
          <w:sz w:val="22"/>
        </w:rPr>
        <w:t>Union Appointed Health and safety Representatives</w:t>
      </w:r>
    </w:p>
    <w:p w14:paraId="6CE157BD" w14:textId="4569B83E" w:rsidR="00AA40F5" w:rsidRDefault="007B2E60" w:rsidP="005B0D1E">
      <w:pPr>
        <w:spacing w:line="240" w:lineRule="atLeast"/>
        <w:jc w:val="both"/>
        <w:rPr>
          <w:rFonts w:ascii="Arial" w:hAnsi="Arial" w:cs="Arial"/>
          <w:bCs/>
          <w:color w:val="000000" w:themeColor="text1"/>
          <w:sz w:val="22"/>
        </w:rPr>
      </w:pPr>
      <w:r w:rsidRPr="00FF4B30">
        <w:rPr>
          <w:rFonts w:ascii="Arial" w:hAnsi="Arial" w:cs="Arial"/>
          <w:bCs/>
          <w:color w:val="000000" w:themeColor="text1"/>
          <w:sz w:val="22"/>
        </w:rPr>
        <w:t xml:space="preserve">West London Waste Authority welcomes the involvement and representation of their employees from recognised trades unions, in the form of </w:t>
      </w:r>
      <w:r w:rsidR="00AA40F5" w:rsidRPr="00FF4B30">
        <w:rPr>
          <w:rFonts w:ascii="Arial" w:hAnsi="Arial" w:cs="Arial"/>
          <w:bCs/>
          <w:color w:val="000000" w:themeColor="text1"/>
          <w:sz w:val="22"/>
        </w:rPr>
        <w:t>u</w:t>
      </w:r>
      <w:r w:rsidRPr="00FF4B30">
        <w:rPr>
          <w:rFonts w:ascii="Arial" w:hAnsi="Arial" w:cs="Arial"/>
          <w:bCs/>
          <w:color w:val="000000" w:themeColor="text1"/>
          <w:sz w:val="22"/>
        </w:rPr>
        <w:t xml:space="preserve">nion appointed and trained Health and Safety Representatives, as identified in the Safety Representatives and Safety Committees Regulations 1977 (as amended).  </w:t>
      </w:r>
    </w:p>
    <w:p w14:paraId="03CDFF4A" w14:textId="77777777" w:rsidR="00D93ADD" w:rsidRPr="00FF4B30" w:rsidRDefault="00D93ADD" w:rsidP="005B0D1E">
      <w:pPr>
        <w:spacing w:line="240" w:lineRule="atLeast"/>
        <w:jc w:val="both"/>
        <w:rPr>
          <w:rFonts w:ascii="Arial" w:hAnsi="Arial" w:cs="Arial"/>
          <w:bCs/>
          <w:color w:val="000000" w:themeColor="text1"/>
          <w:sz w:val="22"/>
        </w:rPr>
      </w:pPr>
    </w:p>
    <w:p w14:paraId="5BD04846" w14:textId="1F3BD8CF" w:rsidR="00AA40F5" w:rsidRPr="00FF4B30" w:rsidRDefault="00AA40F5" w:rsidP="005B0D1E">
      <w:pPr>
        <w:spacing w:line="240" w:lineRule="atLeast"/>
        <w:jc w:val="both"/>
        <w:rPr>
          <w:rFonts w:ascii="Arial" w:hAnsi="Arial" w:cs="Arial"/>
          <w:bCs/>
          <w:color w:val="000000" w:themeColor="text1"/>
          <w:sz w:val="22"/>
        </w:rPr>
      </w:pPr>
      <w:r w:rsidRPr="00FF4B30">
        <w:rPr>
          <w:rFonts w:ascii="Arial" w:hAnsi="Arial" w:cs="Arial"/>
          <w:bCs/>
          <w:color w:val="000000" w:themeColor="text1"/>
          <w:sz w:val="22"/>
        </w:rPr>
        <w:t xml:space="preserve">As identified in the Regulations and supporting guidance, health and safety representatives from recognised trades unions will be trained by the union in their required role, giving them the required standard of training to enable them to fulfil their role, as union appointed Health and Safety representative.  </w:t>
      </w:r>
    </w:p>
    <w:p w14:paraId="5833FBD3" w14:textId="77777777" w:rsidR="00AA40F5" w:rsidRPr="00FF4B30" w:rsidRDefault="00AA40F5" w:rsidP="005B0D1E">
      <w:pPr>
        <w:spacing w:line="240" w:lineRule="atLeast"/>
        <w:jc w:val="both"/>
        <w:rPr>
          <w:rFonts w:ascii="Arial" w:hAnsi="Arial" w:cs="Arial"/>
          <w:b/>
          <w:bCs/>
          <w:color w:val="000000" w:themeColor="text1"/>
          <w:sz w:val="22"/>
        </w:rPr>
      </w:pPr>
    </w:p>
    <w:p w14:paraId="03567918" w14:textId="27703356" w:rsidR="009E26F9" w:rsidRPr="00FF4B30" w:rsidRDefault="007B2E60" w:rsidP="005B0D1E">
      <w:pPr>
        <w:spacing w:line="240" w:lineRule="atLeast"/>
        <w:ind w:left="709"/>
        <w:jc w:val="both"/>
        <w:rPr>
          <w:rFonts w:ascii="Arial" w:hAnsi="Arial" w:cs="Arial"/>
          <w:b/>
          <w:bCs/>
          <w:color w:val="000000" w:themeColor="text1"/>
          <w:sz w:val="22"/>
        </w:rPr>
      </w:pPr>
      <w:r w:rsidRPr="00FF4B30">
        <w:rPr>
          <w:rFonts w:ascii="Arial" w:hAnsi="Arial" w:cs="Arial"/>
          <w:b/>
          <w:bCs/>
          <w:color w:val="000000" w:themeColor="text1"/>
          <w:sz w:val="22"/>
        </w:rPr>
        <w:t>Where a</w:t>
      </w:r>
      <w:r w:rsidR="00023ADD" w:rsidRPr="00FF4B30">
        <w:rPr>
          <w:rFonts w:ascii="Arial" w:hAnsi="Arial" w:cs="Arial"/>
          <w:b/>
          <w:bCs/>
          <w:color w:val="000000" w:themeColor="text1"/>
          <w:sz w:val="22"/>
        </w:rPr>
        <w:t>ppointed</w:t>
      </w:r>
      <w:r w:rsidRPr="00FF4B30">
        <w:rPr>
          <w:rFonts w:ascii="Arial" w:hAnsi="Arial" w:cs="Arial"/>
          <w:b/>
          <w:bCs/>
          <w:color w:val="000000" w:themeColor="text1"/>
          <w:sz w:val="22"/>
        </w:rPr>
        <w:t xml:space="preserve">, </w:t>
      </w:r>
      <w:r w:rsidR="00AA40F5" w:rsidRPr="00FF4B30">
        <w:rPr>
          <w:rFonts w:ascii="Arial" w:hAnsi="Arial" w:cs="Arial"/>
          <w:b/>
          <w:bCs/>
          <w:color w:val="000000" w:themeColor="text1"/>
          <w:sz w:val="22"/>
        </w:rPr>
        <w:t xml:space="preserve">Union </w:t>
      </w:r>
      <w:r w:rsidRPr="00FF4B30">
        <w:rPr>
          <w:rFonts w:ascii="Arial" w:hAnsi="Arial" w:cs="Arial"/>
          <w:b/>
          <w:bCs/>
          <w:color w:val="000000" w:themeColor="text1"/>
          <w:sz w:val="22"/>
        </w:rPr>
        <w:t>Health and Safety</w:t>
      </w:r>
      <w:r w:rsidR="00023ADD" w:rsidRPr="00FF4B30">
        <w:rPr>
          <w:rFonts w:ascii="Arial" w:hAnsi="Arial" w:cs="Arial"/>
          <w:b/>
          <w:bCs/>
          <w:color w:val="000000" w:themeColor="text1"/>
          <w:sz w:val="22"/>
        </w:rPr>
        <w:t xml:space="preserve"> </w:t>
      </w:r>
      <w:r w:rsidRPr="00FF4B30">
        <w:rPr>
          <w:rFonts w:ascii="Arial" w:hAnsi="Arial" w:cs="Arial"/>
          <w:b/>
          <w:bCs/>
          <w:color w:val="000000" w:themeColor="text1"/>
          <w:sz w:val="22"/>
        </w:rPr>
        <w:t>R</w:t>
      </w:r>
      <w:r w:rsidR="00023ADD" w:rsidRPr="00FF4B30">
        <w:rPr>
          <w:rFonts w:ascii="Arial" w:hAnsi="Arial" w:cs="Arial"/>
          <w:b/>
          <w:bCs/>
          <w:color w:val="000000" w:themeColor="text1"/>
          <w:sz w:val="22"/>
        </w:rPr>
        <w:t>epresentatives will:</w:t>
      </w:r>
    </w:p>
    <w:p w14:paraId="16AD9608" w14:textId="5A246F9B" w:rsidR="007B2E60" w:rsidRPr="00FF4B30" w:rsidRDefault="007B2E60" w:rsidP="005B0D1E">
      <w:pPr>
        <w:numPr>
          <w:ilvl w:val="0"/>
          <w:numId w:val="17"/>
        </w:numPr>
        <w:ind w:left="709"/>
        <w:jc w:val="both"/>
        <w:textAlignment w:val="baseline"/>
        <w:rPr>
          <w:rFonts w:ascii="Arial" w:eastAsia="Times New Roman" w:hAnsi="Arial" w:cs="Arial"/>
          <w:color w:val="000000" w:themeColor="text1"/>
          <w:sz w:val="22"/>
        </w:rPr>
      </w:pPr>
      <w:r w:rsidRPr="00FF4B30">
        <w:rPr>
          <w:rFonts w:ascii="Arial" w:eastAsia="Times New Roman" w:hAnsi="Arial" w:cs="Arial"/>
          <w:color w:val="000000" w:themeColor="text1"/>
          <w:sz w:val="22"/>
        </w:rPr>
        <w:t xml:space="preserve">Represent employees generally </w:t>
      </w:r>
      <w:r w:rsidR="00AA40F5" w:rsidRPr="00FF4B30">
        <w:rPr>
          <w:rFonts w:ascii="Arial" w:eastAsia="Times New Roman" w:hAnsi="Arial" w:cs="Arial"/>
          <w:color w:val="000000" w:themeColor="text1"/>
          <w:sz w:val="22"/>
        </w:rPr>
        <w:t>on</w:t>
      </w:r>
      <w:r w:rsidRPr="00FF4B30">
        <w:rPr>
          <w:rFonts w:ascii="Arial" w:eastAsia="Times New Roman" w:hAnsi="Arial" w:cs="Arial"/>
          <w:color w:val="000000" w:themeColor="text1"/>
          <w:sz w:val="22"/>
        </w:rPr>
        <w:t xml:space="preserve"> specific matters that will affect the</w:t>
      </w:r>
      <w:r w:rsidR="00AA40F5" w:rsidRPr="00FF4B30">
        <w:rPr>
          <w:rFonts w:ascii="Arial" w:eastAsia="Times New Roman" w:hAnsi="Arial" w:cs="Arial"/>
          <w:color w:val="000000" w:themeColor="text1"/>
          <w:sz w:val="22"/>
        </w:rPr>
        <w:t>ir</w:t>
      </w:r>
      <w:r w:rsidRPr="00FF4B30">
        <w:rPr>
          <w:rFonts w:ascii="Arial" w:eastAsia="Times New Roman" w:hAnsi="Arial" w:cs="Arial"/>
          <w:color w:val="000000" w:themeColor="text1"/>
          <w:sz w:val="22"/>
        </w:rPr>
        <w:t xml:space="preserve"> health, safety and welfare;</w:t>
      </w:r>
    </w:p>
    <w:p w14:paraId="1C616A9B" w14:textId="0A42971B" w:rsidR="007B2E60" w:rsidRPr="00FF4B30" w:rsidRDefault="007B2E60" w:rsidP="005B0D1E">
      <w:pPr>
        <w:numPr>
          <w:ilvl w:val="0"/>
          <w:numId w:val="17"/>
        </w:numPr>
        <w:ind w:left="709"/>
        <w:jc w:val="both"/>
        <w:textAlignment w:val="baseline"/>
        <w:rPr>
          <w:rFonts w:ascii="Arial" w:eastAsia="Times New Roman" w:hAnsi="Arial" w:cs="Arial"/>
          <w:color w:val="000000" w:themeColor="text1"/>
          <w:sz w:val="22"/>
        </w:rPr>
      </w:pPr>
      <w:r w:rsidRPr="00FF4B30">
        <w:rPr>
          <w:rFonts w:ascii="Arial" w:eastAsia="Times New Roman" w:hAnsi="Arial" w:cs="Arial"/>
          <w:color w:val="000000" w:themeColor="text1"/>
          <w:sz w:val="22"/>
        </w:rPr>
        <w:t>Represent employees when Health and Safe</w:t>
      </w:r>
      <w:r w:rsidR="00AA40F5" w:rsidRPr="00FF4B30">
        <w:rPr>
          <w:rFonts w:ascii="Arial" w:eastAsia="Times New Roman" w:hAnsi="Arial" w:cs="Arial"/>
          <w:color w:val="000000" w:themeColor="text1"/>
          <w:sz w:val="22"/>
        </w:rPr>
        <w:t xml:space="preserve">ty Inspectors </w:t>
      </w:r>
      <w:r w:rsidRPr="00FF4B30">
        <w:rPr>
          <w:rFonts w:ascii="Arial" w:eastAsia="Times New Roman" w:hAnsi="Arial" w:cs="Arial"/>
          <w:color w:val="000000" w:themeColor="text1"/>
          <w:sz w:val="22"/>
        </w:rPr>
        <w:t xml:space="preserve">from HSE or </w:t>
      </w:r>
      <w:r w:rsidR="00AA40F5" w:rsidRPr="00FF4B30">
        <w:rPr>
          <w:rFonts w:ascii="Arial" w:eastAsia="Times New Roman" w:hAnsi="Arial" w:cs="Arial"/>
          <w:color w:val="000000" w:themeColor="text1"/>
          <w:sz w:val="22"/>
        </w:rPr>
        <w:t>L</w:t>
      </w:r>
      <w:r w:rsidRPr="00FF4B30">
        <w:rPr>
          <w:rFonts w:ascii="Arial" w:eastAsia="Times New Roman" w:hAnsi="Arial" w:cs="Arial"/>
          <w:color w:val="000000" w:themeColor="text1"/>
          <w:sz w:val="22"/>
        </w:rPr>
        <w:t>ocal</w:t>
      </w:r>
      <w:r w:rsidR="00AA40F5" w:rsidRPr="00FF4B30">
        <w:rPr>
          <w:rFonts w:ascii="Arial" w:eastAsia="Times New Roman" w:hAnsi="Arial" w:cs="Arial"/>
          <w:color w:val="000000" w:themeColor="text1"/>
          <w:sz w:val="22"/>
        </w:rPr>
        <w:t xml:space="preserve"> A</w:t>
      </w:r>
      <w:r w:rsidRPr="00FF4B30">
        <w:rPr>
          <w:rFonts w:ascii="Arial" w:eastAsia="Times New Roman" w:hAnsi="Arial" w:cs="Arial"/>
          <w:color w:val="000000" w:themeColor="text1"/>
          <w:sz w:val="22"/>
        </w:rPr>
        <w:t xml:space="preserve">uthorities consult </w:t>
      </w:r>
      <w:r w:rsidR="00AA40F5" w:rsidRPr="00FF4B30">
        <w:rPr>
          <w:rFonts w:ascii="Arial" w:eastAsia="Times New Roman" w:hAnsi="Arial" w:cs="Arial"/>
          <w:color w:val="000000" w:themeColor="text1"/>
          <w:sz w:val="22"/>
        </w:rPr>
        <w:t xml:space="preserve">with </w:t>
      </w:r>
      <w:r w:rsidRPr="00FF4B30">
        <w:rPr>
          <w:rFonts w:ascii="Arial" w:eastAsia="Times New Roman" w:hAnsi="Arial" w:cs="Arial"/>
          <w:color w:val="000000" w:themeColor="text1"/>
          <w:sz w:val="22"/>
        </w:rPr>
        <w:t>them; </w:t>
      </w:r>
    </w:p>
    <w:p w14:paraId="60436A8A" w14:textId="23B3EEE5" w:rsidR="007B2E60" w:rsidRPr="00FF4B30" w:rsidRDefault="007B2E60" w:rsidP="005B0D1E">
      <w:pPr>
        <w:numPr>
          <w:ilvl w:val="0"/>
          <w:numId w:val="17"/>
        </w:numPr>
        <w:ind w:left="709"/>
        <w:jc w:val="both"/>
        <w:textAlignment w:val="baseline"/>
        <w:rPr>
          <w:rFonts w:ascii="Arial" w:eastAsia="Times New Roman" w:hAnsi="Arial" w:cs="Arial"/>
          <w:color w:val="000000" w:themeColor="text1"/>
          <w:sz w:val="22"/>
        </w:rPr>
      </w:pPr>
      <w:r w:rsidRPr="00FF4B30">
        <w:rPr>
          <w:rFonts w:ascii="Arial" w:eastAsia="Times New Roman" w:hAnsi="Arial" w:cs="Arial"/>
          <w:color w:val="000000" w:themeColor="text1"/>
          <w:sz w:val="22"/>
        </w:rPr>
        <w:t>Investiga</w:t>
      </w:r>
      <w:r w:rsidR="00AA40F5" w:rsidRPr="00FF4B30">
        <w:rPr>
          <w:rFonts w:ascii="Arial" w:eastAsia="Times New Roman" w:hAnsi="Arial" w:cs="Arial"/>
          <w:color w:val="000000" w:themeColor="text1"/>
          <w:sz w:val="22"/>
        </w:rPr>
        <w:t xml:space="preserve">te accidents, </w:t>
      </w:r>
      <w:r w:rsidRPr="00FF4B30">
        <w:rPr>
          <w:rFonts w:ascii="Arial" w:eastAsia="Times New Roman" w:hAnsi="Arial" w:cs="Arial"/>
          <w:color w:val="000000" w:themeColor="text1"/>
          <w:sz w:val="22"/>
        </w:rPr>
        <w:t>near misses, and other potential hazards and dangerous occurrences in the workplace;</w:t>
      </w:r>
    </w:p>
    <w:p w14:paraId="155B0CBF" w14:textId="0E8F6044" w:rsidR="007B2E60" w:rsidRPr="00FF4B30" w:rsidRDefault="007B2E60" w:rsidP="005B0D1E">
      <w:pPr>
        <w:numPr>
          <w:ilvl w:val="0"/>
          <w:numId w:val="17"/>
        </w:numPr>
        <w:ind w:left="709"/>
        <w:jc w:val="both"/>
        <w:textAlignment w:val="baseline"/>
        <w:rPr>
          <w:rFonts w:ascii="Arial" w:eastAsia="Times New Roman" w:hAnsi="Arial" w:cs="Arial"/>
          <w:color w:val="000000" w:themeColor="text1"/>
          <w:sz w:val="22"/>
        </w:rPr>
      </w:pPr>
      <w:r w:rsidRPr="00FF4B30">
        <w:rPr>
          <w:rFonts w:ascii="Arial" w:eastAsia="Times New Roman" w:hAnsi="Arial" w:cs="Arial"/>
          <w:color w:val="000000" w:themeColor="text1"/>
          <w:sz w:val="22"/>
        </w:rPr>
        <w:t>Investiga</w:t>
      </w:r>
      <w:r w:rsidR="00AA40F5" w:rsidRPr="00FF4B30">
        <w:rPr>
          <w:rFonts w:ascii="Arial" w:eastAsia="Times New Roman" w:hAnsi="Arial" w:cs="Arial"/>
          <w:color w:val="000000" w:themeColor="text1"/>
          <w:sz w:val="22"/>
        </w:rPr>
        <w:t xml:space="preserve">te complaints </w:t>
      </w:r>
      <w:r w:rsidRPr="00FF4B30">
        <w:rPr>
          <w:rFonts w:ascii="Arial" w:eastAsia="Times New Roman" w:hAnsi="Arial" w:cs="Arial"/>
          <w:color w:val="000000" w:themeColor="text1"/>
          <w:sz w:val="22"/>
        </w:rPr>
        <w:t>made by an employee they represent about their health, safety or welfare in the workplace;</w:t>
      </w:r>
    </w:p>
    <w:p w14:paraId="6104C258" w14:textId="7B3D0892" w:rsidR="007B2E60" w:rsidRPr="00FF4B30" w:rsidRDefault="007B2E60" w:rsidP="005B0D1E">
      <w:pPr>
        <w:numPr>
          <w:ilvl w:val="0"/>
          <w:numId w:val="17"/>
        </w:numPr>
        <w:ind w:left="709"/>
        <w:jc w:val="both"/>
        <w:textAlignment w:val="baseline"/>
        <w:rPr>
          <w:rFonts w:ascii="Arial" w:eastAsia="Times New Roman" w:hAnsi="Arial" w:cs="Arial"/>
          <w:color w:val="000000" w:themeColor="text1"/>
          <w:sz w:val="22"/>
        </w:rPr>
      </w:pPr>
      <w:r w:rsidRPr="00FF4B30">
        <w:rPr>
          <w:rFonts w:ascii="Arial" w:eastAsia="Times New Roman" w:hAnsi="Arial" w:cs="Arial"/>
          <w:color w:val="000000" w:themeColor="text1"/>
          <w:sz w:val="22"/>
        </w:rPr>
        <w:t>Present the findings of investigations;</w:t>
      </w:r>
    </w:p>
    <w:p w14:paraId="0EA08456" w14:textId="6AAEA904" w:rsidR="007B2E60" w:rsidRPr="00FF4B30" w:rsidRDefault="00AA40F5" w:rsidP="005B0D1E">
      <w:pPr>
        <w:ind w:left="709"/>
        <w:jc w:val="both"/>
        <w:textAlignment w:val="baseline"/>
        <w:rPr>
          <w:rFonts w:ascii="Arial" w:eastAsia="Times New Roman" w:hAnsi="Arial" w:cs="Arial"/>
          <w:color w:val="000000" w:themeColor="text1"/>
          <w:sz w:val="22"/>
        </w:rPr>
      </w:pPr>
      <w:r w:rsidRPr="00FF4B30">
        <w:rPr>
          <w:rFonts w:ascii="Arial" w:eastAsia="Times New Roman" w:hAnsi="Arial" w:cs="Arial"/>
          <w:color w:val="000000" w:themeColor="text1"/>
          <w:sz w:val="22"/>
        </w:rPr>
        <w:t xml:space="preserve">Carry out inspections of </w:t>
      </w:r>
      <w:r w:rsidR="007B2E60" w:rsidRPr="00FF4B30">
        <w:rPr>
          <w:rFonts w:ascii="Arial" w:eastAsia="Times New Roman" w:hAnsi="Arial" w:cs="Arial"/>
          <w:color w:val="000000" w:themeColor="text1"/>
          <w:sz w:val="22"/>
        </w:rPr>
        <w:t>the workplace;</w:t>
      </w:r>
    </w:p>
    <w:p w14:paraId="3F018CF7" w14:textId="718B1869" w:rsidR="007B2E60" w:rsidRPr="00FF4B30" w:rsidRDefault="00AA40F5" w:rsidP="005B0D1E">
      <w:pPr>
        <w:numPr>
          <w:ilvl w:val="0"/>
          <w:numId w:val="17"/>
        </w:numPr>
        <w:ind w:left="709"/>
        <w:jc w:val="both"/>
        <w:textAlignment w:val="baseline"/>
        <w:rPr>
          <w:rFonts w:ascii="Arial" w:eastAsia="Times New Roman" w:hAnsi="Arial" w:cs="Arial"/>
          <w:color w:val="000000" w:themeColor="text1"/>
          <w:sz w:val="22"/>
        </w:rPr>
      </w:pPr>
      <w:r w:rsidRPr="00FF4B30">
        <w:rPr>
          <w:rFonts w:ascii="Arial" w:eastAsia="Times New Roman" w:hAnsi="Arial" w:cs="Arial"/>
          <w:color w:val="000000" w:themeColor="text1"/>
          <w:sz w:val="22"/>
        </w:rPr>
        <w:t>W</w:t>
      </w:r>
      <w:r w:rsidR="007B2E60" w:rsidRPr="00FF4B30">
        <w:rPr>
          <w:rFonts w:ascii="Arial" w:eastAsia="Times New Roman" w:hAnsi="Arial" w:cs="Arial"/>
          <w:color w:val="000000" w:themeColor="text1"/>
          <w:sz w:val="22"/>
        </w:rPr>
        <w:t xml:space="preserve">ith at least one other appointed representative, request in writing that </w:t>
      </w:r>
      <w:r w:rsidRPr="00FF4B30">
        <w:rPr>
          <w:rFonts w:ascii="Arial" w:eastAsia="Times New Roman" w:hAnsi="Arial" w:cs="Arial"/>
          <w:color w:val="000000" w:themeColor="text1"/>
          <w:sz w:val="22"/>
        </w:rPr>
        <w:t>a health and safety committee set up</w:t>
      </w:r>
      <w:r w:rsidR="007B2E60" w:rsidRPr="00FF4B30">
        <w:rPr>
          <w:rFonts w:ascii="Arial" w:eastAsia="Times New Roman" w:hAnsi="Arial" w:cs="Arial"/>
          <w:color w:val="000000" w:themeColor="text1"/>
          <w:sz w:val="22"/>
        </w:rPr>
        <w:t>; and </w:t>
      </w:r>
    </w:p>
    <w:p w14:paraId="22390342" w14:textId="2CA41C2A" w:rsidR="009E26F9" w:rsidRPr="00FF4B30" w:rsidRDefault="00AA40F5" w:rsidP="005B0D1E">
      <w:pPr>
        <w:numPr>
          <w:ilvl w:val="0"/>
          <w:numId w:val="17"/>
        </w:numPr>
        <w:ind w:left="709"/>
        <w:jc w:val="both"/>
        <w:textAlignment w:val="baseline"/>
        <w:rPr>
          <w:rFonts w:ascii="Arial" w:eastAsia="Times New Roman" w:hAnsi="Arial" w:cs="Arial"/>
          <w:color w:val="000000" w:themeColor="text1"/>
          <w:sz w:val="22"/>
        </w:rPr>
      </w:pPr>
      <w:r w:rsidRPr="00FF4B30">
        <w:rPr>
          <w:rFonts w:ascii="Arial" w:eastAsia="Times New Roman" w:hAnsi="Arial" w:cs="Arial"/>
          <w:color w:val="000000" w:themeColor="text1"/>
          <w:sz w:val="22"/>
        </w:rPr>
        <w:t>A</w:t>
      </w:r>
      <w:r w:rsidR="007B2E60" w:rsidRPr="00FF4B30">
        <w:rPr>
          <w:rFonts w:ascii="Arial" w:eastAsia="Times New Roman" w:hAnsi="Arial" w:cs="Arial"/>
          <w:color w:val="000000" w:themeColor="text1"/>
          <w:sz w:val="22"/>
        </w:rPr>
        <w:t>t</w:t>
      </w:r>
      <w:r w:rsidRPr="00FF4B30">
        <w:rPr>
          <w:rFonts w:ascii="Arial" w:eastAsia="Times New Roman" w:hAnsi="Arial" w:cs="Arial"/>
          <w:color w:val="000000" w:themeColor="text1"/>
          <w:sz w:val="22"/>
        </w:rPr>
        <w:t>tend Health and safety Committee</w:t>
      </w:r>
      <w:r w:rsidR="007B2E60" w:rsidRPr="00FF4B30">
        <w:rPr>
          <w:rFonts w:ascii="Arial" w:eastAsia="Times New Roman" w:hAnsi="Arial" w:cs="Arial"/>
          <w:color w:val="000000" w:themeColor="text1"/>
          <w:sz w:val="22"/>
        </w:rPr>
        <w:t> meetings</w:t>
      </w:r>
    </w:p>
    <w:p w14:paraId="2ED94556" w14:textId="6045B20E" w:rsidR="0053238E" w:rsidRPr="00FF4B30" w:rsidRDefault="0053238E" w:rsidP="005B0D1E">
      <w:pPr>
        <w:jc w:val="both"/>
        <w:textAlignment w:val="baseline"/>
        <w:rPr>
          <w:rFonts w:ascii="Arial" w:eastAsia="Times New Roman" w:hAnsi="Arial" w:cs="Arial"/>
          <w:color w:val="000000" w:themeColor="text1"/>
          <w:sz w:val="22"/>
        </w:rPr>
      </w:pPr>
    </w:p>
    <w:p w14:paraId="6CCCBDAB" w14:textId="7693D23F" w:rsidR="0053238E" w:rsidRPr="00FF4B30" w:rsidRDefault="00C838EB" w:rsidP="005B0D1E">
      <w:pPr>
        <w:jc w:val="both"/>
        <w:textAlignment w:val="baseline"/>
        <w:rPr>
          <w:rFonts w:ascii="Arial" w:eastAsia="Times New Roman" w:hAnsi="Arial" w:cs="Arial"/>
          <w:b/>
          <w:color w:val="000000" w:themeColor="text1"/>
          <w:sz w:val="22"/>
        </w:rPr>
      </w:pPr>
      <w:r w:rsidRPr="00FF4B30">
        <w:rPr>
          <w:rFonts w:ascii="Arial" w:eastAsia="Times New Roman" w:hAnsi="Arial" w:cs="Arial"/>
          <w:b/>
          <w:color w:val="000000" w:themeColor="text1"/>
          <w:sz w:val="22"/>
        </w:rPr>
        <w:t xml:space="preserve">Representatives of Employee Safety </w:t>
      </w:r>
    </w:p>
    <w:p w14:paraId="6F12A024" w14:textId="461470E0" w:rsidR="0053238E" w:rsidRPr="00FF4B30" w:rsidRDefault="00D93ADD" w:rsidP="005B0D1E">
      <w:pPr>
        <w:spacing w:line="240" w:lineRule="atLeast"/>
        <w:jc w:val="both"/>
        <w:rPr>
          <w:rFonts w:ascii="Arial" w:hAnsi="Arial" w:cs="Arial"/>
          <w:color w:val="000000" w:themeColor="text1"/>
          <w:sz w:val="22"/>
        </w:rPr>
      </w:pPr>
      <w:r>
        <w:rPr>
          <w:rFonts w:ascii="Arial" w:hAnsi="Arial" w:cs="Arial"/>
          <w:bCs/>
          <w:color w:val="000000" w:themeColor="text1"/>
          <w:sz w:val="22"/>
        </w:rPr>
        <w:t xml:space="preserve">West London Waste </w:t>
      </w:r>
      <w:r w:rsidR="0053238E" w:rsidRPr="00FF4B30">
        <w:rPr>
          <w:rFonts w:ascii="Arial" w:hAnsi="Arial" w:cs="Arial"/>
          <w:bCs/>
          <w:color w:val="000000" w:themeColor="text1"/>
          <w:sz w:val="22"/>
        </w:rPr>
        <w:t xml:space="preserve">also recognises, that there may be employees who are not members of a recognised union.  In order to ensure that all employees across </w:t>
      </w:r>
      <w:r w:rsidR="00C37A45" w:rsidRPr="00C37A45">
        <w:rPr>
          <w:rFonts w:ascii="Arial" w:hAnsi="Arial" w:cs="Arial"/>
          <w:bCs/>
          <w:color w:val="000000" w:themeColor="text1"/>
          <w:sz w:val="22"/>
        </w:rPr>
        <w:t xml:space="preserve">West London Waste </w:t>
      </w:r>
      <w:r w:rsidR="0053238E" w:rsidRPr="00FF4B30">
        <w:rPr>
          <w:rFonts w:ascii="Arial" w:hAnsi="Arial" w:cs="Arial"/>
          <w:bCs/>
          <w:color w:val="000000" w:themeColor="text1"/>
          <w:sz w:val="22"/>
        </w:rPr>
        <w:t xml:space="preserve">are equally represented, on health and safety issues, </w:t>
      </w:r>
      <w:r w:rsidR="00C37A45" w:rsidRPr="00C37A45">
        <w:rPr>
          <w:rFonts w:ascii="Arial" w:hAnsi="Arial" w:cs="Arial"/>
          <w:bCs/>
          <w:color w:val="000000" w:themeColor="text1"/>
          <w:sz w:val="22"/>
        </w:rPr>
        <w:t xml:space="preserve">West London Waste </w:t>
      </w:r>
      <w:r w:rsidR="0053238E" w:rsidRPr="00FF4B30">
        <w:rPr>
          <w:rFonts w:ascii="Arial" w:hAnsi="Arial" w:cs="Arial"/>
          <w:bCs/>
          <w:color w:val="000000" w:themeColor="text1"/>
          <w:sz w:val="22"/>
        </w:rPr>
        <w:t xml:space="preserve">welcomes the appointment of a non-union </w:t>
      </w:r>
      <w:r w:rsidR="00532789" w:rsidRPr="00FF4B30">
        <w:rPr>
          <w:rFonts w:ascii="Arial" w:hAnsi="Arial" w:cs="Arial"/>
          <w:bCs/>
          <w:color w:val="000000" w:themeColor="text1"/>
          <w:sz w:val="22"/>
        </w:rPr>
        <w:t>Employees of Employee Safety as</w:t>
      </w:r>
      <w:r w:rsidR="0053238E" w:rsidRPr="00FF4B30">
        <w:rPr>
          <w:rFonts w:ascii="Arial" w:hAnsi="Arial" w:cs="Arial"/>
          <w:bCs/>
          <w:color w:val="000000" w:themeColor="text1"/>
          <w:sz w:val="22"/>
        </w:rPr>
        <w:t xml:space="preserve"> detailed in the </w:t>
      </w:r>
      <w:r w:rsidR="0053238E" w:rsidRPr="00FF4B30">
        <w:rPr>
          <w:rFonts w:ascii="Arial" w:hAnsi="Arial" w:cs="Arial"/>
          <w:color w:val="000000" w:themeColor="text1"/>
          <w:sz w:val="22"/>
        </w:rPr>
        <w:t xml:space="preserve">Health and Safety (Consultation with Employees) Regulations 1996 (as amended). </w:t>
      </w:r>
    </w:p>
    <w:p w14:paraId="6A3AFB6E" w14:textId="1D8457C5" w:rsidR="00532789" w:rsidRPr="00FF4B30" w:rsidRDefault="00532789" w:rsidP="005B0D1E">
      <w:pPr>
        <w:spacing w:line="240" w:lineRule="atLeast"/>
        <w:jc w:val="both"/>
        <w:rPr>
          <w:rFonts w:ascii="Arial" w:hAnsi="Arial" w:cs="Arial"/>
          <w:color w:val="000000" w:themeColor="text1"/>
          <w:sz w:val="22"/>
        </w:rPr>
      </w:pPr>
    </w:p>
    <w:p w14:paraId="7927E63F" w14:textId="7E269FD8" w:rsidR="00532789" w:rsidRPr="00FF4B30" w:rsidRDefault="00532789" w:rsidP="005B0D1E">
      <w:pPr>
        <w:spacing w:line="240" w:lineRule="atLeast"/>
        <w:jc w:val="both"/>
        <w:rPr>
          <w:rFonts w:ascii="Arial" w:hAnsi="Arial" w:cs="Arial"/>
          <w:color w:val="000000" w:themeColor="text1"/>
          <w:sz w:val="22"/>
        </w:rPr>
      </w:pPr>
      <w:r w:rsidRPr="00FF4B30">
        <w:rPr>
          <w:rFonts w:ascii="Arial" w:hAnsi="Arial" w:cs="Arial"/>
          <w:color w:val="000000" w:themeColor="text1"/>
          <w:sz w:val="22"/>
        </w:rPr>
        <w:t xml:space="preserve">In line with the requirements as detailed in the </w:t>
      </w:r>
      <w:r w:rsidR="00D93ADD">
        <w:rPr>
          <w:rFonts w:ascii="Arial" w:hAnsi="Arial" w:cs="Arial"/>
          <w:color w:val="000000" w:themeColor="text1"/>
          <w:sz w:val="22"/>
        </w:rPr>
        <w:t xml:space="preserve">above legislation, </w:t>
      </w:r>
      <w:r w:rsidR="00D93ADD">
        <w:rPr>
          <w:rFonts w:ascii="Arial" w:hAnsi="Arial" w:cs="Arial"/>
          <w:bCs/>
          <w:color w:val="000000" w:themeColor="text1"/>
          <w:sz w:val="22"/>
        </w:rPr>
        <w:t>West London Waste</w:t>
      </w:r>
      <w:r w:rsidRPr="00FF4B30">
        <w:rPr>
          <w:rFonts w:ascii="Arial" w:hAnsi="Arial" w:cs="Arial"/>
          <w:color w:val="000000" w:themeColor="text1"/>
          <w:sz w:val="22"/>
        </w:rPr>
        <w:t xml:space="preserve"> will enable the appointment of a Representative of Employee Safety from the existing workforce, enabling them to:</w:t>
      </w:r>
    </w:p>
    <w:p w14:paraId="4AC52902" w14:textId="08C315FC" w:rsidR="00532789" w:rsidRPr="00FF4B30" w:rsidRDefault="00532789" w:rsidP="005B0D1E">
      <w:pPr>
        <w:spacing w:line="240" w:lineRule="atLeast"/>
        <w:jc w:val="both"/>
        <w:rPr>
          <w:rFonts w:ascii="Arial" w:hAnsi="Arial" w:cs="Arial"/>
          <w:color w:val="000000" w:themeColor="text1"/>
          <w:sz w:val="22"/>
        </w:rPr>
      </w:pPr>
    </w:p>
    <w:p w14:paraId="3F2F195F" w14:textId="4B4B22A9" w:rsidR="00532789" w:rsidRPr="00FF4B30" w:rsidRDefault="00532789" w:rsidP="005B0D1E">
      <w:pPr>
        <w:spacing w:line="240" w:lineRule="atLeast"/>
        <w:jc w:val="both"/>
        <w:rPr>
          <w:rFonts w:ascii="Arial" w:hAnsi="Arial" w:cs="Arial"/>
          <w:color w:val="000000" w:themeColor="text1"/>
          <w:sz w:val="22"/>
        </w:rPr>
      </w:pPr>
      <w:r w:rsidRPr="00FF4B30">
        <w:rPr>
          <w:rFonts w:ascii="Arial" w:hAnsi="Arial" w:cs="Arial"/>
          <w:color w:val="000000" w:themeColor="text1"/>
          <w:sz w:val="22"/>
        </w:rPr>
        <w:t xml:space="preserve">Make representation to the </w:t>
      </w:r>
      <w:r w:rsidR="00D93ADD">
        <w:rPr>
          <w:rFonts w:ascii="Arial" w:hAnsi="Arial" w:cs="Arial"/>
          <w:color w:val="000000" w:themeColor="text1"/>
          <w:sz w:val="22"/>
        </w:rPr>
        <w:t>organisation</w:t>
      </w:r>
      <w:r w:rsidRPr="00FF4B30">
        <w:rPr>
          <w:rFonts w:ascii="Arial" w:hAnsi="Arial" w:cs="Arial"/>
          <w:color w:val="000000" w:themeColor="text1"/>
          <w:sz w:val="22"/>
        </w:rPr>
        <w:t xml:space="preserve"> on:</w:t>
      </w:r>
    </w:p>
    <w:p w14:paraId="4A2162D4" w14:textId="4105E377" w:rsidR="00532789" w:rsidRPr="00FF4B30" w:rsidRDefault="00532789" w:rsidP="005B0D1E">
      <w:pPr>
        <w:pStyle w:val="ListParagraph"/>
        <w:numPr>
          <w:ilvl w:val="0"/>
          <w:numId w:val="18"/>
        </w:numPr>
        <w:spacing w:line="240" w:lineRule="atLeast"/>
        <w:jc w:val="both"/>
        <w:rPr>
          <w:rFonts w:ascii="Arial" w:hAnsi="Arial" w:cs="Arial"/>
          <w:color w:val="000000" w:themeColor="text1"/>
          <w:sz w:val="22"/>
        </w:rPr>
      </w:pPr>
      <w:r w:rsidRPr="00FF4B30">
        <w:rPr>
          <w:rFonts w:ascii="Arial" w:hAnsi="Arial" w:cs="Arial"/>
          <w:color w:val="000000" w:themeColor="text1"/>
          <w:sz w:val="22"/>
        </w:rPr>
        <w:t>Potential hazards and dangerous occurrences, brought to their attention by the workforce;</w:t>
      </w:r>
    </w:p>
    <w:p w14:paraId="19F425C6" w14:textId="66C7925D" w:rsidR="00532789" w:rsidRPr="00FF4B30" w:rsidRDefault="00532789" w:rsidP="005B0D1E">
      <w:pPr>
        <w:pStyle w:val="ListParagraph"/>
        <w:numPr>
          <w:ilvl w:val="0"/>
          <w:numId w:val="18"/>
        </w:numPr>
        <w:spacing w:line="240" w:lineRule="atLeast"/>
        <w:jc w:val="both"/>
        <w:rPr>
          <w:rFonts w:ascii="Arial" w:hAnsi="Arial" w:cs="Arial"/>
          <w:color w:val="000000" w:themeColor="text1"/>
          <w:sz w:val="22"/>
        </w:rPr>
      </w:pPr>
      <w:r w:rsidRPr="00FF4B30">
        <w:rPr>
          <w:rFonts w:ascii="Arial" w:hAnsi="Arial" w:cs="Arial"/>
          <w:color w:val="000000" w:themeColor="text1"/>
          <w:sz w:val="22"/>
        </w:rPr>
        <w:t>General matters affecting the health and safety of employees they represent;</w:t>
      </w:r>
    </w:p>
    <w:p w14:paraId="1146F904" w14:textId="347BDFB6" w:rsidR="00532789" w:rsidRPr="00FF4B30" w:rsidRDefault="00532789" w:rsidP="005B0D1E">
      <w:pPr>
        <w:pStyle w:val="ListParagraph"/>
        <w:numPr>
          <w:ilvl w:val="0"/>
          <w:numId w:val="18"/>
        </w:numPr>
        <w:spacing w:line="240" w:lineRule="atLeast"/>
        <w:jc w:val="both"/>
        <w:rPr>
          <w:rFonts w:ascii="Arial" w:hAnsi="Arial" w:cs="Arial"/>
          <w:color w:val="000000" w:themeColor="text1"/>
          <w:sz w:val="22"/>
        </w:rPr>
      </w:pPr>
      <w:r w:rsidRPr="00FF4B30">
        <w:rPr>
          <w:rFonts w:ascii="Arial" w:hAnsi="Arial" w:cs="Arial"/>
          <w:color w:val="000000" w:themeColor="text1"/>
          <w:sz w:val="22"/>
        </w:rPr>
        <w:t xml:space="preserve">Represent employees in dealings with health and Safety Inspectors </w:t>
      </w:r>
    </w:p>
    <w:p w14:paraId="6AA02EC8" w14:textId="4B104484" w:rsidR="00532789" w:rsidRPr="00FF4B30" w:rsidRDefault="00532789" w:rsidP="005B0D1E">
      <w:pPr>
        <w:spacing w:line="240" w:lineRule="atLeast"/>
        <w:jc w:val="both"/>
        <w:rPr>
          <w:rFonts w:ascii="Arial" w:hAnsi="Arial" w:cs="Arial"/>
          <w:color w:val="000000" w:themeColor="text1"/>
          <w:sz w:val="22"/>
        </w:rPr>
      </w:pPr>
      <w:r w:rsidRPr="00FF4B30">
        <w:rPr>
          <w:rFonts w:ascii="Arial" w:hAnsi="Arial" w:cs="Arial"/>
          <w:color w:val="000000" w:themeColor="text1"/>
          <w:sz w:val="22"/>
        </w:rPr>
        <w:t xml:space="preserve"> </w:t>
      </w:r>
    </w:p>
    <w:p w14:paraId="6D9A2F91" w14:textId="6D86B05F" w:rsidR="00532789" w:rsidRDefault="00D93ADD" w:rsidP="005B0D1E">
      <w:pPr>
        <w:spacing w:line="240" w:lineRule="atLeast"/>
        <w:jc w:val="both"/>
        <w:rPr>
          <w:rFonts w:ascii="Arial" w:hAnsi="Arial" w:cs="Arial"/>
          <w:color w:val="000000" w:themeColor="text1"/>
          <w:sz w:val="22"/>
        </w:rPr>
      </w:pPr>
      <w:r>
        <w:rPr>
          <w:rFonts w:ascii="Arial" w:hAnsi="Arial" w:cs="Arial"/>
          <w:bCs/>
          <w:color w:val="000000" w:themeColor="text1"/>
          <w:sz w:val="22"/>
        </w:rPr>
        <w:t xml:space="preserve">West London Waste </w:t>
      </w:r>
      <w:r w:rsidR="00532789" w:rsidRPr="00FF4B30">
        <w:rPr>
          <w:rFonts w:ascii="Arial" w:hAnsi="Arial" w:cs="Arial"/>
          <w:color w:val="000000" w:themeColor="text1"/>
          <w:sz w:val="22"/>
        </w:rPr>
        <w:t xml:space="preserve">will ensure that </w:t>
      </w:r>
      <w:r w:rsidR="00EB7B41" w:rsidRPr="00FF4B30">
        <w:rPr>
          <w:rFonts w:ascii="Arial" w:hAnsi="Arial" w:cs="Arial"/>
          <w:color w:val="000000" w:themeColor="text1"/>
          <w:sz w:val="22"/>
        </w:rPr>
        <w:t>elected</w:t>
      </w:r>
      <w:r w:rsidR="00532789" w:rsidRPr="00FF4B30">
        <w:rPr>
          <w:rFonts w:ascii="Arial" w:hAnsi="Arial" w:cs="Arial"/>
          <w:color w:val="000000" w:themeColor="text1"/>
          <w:sz w:val="22"/>
        </w:rPr>
        <w:t xml:space="preserve"> </w:t>
      </w:r>
      <w:r w:rsidR="00EB7B41" w:rsidRPr="00FF4B30">
        <w:rPr>
          <w:rFonts w:ascii="Arial" w:hAnsi="Arial" w:cs="Arial"/>
          <w:color w:val="000000" w:themeColor="text1"/>
          <w:sz w:val="22"/>
        </w:rPr>
        <w:t>representatives</w:t>
      </w:r>
      <w:r w:rsidR="00532789" w:rsidRPr="00FF4B30">
        <w:rPr>
          <w:rFonts w:ascii="Arial" w:hAnsi="Arial" w:cs="Arial"/>
          <w:color w:val="000000" w:themeColor="text1"/>
          <w:sz w:val="22"/>
        </w:rPr>
        <w:t xml:space="preserve"> receive the training they need to carry out their roles, as is reasonable in the circumstances, and will pay any reasonable </w:t>
      </w:r>
      <w:r w:rsidR="00EB7B41" w:rsidRPr="00FF4B30">
        <w:rPr>
          <w:rFonts w:ascii="Arial" w:hAnsi="Arial" w:cs="Arial"/>
          <w:color w:val="000000" w:themeColor="text1"/>
          <w:sz w:val="22"/>
        </w:rPr>
        <w:t>costs</w:t>
      </w:r>
      <w:r w:rsidR="00532789" w:rsidRPr="00FF4B30">
        <w:rPr>
          <w:rFonts w:ascii="Arial" w:hAnsi="Arial" w:cs="Arial"/>
          <w:color w:val="000000" w:themeColor="text1"/>
          <w:sz w:val="22"/>
        </w:rPr>
        <w:t xml:space="preserve"> to meet this training, including </w:t>
      </w:r>
      <w:r w:rsidR="00EB7B41" w:rsidRPr="00FF4B30">
        <w:rPr>
          <w:rFonts w:ascii="Arial" w:hAnsi="Arial" w:cs="Arial"/>
          <w:color w:val="000000" w:themeColor="text1"/>
          <w:sz w:val="22"/>
        </w:rPr>
        <w:t>travel</w:t>
      </w:r>
      <w:r w:rsidR="00532789" w:rsidRPr="00FF4B30">
        <w:rPr>
          <w:rFonts w:ascii="Arial" w:hAnsi="Arial" w:cs="Arial"/>
          <w:color w:val="000000" w:themeColor="text1"/>
          <w:sz w:val="22"/>
        </w:rPr>
        <w:t xml:space="preserve"> </w:t>
      </w:r>
      <w:r w:rsidR="00EB7B41" w:rsidRPr="00FF4B30">
        <w:rPr>
          <w:rFonts w:ascii="Arial" w:hAnsi="Arial" w:cs="Arial"/>
          <w:color w:val="000000" w:themeColor="text1"/>
          <w:sz w:val="22"/>
        </w:rPr>
        <w:t>and</w:t>
      </w:r>
      <w:r w:rsidR="00532789" w:rsidRPr="00FF4B30">
        <w:rPr>
          <w:rFonts w:ascii="Arial" w:hAnsi="Arial" w:cs="Arial"/>
          <w:color w:val="000000" w:themeColor="text1"/>
          <w:sz w:val="22"/>
        </w:rPr>
        <w:t xml:space="preserve"> subsistence costs. </w:t>
      </w:r>
    </w:p>
    <w:p w14:paraId="4E6D1176" w14:textId="77777777" w:rsidR="00D93ADD" w:rsidRPr="00FF4B30" w:rsidRDefault="00D93ADD" w:rsidP="005B0D1E">
      <w:pPr>
        <w:spacing w:line="240" w:lineRule="atLeast"/>
        <w:jc w:val="both"/>
        <w:rPr>
          <w:rFonts w:ascii="Arial" w:hAnsi="Arial" w:cs="Arial"/>
          <w:color w:val="000000" w:themeColor="text1"/>
          <w:sz w:val="22"/>
        </w:rPr>
      </w:pPr>
    </w:p>
    <w:p w14:paraId="4E1FEF70" w14:textId="1DE9A990" w:rsidR="00532789" w:rsidRPr="00FF4B30" w:rsidRDefault="00D93ADD" w:rsidP="005B0D1E">
      <w:pPr>
        <w:spacing w:line="240" w:lineRule="atLeast"/>
        <w:jc w:val="both"/>
        <w:rPr>
          <w:rFonts w:ascii="Arial" w:hAnsi="Arial" w:cs="Arial"/>
          <w:color w:val="000000" w:themeColor="text1"/>
          <w:sz w:val="22"/>
        </w:rPr>
      </w:pPr>
      <w:r>
        <w:rPr>
          <w:rFonts w:ascii="Arial" w:hAnsi="Arial" w:cs="Arial"/>
          <w:bCs/>
          <w:color w:val="000000" w:themeColor="text1"/>
          <w:sz w:val="22"/>
        </w:rPr>
        <w:t xml:space="preserve">West London Waste </w:t>
      </w:r>
      <w:r w:rsidR="00532789" w:rsidRPr="00FF4B30">
        <w:rPr>
          <w:rFonts w:ascii="Arial" w:hAnsi="Arial" w:cs="Arial"/>
          <w:color w:val="000000" w:themeColor="text1"/>
          <w:sz w:val="22"/>
        </w:rPr>
        <w:t>will also give the Representative of Employee Safety paid ti</w:t>
      </w:r>
      <w:r w:rsidR="00EB7B41" w:rsidRPr="00FF4B30">
        <w:rPr>
          <w:rFonts w:ascii="Arial" w:hAnsi="Arial" w:cs="Arial"/>
          <w:color w:val="000000" w:themeColor="text1"/>
          <w:sz w:val="22"/>
        </w:rPr>
        <w:t xml:space="preserve">me necessary to carry out their functions and allow candidates reasonable time, with pay, to carry out their functions as a candidate in an election, as well as time to consult employees on health and safety.  </w:t>
      </w:r>
    </w:p>
    <w:p w14:paraId="610C755B" w14:textId="35FF19C6" w:rsidR="00532789" w:rsidRPr="00FF4B30" w:rsidRDefault="00532789" w:rsidP="005B0D1E">
      <w:pPr>
        <w:spacing w:line="240" w:lineRule="atLeast"/>
        <w:jc w:val="both"/>
        <w:rPr>
          <w:rFonts w:ascii="Arial" w:hAnsi="Arial" w:cs="Arial"/>
          <w:color w:val="000000" w:themeColor="text1"/>
        </w:rPr>
      </w:pPr>
    </w:p>
    <w:p w14:paraId="168C821F" w14:textId="77777777" w:rsidR="00532789" w:rsidRPr="00FF4B30" w:rsidRDefault="00532789" w:rsidP="005B0D1E">
      <w:pPr>
        <w:spacing w:line="240" w:lineRule="atLeast"/>
        <w:jc w:val="both"/>
        <w:rPr>
          <w:rFonts w:ascii="Arial" w:hAnsi="Arial" w:cs="Arial"/>
          <w:color w:val="000000" w:themeColor="text1"/>
        </w:rPr>
      </w:pPr>
    </w:p>
    <w:p w14:paraId="288178A6" w14:textId="5AF15D94" w:rsidR="00D93ADD" w:rsidRDefault="00D93ADD">
      <w:pPr>
        <w:rPr>
          <w:rFonts w:ascii="Arial" w:hAnsi="Arial" w:cs="Arial"/>
          <w:bCs/>
          <w:color w:val="000000" w:themeColor="text1"/>
        </w:rPr>
      </w:pPr>
      <w:r>
        <w:rPr>
          <w:rFonts w:ascii="Arial" w:hAnsi="Arial" w:cs="Arial"/>
          <w:bCs/>
          <w:color w:val="000000" w:themeColor="text1"/>
        </w:rPr>
        <w:br w:type="page"/>
      </w:r>
    </w:p>
    <w:p w14:paraId="2641AC61" w14:textId="50657D81" w:rsidR="00023ADD" w:rsidRPr="00D93ADD" w:rsidRDefault="0055377B" w:rsidP="0055377B">
      <w:pPr>
        <w:spacing w:line="240" w:lineRule="atLeast"/>
        <w:jc w:val="both"/>
        <w:rPr>
          <w:rFonts w:ascii="Arial" w:hAnsi="Arial" w:cs="Arial"/>
          <w:b/>
          <w:bCs/>
          <w:color w:val="000000" w:themeColor="text1"/>
          <w:sz w:val="40"/>
          <w:szCs w:val="40"/>
        </w:rPr>
      </w:pPr>
      <w:r w:rsidRPr="0055377B">
        <w:rPr>
          <w:rFonts w:ascii="Arial" w:hAnsi="Arial" w:cs="Arial"/>
          <w:b/>
          <w:bCs/>
          <w:sz w:val="40"/>
          <w:szCs w:val="40"/>
        </w:rPr>
        <w:lastRenderedPageBreak/>
        <w:t xml:space="preserve">2.2.9. </w:t>
      </w:r>
      <w:r w:rsidR="00023ADD" w:rsidRPr="00D93ADD">
        <w:rPr>
          <w:rFonts w:ascii="Arial" w:hAnsi="Arial" w:cs="Arial"/>
          <w:b/>
          <w:bCs/>
          <w:color w:val="000000" w:themeColor="text1"/>
          <w:sz w:val="40"/>
          <w:szCs w:val="40"/>
        </w:rPr>
        <w:t>Occupational Health Advisors</w:t>
      </w:r>
    </w:p>
    <w:p w14:paraId="407ECAC6" w14:textId="77777777" w:rsidR="00023ADD" w:rsidRPr="00FF4B30" w:rsidRDefault="00023ADD" w:rsidP="005B0D1E">
      <w:pPr>
        <w:spacing w:line="240" w:lineRule="atLeast"/>
        <w:jc w:val="both"/>
        <w:rPr>
          <w:rFonts w:ascii="Arial" w:hAnsi="Arial" w:cs="Arial"/>
          <w:b/>
          <w:bCs/>
          <w:color w:val="000000" w:themeColor="text1"/>
          <w:sz w:val="28"/>
          <w:szCs w:val="28"/>
        </w:rPr>
      </w:pPr>
    </w:p>
    <w:p w14:paraId="5B35D6FC" w14:textId="77777777" w:rsidR="00023ADD" w:rsidRPr="00FF4B30" w:rsidRDefault="00023ADD" w:rsidP="005B0D1E">
      <w:pPr>
        <w:spacing w:line="240" w:lineRule="atLeast"/>
        <w:jc w:val="both"/>
        <w:rPr>
          <w:rFonts w:ascii="Arial" w:hAnsi="Arial" w:cs="Arial"/>
          <w:bCs/>
          <w:color w:val="000000" w:themeColor="text1"/>
          <w:sz w:val="22"/>
        </w:rPr>
      </w:pPr>
      <w:r w:rsidRPr="00FF4B30">
        <w:rPr>
          <w:rFonts w:ascii="Arial" w:hAnsi="Arial" w:cs="Arial"/>
          <w:bCs/>
          <w:color w:val="000000" w:themeColor="text1"/>
          <w:sz w:val="22"/>
        </w:rPr>
        <w:t>Appointed Occupational Health Advisors will provide the following services:</w:t>
      </w:r>
    </w:p>
    <w:p w14:paraId="3B855F35" w14:textId="77777777" w:rsidR="00023ADD" w:rsidRPr="00FF4B30" w:rsidRDefault="00023ADD" w:rsidP="005B0D1E">
      <w:pPr>
        <w:spacing w:line="240" w:lineRule="atLeast"/>
        <w:jc w:val="both"/>
        <w:rPr>
          <w:rFonts w:ascii="Arial" w:hAnsi="Arial" w:cs="Arial"/>
          <w:b/>
          <w:bCs/>
          <w:color w:val="000000" w:themeColor="text1"/>
          <w:sz w:val="22"/>
        </w:rPr>
      </w:pPr>
    </w:p>
    <w:p w14:paraId="37CBB6CA" w14:textId="0E0846E0" w:rsidR="00B75A68" w:rsidRPr="00FF4B30" w:rsidRDefault="00023ADD" w:rsidP="00B75A68">
      <w:pPr>
        <w:pStyle w:val="BodyText"/>
        <w:numPr>
          <w:ilvl w:val="0"/>
          <w:numId w:val="10"/>
        </w:numPr>
        <w:spacing w:line="240" w:lineRule="atLeast"/>
        <w:jc w:val="both"/>
        <w:rPr>
          <w:b w:val="0"/>
          <w:color w:val="000000" w:themeColor="text1"/>
          <w:sz w:val="22"/>
        </w:rPr>
      </w:pPr>
      <w:r w:rsidRPr="00FF4B30" w:rsidDel="00B823F1">
        <w:rPr>
          <w:bCs w:val="0"/>
          <w:color w:val="000000" w:themeColor="text1"/>
          <w:sz w:val="22"/>
        </w:rPr>
        <w:t xml:space="preserve"> </w:t>
      </w:r>
      <w:r w:rsidRPr="00FF4B30">
        <w:rPr>
          <w:bCs w:val="0"/>
          <w:color w:val="000000" w:themeColor="text1"/>
          <w:sz w:val="22"/>
        </w:rPr>
        <w:t>Health screening</w:t>
      </w:r>
      <w:r w:rsidRPr="00FF4B30">
        <w:rPr>
          <w:b w:val="0"/>
          <w:bCs w:val="0"/>
          <w:color w:val="000000" w:themeColor="text1"/>
          <w:sz w:val="22"/>
        </w:rPr>
        <w:t>,</w:t>
      </w:r>
      <w:r w:rsidRPr="00FF4B30">
        <w:rPr>
          <w:bCs w:val="0"/>
          <w:color w:val="000000" w:themeColor="text1"/>
          <w:sz w:val="22"/>
        </w:rPr>
        <w:t xml:space="preserve"> including:</w:t>
      </w:r>
    </w:p>
    <w:p w14:paraId="4DFA56E0" w14:textId="7AA0FE0B" w:rsidR="00023ADD" w:rsidRPr="00FF4B30" w:rsidRDefault="004738EF" w:rsidP="005B0D1E">
      <w:pPr>
        <w:pStyle w:val="BodyText"/>
        <w:numPr>
          <w:ilvl w:val="0"/>
          <w:numId w:val="12"/>
        </w:numPr>
        <w:tabs>
          <w:tab w:val="clear" w:pos="720"/>
        </w:tabs>
        <w:spacing w:line="240" w:lineRule="atLeast"/>
        <w:jc w:val="both"/>
        <w:rPr>
          <w:b w:val="0"/>
          <w:color w:val="000000" w:themeColor="text1"/>
          <w:sz w:val="22"/>
        </w:rPr>
      </w:pPr>
      <w:r w:rsidRPr="00FF4B30">
        <w:rPr>
          <w:b w:val="0"/>
          <w:bCs w:val="0"/>
          <w:color w:val="000000" w:themeColor="text1"/>
          <w:sz w:val="22"/>
        </w:rPr>
        <w:t>Reviewing completed</w:t>
      </w:r>
      <w:r w:rsidR="00023ADD" w:rsidRPr="00FF4B30">
        <w:rPr>
          <w:b w:val="0"/>
          <w:bCs w:val="0"/>
          <w:color w:val="000000" w:themeColor="text1"/>
          <w:sz w:val="22"/>
        </w:rPr>
        <w:t xml:space="preserve"> staff </w:t>
      </w:r>
      <w:r w:rsidR="00023ADD" w:rsidRPr="00FF4B30">
        <w:rPr>
          <w:b w:val="0"/>
          <w:color w:val="000000" w:themeColor="text1"/>
          <w:sz w:val="22"/>
        </w:rPr>
        <w:t>post job offer health questionnaires</w:t>
      </w:r>
      <w:r w:rsidR="00E06FBC">
        <w:rPr>
          <w:b w:val="0"/>
          <w:color w:val="000000" w:themeColor="text1"/>
          <w:sz w:val="22"/>
        </w:rPr>
        <w:t xml:space="preserve"> with any conditions of concern</w:t>
      </w:r>
      <w:r w:rsidR="00023ADD" w:rsidRPr="00FF4B30">
        <w:rPr>
          <w:b w:val="0"/>
          <w:color w:val="000000" w:themeColor="text1"/>
          <w:sz w:val="22"/>
        </w:rPr>
        <w:t xml:space="preserve">; </w:t>
      </w:r>
    </w:p>
    <w:p w14:paraId="17E3A758" w14:textId="77777777" w:rsidR="00023ADD" w:rsidRPr="00FF4B30" w:rsidRDefault="00023ADD" w:rsidP="005B0D1E">
      <w:pPr>
        <w:pStyle w:val="BodyText"/>
        <w:numPr>
          <w:ilvl w:val="0"/>
          <w:numId w:val="12"/>
        </w:numPr>
        <w:tabs>
          <w:tab w:val="clear" w:pos="720"/>
        </w:tabs>
        <w:spacing w:line="240" w:lineRule="atLeast"/>
        <w:jc w:val="both"/>
        <w:rPr>
          <w:b w:val="0"/>
          <w:color w:val="000000" w:themeColor="text1"/>
          <w:sz w:val="22"/>
        </w:rPr>
      </w:pPr>
      <w:r w:rsidRPr="00FF4B30">
        <w:rPr>
          <w:b w:val="0"/>
          <w:color w:val="000000" w:themeColor="text1"/>
          <w:sz w:val="22"/>
        </w:rPr>
        <w:t xml:space="preserve">Arranging medicals where health problems have been identified; </w:t>
      </w:r>
    </w:p>
    <w:p w14:paraId="139797E3" w14:textId="77777777" w:rsidR="00023ADD" w:rsidRPr="00FF4B30" w:rsidRDefault="00023ADD" w:rsidP="005B0D1E">
      <w:pPr>
        <w:pStyle w:val="BodyText"/>
        <w:numPr>
          <w:ilvl w:val="0"/>
          <w:numId w:val="12"/>
        </w:numPr>
        <w:tabs>
          <w:tab w:val="clear" w:pos="720"/>
        </w:tabs>
        <w:spacing w:line="240" w:lineRule="atLeast"/>
        <w:jc w:val="both"/>
        <w:rPr>
          <w:b w:val="0"/>
          <w:color w:val="000000" w:themeColor="text1"/>
          <w:sz w:val="22"/>
        </w:rPr>
      </w:pPr>
      <w:r w:rsidRPr="00FF4B30">
        <w:rPr>
          <w:b w:val="0"/>
          <w:color w:val="000000" w:themeColor="text1"/>
          <w:sz w:val="22"/>
        </w:rPr>
        <w:t>Providing baseline lung function tests for staff exposed to airborne contaminants;</w:t>
      </w:r>
    </w:p>
    <w:p w14:paraId="39AAACCB" w14:textId="77777777" w:rsidR="00023ADD" w:rsidRPr="00FF4B30" w:rsidRDefault="00023ADD" w:rsidP="005B0D1E">
      <w:pPr>
        <w:pStyle w:val="BodyText"/>
        <w:numPr>
          <w:ilvl w:val="0"/>
          <w:numId w:val="12"/>
        </w:numPr>
        <w:tabs>
          <w:tab w:val="clear" w:pos="720"/>
        </w:tabs>
        <w:spacing w:line="240" w:lineRule="atLeast"/>
        <w:jc w:val="both"/>
        <w:rPr>
          <w:b w:val="0"/>
          <w:color w:val="000000" w:themeColor="text1"/>
          <w:sz w:val="22"/>
        </w:rPr>
      </w:pPr>
      <w:r w:rsidRPr="00FF4B30">
        <w:rPr>
          <w:b w:val="0"/>
          <w:color w:val="000000" w:themeColor="text1"/>
          <w:sz w:val="22"/>
        </w:rPr>
        <w:t>Providing baseline hearing tests for staff exposed to noise</w:t>
      </w:r>
    </w:p>
    <w:p w14:paraId="63B3AC9A" w14:textId="77777777" w:rsidR="00023ADD" w:rsidRPr="00FF4B30" w:rsidRDefault="00023ADD" w:rsidP="005B0D1E">
      <w:pPr>
        <w:pStyle w:val="BodyText"/>
        <w:numPr>
          <w:ilvl w:val="0"/>
          <w:numId w:val="12"/>
        </w:numPr>
        <w:tabs>
          <w:tab w:val="clear" w:pos="720"/>
        </w:tabs>
        <w:spacing w:line="240" w:lineRule="atLeast"/>
        <w:jc w:val="both"/>
        <w:rPr>
          <w:b w:val="0"/>
          <w:color w:val="000000" w:themeColor="text1"/>
          <w:sz w:val="22"/>
        </w:rPr>
      </w:pPr>
      <w:r w:rsidRPr="00FF4B30">
        <w:rPr>
          <w:b w:val="0"/>
          <w:color w:val="000000" w:themeColor="text1"/>
          <w:sz w:val="22"/>
        </w:rPr>
        <w:t xml:space="preserve">Provide skin analysis for staff exposed to hazardous substances </w:t>
      </w:r>
    </w:p>
    <w:p w14:paraId="7EF18D5F" w14:textId="77777777" w:rsidR="00023ADD" w:rsidRPr="00FF4B30" w:rsidRDefault="00023ADD" w:rsidP="005B0D1E">
      <w:pPr>
        <w:pStyle w:val="BodyText"/>
        <w:numPr>
          <w:ilvl w:val="0"/>
          <w:numId w:val="12"/>
        </w:numPr>
        <w:tabs>
          <w:tab w:val="clear" w:pos="720"/>
        </w:tabs>
        <w:spacing w:line="240" w:lineRule="atLeast"/>
        <w:jc w:val="both"/>
        <w:rPr>
          <w:b w:val="0"/>
          <w:color w:val="000000" w:themeColor="text1"/>
          <w:sz w:val="22"/>
        </w:rPr>
      </w:pPr>
      <w:r w:rsidRPr="00FF4B30">
        <w:rPr>
          <w:b w:val="0"/>
          <w:color w:val="000000" w:themeColor="text1"/>
          <w:sz w:val="22"/>
        </w:rPr>
        <w:t>Provide eyesight, blood pressure and urinalysis tests for drivers</w:t>
      </w:r>
    </w:p>
    <w:p w14:paraId="13C97844" w14:textId="77777777" w:rsidR="00023ADD" w:rsidRPr="00FF4B30" w:rsidRDefault="00023ADD" w:rsidP="005B0D1E">
      <w:pPr>
        <w:pStyle w:val="BodyText"/>
        <w:numPr>
          <w:ilvl w:val="0"/>
          <w:numId w:val="12"/>
        </w:numPr>
        <w:tabs>
          <w:tab w:val="clear" w:pos="720"/>
        </w:tabs>
        <w:spacing w:line="240" w:lineRule="atLeast"/>
        <w:jc w:val="both"/>
        <w:rPr>
          <w:b w:val="0"/>
          <w:color w:val="000000" w:themeColor="text1"/>
          <w:sz w:val="22"/>
        </w:rPr>
      </w:pPr>
      <w:r w:rsidRPr="00FF4B30">
        <w:rPr>
          <w:b w:val="0"/>
          <w:color w:val="000000" w:themeColor="text1"/>
          <w:sz w:val="22"/>
        </w:rPr>
        <w:t>Identification of D4 medicals check requirements for vehicle and mobile plant drivers</w:t>
      </w:r>
    </w:p>
    <w:p w14:paraId="33177AD5" w14:textId="77777777" w:rsidR="00023ADD" w:rsidRPr="00FF4B30" w:rsidRDefault="00023ADD" w:rsidP="005B0D1E">
      <w:pPr>
        <w:pStyle w:val="BodyText"/>
        <w:numPr>
          <w:ilvl w:val="0"/>
          <w:numId w:val="12"/>
        </w:numPr>
        <w:tabs>
          <w:tab w:val="clear" w:pos="720"/>
        </w:tabs>
        <w:spacing w:line="240" w:lineRule="atLeast"/>
        <w:jc w:val="both"/>
        <w:rPr>
          <w:b w:val="0"/>
          <w:color w:val="000000" w:themeColor="text1"/>
          <w:sz w:val="22"/>
        </w:rPr>
      </w:pPr>
      <w:r w:rsidRPr="00FF4B30">
        <w:rPr>
          <w:b w:val="0"/>
          <w:color w:val="000000" w:themeColor="text1"/>
          <w:sz w:val="22"/>
        </w:rPr>
        <w:t>The provision of health clearance/ fitness for work forms on completion.</w:t>
      </w:r>
    </w:p>
    <w:p w14:paraId="26D004B6" w14:textId="77777777" w:rsidR="00023ADD" w:rsidRPr="00FF4B30" w:rsidRDefault="00023ADD" w:rsidP="005B0D1E">
      <w:pPr>
        <w:pStyle w:val="BodyText"/>
        <w:tabs>
          <w:tab w:val="clear" w:pos="720"/>
        </w:tabs>
        <w:spacing w:line="240" w:lineRule="atLeast"/>
        <w:ind w:left="360"/>
        <w:jc w:val="both"/>
        <w:rPr>
          <w:b w:val="0"/>
          <w:color w:val="000000" w:themeColor="text1"/>
          <w:sz w:val="22"/>
        </w:rPr>
      </w:pPr>
      <w:r w:rsidRPr="00FF4B30">
        <w:rPr>
          <w:b w:val="0"/>
          <w:color w:val="000000" w:themeColor="text1"/>
          <w:sz w:val="22"/>
        </w:rPr>
        <w:t xml:space="preserve"> </w:t>
      </w:r>
    </w:p>
    <w:p w14:paraId="7532F4D9" w14:textId="477DA084" w:rsidR="00023ADD" w:rsidRPr="00FF4B30" w:rsidRDefault="00023ADD" w:rsidP="00B75A68">
      <w:pPr>
        <w:pStyle w:val="BodyText"/>
        <w:numPr>
          <w:ilvl w:val="0"/>
          <w:numId w:val="10"/>
        </w:numPr>
        <w:spacing w:line="240" w:lineRule="atLeast"/>
        <w:jc w:val="both"/>
        <w:rPr>
          <w:b w:val="0"/>
          <w:color w:val="000000" w:themeColor="text1"/>
          <w:sz w:val="22"/>
        </w:rPr>
      </w:pPr>
      <w:r w:rsidRPr="00FF4B30">
        <w:rPr>
          <w:bCs w:val="0"/>
          <w:color w:val="000000" w:themeColor="text1"/>
          <w:sz w:val="22"/>
        </w:rPr>
        <w:t xml:space="preserve">Sickness Absence Management, comprising of: </w:t>
      </w:r>
    </w:p>
    <w:p w14:paraId="3EE80D9C" w14:textId="77777777" w:rsidR="00023ADD" w:rsidRPr="00FF4B30" w:rsidRDefault="00023ADD" w:rsidP="005B0D1E">
      <w:pPr>
        <w:pStyle w:val="BodyText"/>
        <w:numPr>
          <w:ilvl w:val="0"/>
          <w:numId w:val="13"/>
        </w:numPr>
        <w:spacing w:line="240" w:lineRule="atLeast"/>
        <w:jc w:val="both"/>
        <w:rPr>
          <w:b w:val="0"/>
          <w:color w:val="000000" w:themeColor="text1"/>
          <w:sz w:val="22"/>
        </w:rPr>
      </w:pPr>
      <w:r w:rsidRPr="00FF4B30">
        <w:rPr>
          <w:b w:val="0"/>
          <w:bCs w:val="0"/>
          <w:color w:val="000000" w:themeColor="text1"/>
          <w:sz w:val="22"/>
        </w:rPr>
        <w:t>Assessment of e</w:t>
      </w:r>
      <w:r w:rsidRPr="00FF4B30">
        <w:rPr>
          <w:b w:val="0"/>
          <w:color w:val="000000" w:themeColor="text1"/>
          <w:sz w:val="22"/>
        </w:rPr>
        <w:t xml:space="preserve">mployees who have been off work for a prolonged period of time, or who have had persistent intermittent absence, for their continued capability to work and/ or fitness to return to work. </w:t>
      </w:r>
    </w:p>
    <w:p w14:paraId="675EFF59" w14:textId="77777777" w:rsidR="00023ADD" w:rsidRPr="00FF4B30" w:rsidRDefault="00023ADD" w:rsidP="005B0D1E">
      <w:pPr>
        <w:pStyle w:val="BodyText"/>
        <w:numPr>
          <w:ilvl w:val="0"/>
          <w:numId w:val="13"/>
        </w:numPr>
        <w:tabs>
          <w:tab w:val="clear" w:pos="720"/>
        </w:tabs>
        <w:spacing w:line="240" w:lineRule="atLeast"/>
        <w:jc w:val="both"/>
        <w:rPr>
          <w:b w:val="0"/>
          <w:color w:val="000000" w:themeColor="text1"/>
          <w:sz w:val="22"/>
        </w:rPr>
      </w:pPr>
      <w:r w:rsidRPr="00FF4B30">
        <w:rPr>
          <w:b w:val="0"/>
          <w:color w:val="000000" w:themeColor="text1"/>
          <w:sz w:val="22"/>
        </w:rPr>
        <w:t>Issue of a written report of the employees’ fitness to work / return to work date / recommended work restrictions.</w:t>
      </w:r>
    </w:p>
    <w:p w14:paraId="4276E5D4" w14:textId="77777777" w:rsidR="00023ADD" w:rsidRPr="00FF4B30" w:rsidRDefault="00023ADD" w:rsidP="005B0D1E">
      <w:pPr>
        <w:pStyle w:val="BodyText"/>
        <w:spacing w:line="240" w:lineRule="atLeast"/>
        <w:jc w:val="both"/>
        <w:rPr>
          <w:b w:val="0"/>
          <w:color w:val="000000" w:themeColor="text1"/>
          <w:sz w:val="22"/>
        </w:rPr>
      </w:pPr>
    </w:p>
    <w:p w14:paraId="665BD074" w14:textId="77777777" w:rsidR="00023ADD" w:rsidRPr="00FF4B30" w:rsidRDefault="00023ADD" w:rsidP="005B0D1E">
      <w:pPr>
        <w:pStyle w:val="BodyText"/>
        <w:numPr>
          <w:ilvl w:val="0"/>
          <w:numId w:val="10"/>
        </w:numPr>
        <w:spacing w:line="240" w:lineRule="atLeast"/>
        <w:jc w:val="both"/>
        <w:rPr>
          <w:b w:val="0"/>
          <w:color w:val="000000" w:themeColor="text1"/>
          <w:sz w:val="22"/>
        </w:rPr>
      </w:pPr>
      <w:r w:rsidRPr="00FF4B30">
        <w:rPr>
          <w:bCs w:val="0"/>
          <w:color w:val="000000" w:themeColor="text1"/>
          <w:sz w:val="22"/>
        </w:rPr>
        <w:t>Biennial Health MOTs for all staff, comprising of:</w:t>
      </w:r>
    </w:p>
    <w:p w14:paraId="0D5B6A2B" w14:textId="1E181CCC" w:rsidR="00283939" w:rsidRDefault="00283939" w:rsidP="005B0D1E">
      <w:pPr>
        <w:pStyle w:val="BodyText"/>
        <w:numPr>
          <w:ilvl w:val="0"/>
          <w:numId w:val="14"/>
        </w:numPr>
        <w:tabs>
          <w:tab w:val="clear" w:pos="720"/>
        </w:tabs>
        <w:spacing w:line="240" w:lineRule="atLeast"/>
        <w:jc w:val="both"/>
        <w:rPr>
          <w:b w:val="0"/>
          <w:color w:val="000000" w:themeColor="text1"/>
          <w:sz w:val="22"/>
        </w:rPr>
      </w:pPr>
      <w:r>
        <w:rPr>
          <w:b w:val="0"/>
          <w:color w:val="000000" w:themeColor="text1"/>
          <w:sz w:val="22"/>
        </w:rPr>
        <w:t>Mental health, stress and anxiety discussion</w:t>
      </w:r>
    </w:p>
    <w:p w14:paraId="6B58D532" w14:textId="0E988CBA" w:rsidR="00023ADD" w:rsidRPr="00FF4B30" w:rsidRDefault="00023ADD" w:rsidP="005B0D1E">
      <w:pPr>
        <w:pStyle w:val="BodyText"/>
        <w:numPr>
          <w:ilvl w:val="0"/>
          <w:numId w:val="14"/>
        </w:numPr>
        <w:tabs>
          <w:tab w:val="clear" w:pos="720"/>
        </w:tabs>
        <w:spacing w:line="240" w:lineRule="atLeast"/>
        <w:jc w:val="both"/>
        <w:rPr>
          <w:b w:val="0"/>
          <w:color w:val="000000" w:themeColor="text1"/>
          <w:sz w:val="22"/>
        </w:rPr>
      </w:pPr>
      <w:r w:rsidRPr="00FF4B30">
        <w:rPr>
          <w:b w:val="0"/>
          <w:color w:val="000000" w:themeColor="text1"/>
          <w:sz w:val="22"/>
        </w:rPr>
        <w:t xml:space="preserve">Health questionnaire and wellbeing discussion, </w:t>
      </w:r>
    </w:p>
    <w:p w14:paraId="49F7BDF3" w14:textId="77777777" w:rsidR="00023ADD" w:rsidRPr="00FF4B30" w:rsidRDefault="00023ADD" w:rsidP="005B0D1E">
      <w:pPr>
        <w:pStyle w:val="BodyText"/>
        <w:numPr>
          <w:ilvl w:val="0"/>
          <w:numId w:val="14"/>
        </w:numPr>
        <w:tabs>
          <w:tab w:val="clear" w:pos="720"/>
        </w:tabs>
        <w:spacing w:line="240" w:lineRule="atLeast"/>
        <w:jc w:val="both"/>
        <w:rPr>
          <w:b w:val="0"/>
          <w:color w:val="000000" w:themeColor="text1"/>
          <w:sz w:val="22"/>
        </w:rPr>
      </w:pPr>
      <w:r w:rsidRPr="00FF4B30">
        <w:rPr>
          <w:b w:val="0"/>
          <w:color w:val="000000" w:themeColor="text1"/>
          <w:sz w:val="22"/>
        </w:rPr>
        <w:t xml:space="preserve">Body mass index, </w:t>
      </w:r>
    </w:p>
    <w:p w14:paraId="403EE493" w14:textId="77777777" w:rsidR="00023ADD" w:rsidRPr="00FF4B30" w:rsidRDefault="00023ADD" w:rsidP="005B0D1E">
      <w:pPr>
        <w:pStyle w:val="BodyText"/>
        <w:numPr>
          <w:ilvl w:val="0"/>
          <w:numId w:val="14"/>
        </w:numPr>
        <w:tabs>
          <w:tab w:val="clear" w:pos="720"/>
        </w:tabs>
        <w:spacing w:line="240" w:lineRule="atLeast"/>
        <w:jc w:val="both"/>
        <w:rPr>
          <w:b w:val="0"/>
          <w:color w:val="000000" w:themeColor="text1"/>
          <w:sz w:val="22"/>
        </w:rPr>
      </w:pPr>
      <w:r w:rsidRPr="00FF4B30">
        <w:rPr>
          <w:b w:val="0"/>
          <w:color w:val="000000" w:themeColor="text1"/>
          <w:sz w:val="22"/>
        </w:rPr>
        <w:t xml:space="preserve">Blood pressure measurement, </w:t>
      </w:r>
    </w:p>
    <w:p w14:paraId="47D3B850" w14:textId="77777777" w:rsidR="00023ADD" w:rsidRPr="00FF4B30" w:rsidRDefault="00023ADD" w:rsidP="005B0D1E">
      <w:pPr>
        <w:pStyle w:val="BodyText"/>
        <w:numPr>
          <w:ilvl w:val="0"/>
          <w:numId w:val="14"/>
        </w:numPr>
        <w:tabs>
          <w:tab w:val="clear" w:pos="720"/>
        </w:tabs>
        <w:spacing w:line="240" w:lineRule="atLeast"/>
        <w:jc w:val="both"/>
        <w:rPr>
          <w:b w:val="0"/>
          <w:color w:val="000000" w:themeColor="text1"/>
          <w:sz w:val="22"/>
        </w:rPr>
      </w:pPr>
      <w:r w:rsidRPr="00FF4B30">
        <w:rPr>
          <w:b w:val="0"/>
          <w:color w:val="000000" w:themeColor="text1"/>
          <w:sz w:val="22"/>
        </w:rPr>
        <w:t xml:space="preserve">Vision screen, </w:t>
      </w:r>
    </w:p>
    <w:p w14:paraId="2052B7E5" w14:textId="77777777" w:rsidR="00023ADD" w:rsidRPr="00FF4B30" w:rsidRDefault="00023ADD" w:rsidP="005B0D1E">
      <w:pPr>
        <w:pStyle w:val="BodyText"/>
        <w:numPr>
          <w:ilvl w:val="0"/>
          <w:numId w:val="14"/>
        </w:numPr>
        <w:tabs>
          <w:tab w:val="clear" w:pos="720"/>
        </w:tabs>
        <w:spacing w:line="240" w:lineRule="atLeast"/>
        <w:jc w:val="both"/>
        <w:rPr>
          <w:b w:val="0"/>
          <w:color w:val="000000" w:themeColor="text1"/>
          <w:sz w:val="22"/>
        </w:rPr>
      </w:pPr>
      <w:r w:rsidRPr="00FF4B30">
        <w:rPr>
          <w:b w:val="0"/>
          <w:color w:val="000000" w:themeColor="text1"/>
          <w:sz w:val="22"/>
        </w:rPr>
        <w:t xml:space="preserve">Hearing test, </w:t>
      </w:r>
    </w:p>
    <w:p w14:paraId="20659613" w14:textId="77777777" w:rsidR="00023ADD" w:rsidRPr="00FF4B30" w:rsidRDefault="00023ADD" w:rsidP="005B0D1E">
      <w:pPr>
        <w:pStyle w:val="BodyText"/>
        <w:numPr>
          <w:ilvl w:val="0"/>
          <w:numId w:val="14"/>
        </w:numPr>
        <w:tabs>
          <w:tab w:val="clear" w:pos="720"/>
        </w:tabs>
        <w:spacing w:line="240" w:lineRule="atLeast"/>
        <w:jc w:val="both"/>
        <w:rPr>
          <w:b w:val="0"/>
          <w:color w:val="000000" w:themeColor="text1"/>
          <w:sz w:val="22"/>
        </w:rPr>
      </w:pPr>
      <w:r w:rsidRPr="00FF4B30">
        <w:rPr>
          <w:b w:val="0"/>
          <w:color w:val="000000" w:themeColor="text1"/>
          <w:sz w:val="22"/>
        </w:rPr>
        <w:t xml:space="preserve">Blood sugar; </w:t>
      </w:r>
    </w:p>
    <w:p w14:paraId="743B0E1F" w14:textId="77777777" w:rsidR="00023ADD" w:rsidRPr="00FF4B30" w:rsidRDefault="00023ADD" w:rsidP="005B0D1E">
      <w:pPr>
        <w:pStyle w:val="BodyText"/>
        <w:numPr>
          <w:ilvl w:val="0"/>
          <w:numId w:val="14"/>
        </w:numPr>
        <w:tabs>
          <w:tab w:val="clear" w:pos="720"/>
        </w:tabs>
        <w:spacing w:line="240" w:lineRule="atLeast"/>
        <w:jc w:val="both"/>
        <w:rPr>
          <w:b w:val="0"/>
          <w:color w:val="000000" w:themeColor="text1"/>
          <w:sz w:val="22"/>
        </w:rPr>
      </w:pPr>
      <w:r w:rsidRPr="00FF4B30">
        <w:rPr>
          <w:b w:val="0"/>
          <w:color w:val="000000" w:themeColor="text1"/>
          <w:sz w:val="22"/>
        </w:rPr>
        <w:t xml:space="preserve">Cholesterol test. </w:t>
      </w:r>
    </w:p>
    <w:p w14:paraId="1899B672" w14:textId="77777777" w:rsidR="00023ADD" w:rsidRPr="00FF4B30" w:rsidRDefault="00023ADD" w:rsidP="005B0D1E">
      <w:pPr>
        <w:pStyle w:val="BodyText"/>
        <w:spacing w:line="240" w:lineRule="atLeast"/>
        <w:jc w:val="both"/>
        <w:rPr>
          <w:b w:val="0"/>
          <w:color w:val="000000" w:themeColor="text1"/>
          <w:sz w:val="22"/>
        </w:rPr>
      </w:pPr>
    </w:p>
    <w:p w14:paraId="7A4AE1A1" w14:textId="1194E6D6" w:rsidR="00023ADD" w:rsidRPr="00FF4B30" w:rsidRDefault="00023ADD" w:rsidP="005B0D1E">
      <w:pPr>
        <w:pStyle w:val="BodyText"/>
        <w:numPr>
          <w:ilvl w:val="0"/>
          <w:numId w:val="10"/>
        </w:numPr>
        <w:spacing w:line="240" w:lineRule="atLeast"/>
        <w:jc w:val="both"/>
        <w:rPr>
          <w:b w:val="0"/>
          <w:color w:val="000000" w:themeColor="text1"/>
          <w:sz w:val="22"/>
        </w:rPr>
      </w:pPr>
      <w:r w:rsidRPr="00FF4B30">
        <w:rPr>
          <w:bCs w:val="0"/>
          <w:color w:val="000000" w:themeColor="text1"/>
          <w:sz w:val="22"/>
        </w:rPr>
        <w:t>Annual Health Surveillance, include the following</w:t>
      </w:r>
      <w:r w:rsidRPr="00FF4B30">
        <w:rPr>
          <w:color w:val="000000" w:themeColor="text1"/>
          <w:sz w:val="22"/>
        </w:rPr>
        <w:t>:</w:t>
      </w:r>
    </w:p>
    <w:p w14:paraId="25BEDF57" w14:textId="033D5AB5" w:rsidR="00023ADD" w:rsidRPr="00FF4B30" w:rsidRDefault="00023ADD" w:rsidP="005B0D1E">
      <w:pPr>
        <w:pStyle w:val="BodyText"/>
        <w:numPr>
          <w:ilvl w:val="0"/>
          <w:numId w:val="11"/>
        </w:numPr>
        <w:tabs>
          <w:tab w:val="clear" w:pos="720"/>
          <w:tab w:val="num" w:pos="1080"/>
        </w:tabs>
        <w:spacing w:line="240" w:lineRule="atLeast"/>
        <w:ind w:left="1080"/>
        <w:jc w:val="both"/>
        <w:rPr>
          <w:b w:val="0"/>
          <w:color w:val="000000" w:themeColor="text1"/>
          <w:sz w:val="22"/>
        </w:rPr>
      </w:pPr>
      <w:r w:rsidRPr="00FF4B30">
        <w:rPr>
          <w:color w:val="000000" w:themeColor="text1"/>
          <w:sz w:val="22"/>
        </w:rPr>
        <w:t>Audiometry</w:t>
      </w:r>
      <w:r w:rsidRPr="00FF4B30">
        <w:rPr>
          <w:b w:val="0"/>
          <w:color w:val="000000" w:themeColor="text1"/>
          <w:sz w:val="22"/>
        </w:rPr>
        <w:t xml:space="preserve"> for staff at risk from exposure to noise, the need for which will be determined by </w:t>
      </w:r>
      <w:r w:rsidR="00991541">
        <w:rPr>
          <w:b w:val="0"/>
          <w:color w:val="000000" w:themeColor="text1"/>
          <w:sz w:val="22"/>
        </w:rPr>
        <w:t>West London Waste’s</w:t>
      </w:r>
      <w:r w:rsidRPr="00FF4B30">
        <w:rPr>
          <w:b w:val="0"/>
          <w:color w:val="000000" w:themeColor="text1"/>
          <w:sz w:val="22"/>
        </w:rPr>
        <w:t xml:space="preserve"> Noise Risk Assessments </w:t>
      </w:r>
    </w:p>
    <w:p w14:paraId="268ADE34" w14:textId="77777777" w:rsidR="00023ADD" w:rsidRPr="00FF4B30" w:rsidRDefault="00023ADD" w:rsidP="005B0D1E">
      <w:pPr>
        <w:pStyle w:val="BodyText"/>
        <w:tabs>
          <w:tab w:val="clear" w:pos="720"/>
        </w:tabs>
        <w:spacing w:line="240" w:lineRule="atLeast"/>
        <w:ind w:left="720"/>
        <w:jc w:val="both"/>
        <w:rPr>
          <w:b w:val="0"/>
          <w:color w:val="000000" w:themeColor="text1"/>
          <w:sz w:val="22"/>
        </w:rPr>
      </w:pPr>
    </w:p>
    <w:p w14:paraId="387B4350" w14:textId="5D29C95E" w:rsidR="00023ADD" w:rsidRPr="00FF4B30" w:rsidRDefault="00023ADD" w:rsidP="005B0D1E">
      <w:pPr>
        <w:pStyle w:val="BodyText"/>
        <w:numPr>
          <w:ilvl w:val="0"/>
          <w:numId w:val="11"/>
        </w:numPr>
        <w:tabs>
          <w:tab w:val="clear" w:pos="720"/>
          <w:tab w:val="num" w:pos="1080"/>
        </w:tabs>
        <w:spacing w:line="240" w:lineRule="atLeast"/>
        <w:ind w:left="1080"/>
        <w:jc w:val="both"/>
        <w:rPr>
          <w:b w:val="0"/>
          <w:bCs w:val="0"/>
          <w:color w:val="000000" w:themeColor="text1"/>
          <w:sz w:val="22"/>
        </w:rPr>
      </w:pPr>
      <w:r w:rsidRPr="00FF4B30">
        <w:rPr>
          <w:color w:val="000000" w:themeColor="text1"/>
          <w:sz w:val="22"/>
        </w:rPr>
        <w:t>Respiratory Surveillance</w:t>
      </w:r>
      <w:r w:rsidRPr="00FF4B30">
        <w:rPr>
          <w:b w:val="0"/>
          <w:color w:val="000000" w:themeColor="text1"/>
          <w:sz w:val="22"/>
        </w:rPr>
        <w:t xml:space="preserve"> for staff at risk of exposure to airborne contaminants, the need for which will be determined by </w:t>
      </w:r>
      <w:r w:rsidR="00991541">
        <w:rPr>
          <w:b w:val="0"/>
          <w:color w:val="000000" w:themeColor="text1"/>
          <w:sz w:val="22"/>
        </w:rPr>
        <w:t>West London Waste’s</w:t>
      </w:r>
      <w:r w:rsidRPr="00FF4B30">
        <w:rPr>
          <w:b w:val="0"/>
          <w:color w:val="000000" w:themeColor="text1"/>
          <w:sz w:val="22"/>
        </w:rPr>
        <w:t xml:space="preserve"> air quality risk assessment, including frequency and duration of exposure to determine if respiratory health surveillance for chronic obstructive pulmonary disease is required.</w:t>
      </w:r>
    </w:p>
    <w:p w14:paraId="6BD22668" w14:textId="77777777" w:rsidR="00023ADD" w:rsidRPr="00FF4B30" w:rsidRDefault="00023ADD" w:rsidP="005B0D1E">
      <w:pPr>
        <w:pStyle w:val="ListParagraph"/>
        <w:spacing w:line="240" w:lineRule="atLeast"/>
        <w:ind w:left="1080"/>
        <w:jc w:val="both"/>
        <w:rPr>
          <w:rFonts w:ascii="Arial" w:hAnsi="Arial" w:cs="Arial"/>
          <w:b/>
          <w:bCs/>
          <w:color w:val="000000" w:themeColor="text1"/>
          <w:sz w:val="22"/>
        </w:rPr>
      </w:pPr>
    </w:p>
    <w:p w14:paraId="78185585" w14:textId="77777777" w:rsidR="00023ADD" w:rsidRPr="00FF4B30" w:rsidRDefault="00023ADD" w:rsidP="005B0D1E">
      <w:pPr>
        <w:pStyle w:val="BodyText"/>
        <w:numPr>
          <w:ilvl w:val="0"/>
          <w:numId w:val="11"/>
        </w:numPr>
        <w:tabs>
          <w:tab w:val="clear" w:pos="720"/>
          <w:tab w:val="num" w:pos="1080"/>
        </w:tabs>
        <w:spacing w:line="240" w:lineRule="atLeast"/>
        <w:ind w:left="1080"/>
        <w:jc w:val="both"/>
        <w:rPr>
          <w:b w:val="0"/>
          <w:color w:val="000000" w:themeColor="text1"/>
          <w:sz w:val="22"/>
        </w:rPr>
      </w:pPr>
      <w:r w:rsidRPr="00FF4B30">
        <w:rPr>
          <w:color w:val="000000" w:themeColor="text1"/>
          <w:sz w:val="22"/>
        </w:rPr>
        <w:t xml:space="preserve">Skin Surveillance </w:t>
      </w:r>
      <w:r w:rsidRPr="00FF4B30">
        <w:rPr>
          <w:b w:val="0"/>
          <w:color w:val="000000" w:themeColor="text1"/>
          <w:sz w:val="22"/>
        </w:rPr>
        <w:t xml:space="preserve">for staff exposed to used engine oil and degreasing agents and at risk of irritant contact dermatitis or sensitisation to latex glove use. </w:t>
      </w:r>
    </w:p>
    <w:p w14:paraId="5895C554" w14:textId="77777777" w:rsidR="00023ADD" w:rsidRPr="00FF4B30" w:rsidRDefault="00023ADD" w:rsidP="005B0D1E">
      <w:pPr>
        <w:pStyle w:val="BodyText"/>
        <w:spacing w:line="240" w:lineRule="atLeast"/>
        <w:jc w:val="both"/>
        <w:rPr>
          <w:b w:val="0"/>
          <w:color w:val="000000" w:themeColor="text1"/>
          <w:sz w:val="22"/>
        </w:rPr>
      </w:pPr>
    </w:p>
    <w:p w14:paraId="04C004A8" w14:textId="77777777" w:rsidR="00023ADD" w:rsidRPr="00FF4B30" w:rsidRDefault="00023ADD" w:rsidP="005B0D1E">
      <w:pPr>
        <w:pStyle w:val="BodyText"/>
        <w:numPr>
          <w:ilvl w:val="0"/>
          <w:numId w:val="10"/>
        </w:numPr>
        <w:spacing w:line="240" w:lineRule="atLeast"/>
        <w:jc w:val="both"/>
        <w:rPr>
          <w:b w:val="0"/>
          <w:color w:val="000000" w:themeColor="text1"/>
          <w:sz w:val="22"/>
        </w:rPr>
      </w:pPr>
      <w:r w:rsidRPr="00FF4B30">
        <w:rPr>
          <w:b w:val="0"/>
          <w:bCs w:val="0"/>
          <w:color w:val="000000" w:themeColor="text1"/>
          <w:sz w:val="22"/>
        </w:rPr>
        <w:t xml:space="preserve">Ongoing Occupational Health advice and consultation to managers. </w:t>
      </w:r>
      <w:r w:rsidRPr="00FF4B30">
        <w:rPr>
          <w:b w:val="0"/>
          <w:color w:val="000000" w:themeColor="text1"/>
          <w:sz w:val="22"/>
        </w:rPr>
        <w:t>Telephone and e-mail advice will be available to managers between 9am – 5pm, Monday to Friday.</w:t>
      </w:r>
    </w:p>
    <w:p w14:paraId="557F4C0A" w14:textId="77777777" w:rsidR="00023ADD" w:rsidRPr="00FF4B30" w:rsidRDefault="00023ADD" w:rsidP="005B0D1E">
      <w:pPr>
        <w:pStyle w:val="BodyText"/>
        <w:spacing w:line="240" w:lineRule="atLeast"/>
        <w:jc w:val="both"/>
        <w:rPr>
          <w:b w:val="0"/>
          <w:color w:val="000000" w:themeColor="text1"/>
          <w:sz w:val="22"/>
        </w:rPr>
      </w:pPr>
    </w:p>
    <w:p w14:paraId="0F94FF84" w14:textId="77777777" w:rsidR="00023ADD" w:rsidRPr="00FF4B30" w:rsidRDefault="00023ADD" w:rsidP="005B0D1E">
      <w:pPr>
        <w:pStyle w:val="BodyText"/>
        <w:numPr>
          <w:ilvl w:val="0"/>
          <w:numId w:val="10"/>
        </w:numPr>
        <w:spacing w:line="240" w:lineRule="atLeast"/>
        <w:jc w:val="both"/>
        <w:rPr>
          <w:b w:val="0"/>
          <w:color w:val="000000" w:themeColor="text1"/>
          <w:sz w:val="22"/>
        </w:rPr>
      </w:pPr>
      <w:r w:rsidRPr="00FF4B30">
        <w:rPr>
          <w:b w:val="0"/>
          <w:color w:val="000000" w:themeColor="text1"/>
          <w:sz w:val="22"/>
        </w:rPr>
        <w:t xml:space="preserve">Occupational Health advice is available when required on policy development.  </w:t>
      </w:r>
    </w:p>
    <w:p w14:paraId="621B234C" w14:textId="77777777" w:rsidR="00023ADD" w:rsidRPr="00FF4B30" w:rsidRDefault="00023ADD" w:rsidP="005B0D1E">
      <w:pPr>
        <w:pStyle w:val="BodyText"/>
        <w:tabs>
          <w:tab w:val="clear" w:pos="720"/>
        </w:tabs>
        <w:spacing w:line="240" w:lineRule="atLeast"/>
        <w:jc w:val="both"/>
        <w:rPr>
          <w:b w:val="0"/>
          <w:color w:val="000000" w:themeColor="text1"/>
          <w:sz w:val="22"/>
        </w:rPr>
      </w:pPr>
    </w:p>
    <w:p w14:paraId="46260B3A" w14:textId="6B2D6E1F" w:rsidR="00023ADD" w:rsidRPr="00FF4B30" w:rsidRDefault="00023ADD" w:rsidP="005B0D1E">
      <w:pPr>
        <w:pStyle w:val="BodyText"/>
        <w:numPr>
          <w:ilvl w:val="0"/>
          <w:numId w:val="10"/>
        </w:numPr>
        <w:spacing w:line="240" w:lineRule="atLeast"/>
        <w:jc w:val="both"/>
        <w:rPr>
          <w:b w:val="0"/>
          <w:color w:val="000000" w:themeColor="text1"/>
          <w:sz w:val="22"/>
        </w:rPr>
      </w:pPr>
      <w:r w:rsidRPr="00FF4B30">
        <w:rPr>
          <w:b w:val="0"/>
          <w:color w:val="000000" w:themeColor="text1"/>
          <w:sz w:val="22"/>
        </w:rPr>
        <w:t xml:space="preserve">Refer to section 3.2 of </w:t>
      </w:r>
      <w:r w:rsidR="00991541">
        <w:rPr>
          <w:b w:val="0"/>
          <w:color w:val="000000" w:themeColor="text1"/>
          <w:sz w:val="22"/>
        </w:rPr>
        <w:t>West London Waste’s</w:t>
      </w:r>
      <w:r w:rsidRPr="00FF4B30">
        <w:rPr>
          <w:b w:val="0"/>
          <w:color w:val="000000" w:themeColor="text1"/>
          <w:sz w:val="22"/>
        </w:rPr>
        <w:t xml:space="preserve"> Arrangements for a detailed overview of how these functions will be carried out.</w:t>
      </w:r>
    </w:p>
    <w:p w14:paraId="54D727A1" w14:textId="54C6BF2C" w:rsidR="00023ADD" w:rsidRPr="00FF4B30" w:rsidRDefault="00023ADD" w:rsidP="005B0D1E">
      <w:pPr>
        <w:jc w:val="both"/>
        <w:rPr>
          <w:rFonts w:ascii="Arial" w:hAnsi="Arial" w:cs="Arial"/>
          <w:b/>
          <w:color w:val="000000" w:themeColor="text1"/>
          <w:sz w:val="22"/>
        </w:rPr>
      </w:pPr>
    </w:p>
    <w:p w14:paraId="3E6616E7" w14:textId="77777777" w:rsidR="003810CD" w:rsidRDefault="003810CD" w:rsidP="005B0D1E">
      <w:pPr>
        <w:jc w:val="both"/>
        <w:rPr>
          <w:rFonts w:ascii="Arial" w:hAnsi="Arial" w:cs="Arial"/>
          <w:b/>
          <w:color w:val="000000" w:themeColor="text1"/>
          <w:sz w:val="28"/>
        </w:rPr>
        <w:sectPr w:rsidR="003810CD" w:rsidSect="00FF4B30">
          <w:pgSz w:w="11900" w:h="16840"/>
          <w:pgMar w:top="720" w:right="720" w:bottom="720" w:left="720" w:header="708" w:footer="708" w:gutter="0"/>
          <w:pgNumType w:start="0"/>
          <w:cols w:space="708"/>
          <w:titlePg/>
          <w:docGrid w:linePitch="360"/>
        </w:sectPr>
      </w:pPr>
    </w:p>
    <w:p w14:paraId="6BE27701" w14:textId="53AA114A" w:rsidR="002A4FD1" w:rsidRPr="003810CD" w:rsidRDefault="002A4FD1" w:rsidP="005B0D1E">
      <w:pPr>
        <w:jc w:val="both"/>
        <w:rPr>
          <w:rFonts w:ascii="Arial" w:hAnsi="Arial" w:cs="Arial"/>
          <w:b/>
          <w:strike/>
          <w:color w:val="000000" w:themeColor="text1"/>
          <w:sz w:val="40"/>
          <w:szCs w:val="40"/>
        </w:rPr>
      </w:pPr>
      <w:r w:rsidRPr="003810CD">
        <w:rPr>
          <w:rFonts w:ascii="Arial" w:hAnsi="Arial" w:cs="Arial"/>
          <w:b/>
          <w:color w:val="000000" w:themeColor="text1"/>
          <w:sz w:val="40"/>
          <w:szCs w:val="40"/>
        </w:rPr>
        <w:lastRenderedPageBreak/>
        <w:t>3.</w:t>
      </w:r>
      <w:r w:rsidR="00686FDA" w:rsidRPr="003810CD">
        <w:rPr>
          <w:rFonts w:ascii="Arial" w:hAnsi="Arial" w:cs="Arial"/>
          <w:b/>
          <w:color w:val="000000" w:themeColor="text1"/>
          <w:sz w:val="40"/>
          <w:szCs w:val="40"/>
        </w:rPr>
        <w:t>0</w:t>
      </w:r>
      <w:r w:rsidRPr="003810CD">
        <w:rPr>
          <w:rFonts w:ascii="Arial" w:hAnsi="Arial" w:cs="Arial"/>
          <w:b/>
          <w:color w:val="000000" w:themeColor="text1"/>
          <w:sz w:val="40"/>
          <w:szCs w:val="40"/>
        </w:rPr>
        <w:tab/>
        <w:t>Health and Safety Arrangements</w:t>
      </w:r>
      <w:r w:rsidRPr="003810CD">
        <w:rPr>
          <w:rFonts w:ascii="Arial" w:hAnsi="Arial" w:cs="Arial"/>
          <w:b/>
          <w:strike/>
          <w:color w:val="000000" w:themeColor="text1"/>
          <w:sz w:val="40"/>
          <w:szCs w:val="40"/>
        </w:rPr>
        <w:t xml:space="preserve"> </w:t>
      </w:r>
    </w:p>
    <w:p w14:paraId="52965874" w14:textId="6CCC4E47" w:rsidR="002A4FD1" w:rsidRPr="00FF4B30" w:rsidRDefault="002A4FD1" w:rsidP="005B0D1E">
      <w:pPr>
        <w:jc w:val="both"/>
        <w:rPr>
          <w:rFonts w:ascii="Arial" w:hAnsi="Arial" w:cs="Arial"/>
          <w:b/>
          <w:strike/>
          <w:color w:val="000000" w:themeColor="text1"/>
          <w:sz w:val="22"/>
        </w:rPr>
      </w:pPr>
    </w:p>
    <w:p w14:paraId="6EED8377" w14:textId="724F55BF" w:rsidR="00686FDA" w:rsidRPr="00FF4B30" w:rsidRDefault="00651FBA" w:rsidP="005B0D1E">
      <w:pPr>
        <w:numPr>
          <w:ilvl w:val="0"/>
          <w:numId w:val="19"/>
        </w:numPr>
        <w:tabs>
          <w:tab w:val="left" w:pos="1080"/>
        </w:tabs>
        <w:autoSpaceDE w:val="0"/>
        <w:autoSpaceDN w:val="0"/>
        <w:adjustRightInd w:val="0"/>
        <w:jc w:val="both"/>
        <w:rPr>
          <w:rFonts w:ascii="Arial" w:hAnsi="Arial" w:cs="Arial"/>
          <w:b/>
          <w:bCs/>
          <w:color w:val="000000"/>
          <w:sz w:val="28"/>
          <w:lang w:eastAsia="en-GB"/>
        </w:rPr>
      </w:pPr>
      <w:r w:rsidRPr="00FF4B30">
        <w:rPr>
          <w:rFonts w:ascii="Arial" w:hAnsi="Arial" w:cs="Arial"/>
          <w:b/>
          <w:bCs/>
          <w:color w:val="000000"/>
          <w:sz w:val="28"/>
          <w:lang w:eastAsia="en-GB"/>
        </w:rPr>
        <w:t xml:space="preserve">  </w:t>
      </w:r>
      <w:r w:rsidR="00686FDA" w:rsidRPr="00FF4B30">
        <w:rPr>
          <w:rFonts w:ascii="Arial" w:hAnsi="Arial" w:cs="Arial"/>
          <w:b/>
          <w:bCs/>
          <w:color w:val="000000"/>
          <w:sz w:val="28"/>
          <w:lang w:eastAsia="en-GB"/>
        </w:rPr>
        <w:t>Appointment of Health and Safety Assistance</w:t>
      </w:r>
    </w:p>
    <w:p w14:paraId="124642EE" w14:textId="14944439" w:rsidR="00A778E0" w:rsidRPr="00FF4B30" w:rsidRDefault="00651FBA" w:rsidP="005B0D1E">
      <w:pPr>
        <w:autoSpaceDE w:val="0"/>
        <w:autoSpaceDN w:val="0"/>
        <w:adjustRightInd w:val="0"/>
        <w:ind w:left="360"/>
        <w:jc w:val="both"/>
        <w:rPr>
          <w:rFonts w:ascii="Arial" w:hAnsi="Arial" w:cs="Arial"/>
          <w:bCs/>
          <w:color w:val="000000"/>
          <w:lang w:eastAsia="en-GB"/>
        </w:rPr>
      </w:pPr>
      <w:r w:rsidRPr="00FF4B30">
        <w:rPr>
          <w:rFonts w:ascii="Arial" w:hAnsi="Arial" w:cs="Arial"/>
          <w:bCs/>
          <w:color w:val="000000"/>
          <w:lang w:eastAsia="en-GB"/>
        </w:rPr>
        <w:t xml:space="preserve"> </w:t>
      </w:r>
    </w:p>
    <w:p w14:paraId="28D957D4" w14:textId="2870932C" w:rsidR="00686FDA" w:rsidRPr="00FF4B30" w:rsidRDefault="00E331F3" w:rsidP="005B0D1E">
      <w:pPr>
        <w:autoSpaceDE w:val="0"/>
        <w:autoSpaceDN w:val="0"/>
        <w:adjustRightInd w:val="0"/>
        <w:ind w:left="360"/>
        <w:jc w:val="both"/>
        <w:rPr>
          <w:rFonts w:ascii="Arial" w:hAnsi="Arial" w:cs="Arial"/>
          <w:bCs/>
          <w:color w:val="000000"/>
          <w:sz w:val="22"/>
          <w:lang w:eastAsia="en-GB"/>
        </w:rPr>
      </w:pPr>
      <w:r w:rsidRPr="00FF4B30">
        <w:rPr>
          <w:rFonts w:ascii="Arial" w:hAnsi="Arial" w:cs="Arial"/>
          <w:bCs/>
          <w:color w:val="000000"/>
          <w:sz w:val="22"/>
          <w:lang w:eastAsia="en-GB"/>
        </w:rPr>
        <w:t xml:space="preserve">As detailed in section 2.2.3, (Appointed Health and Safety Advisor), </w:t>
      </w:r>
      <w:r w:rsidR="003810CD">
        <w:rPr>
          <w:rFonts w:ascii="Arial" w:hAnsi="Arial" w:cs="Arial"/>
          <w:bCs/>
          <w:color w:val="000000" w:themeColor="text1"/>
          <w:sz w:val="22"/>
        </w:rPr>
        <w:t xml:space="preserve">West London Waste </w:t>
      </w:r>
      <w:r w:rsidRPr="00FF4B30">
        <w:rPr>
          <w:rFonts w:ascii="Arial" w:hAnsi="Arial" w:cs="Arial"/>
          <w:bCs/>
          <w:color w:val="000000"/>
          <w:sz w:val="22"/>
          <w:lang w:eastAsia="en-GB"/>
        </w:rPr>
        <w:t>has made this appointment, to aid in the effective management of health and safety issues impacting the Authority, and to aid compliance against all relevant health and safety legal standards</w:t>
      </w:r>
      <w:r w:rsidR="00A778E0" w:rsidRPr="00FF4B30">
        <w:rPr>
          <w:rFonts w:ascii="Arial" w:hAnsi="Arial" w:cs="Arial"/>
          <w:bCs/>
          <w:color w:val="000000"/>
          <w:sz w:val="22"/>
          <w:lang w:eastAsia="en-GB"/>
        </w:rPr>
        <w:t xml:space="preserve">.  </w:t>
      </w:r>
    </w:p>
    <w:p w14:paraId="6D136DE7" w14:textId="1D6C3AF2" w:rsidR="00A778E0" w:rsidRPr="00FF4B30" w:rsidRDefault="00A778E0" w:rsidP="005B0D1E">
      <w:pPr>
        <w:autoSpaceDE w:val="0"/>
        <w:autoSpaceDN w:val="0"/>
        <w:adjustRightInd w:val="0"/>
        <w:ind w:left="360"/>
        <w:jc w:val="both"/>
        <w:rPr>
          <w:rFonts w:ascii="Arial" w:hAnsi="Arial" w:cs="Arial"/>
          <w:bCs/>
          <w:color w:val="000000"/>
          <w:sz w:val="22"/>
          <w:lang w:eastAsia="en-GB"/>
        </w:rPr>
      </w:pPr>
    </w:p>
    <w:p w14:paraId="5C1E0B7D" w14:textId="11DE0D56" w:rsidR="00A778E0" w:rsidRPr="00FF4B30" w:rsidRDefault="00A778E0" w:rsidP="005B0D1E">
      <w:pPr>
        <w:autoSpaceDE w:val="0"/>
        <w:autoSpaceDN w:val="0"/>
        <w:adjustRightInd w:val="0"/>
        <w:ind w:left="360"/>
        <w:jc w:val="both"/>
        <w:rPr>
          <w:rFonts w:ascii="Arial" w:hAnsi="Arial" w:cs="Arial"/>
          <w:bCs/>
          <w:color w:val="000000"/>
          <w:sz w:val="22"/>
          <w:lang w:eastAsia="en-GB"/>
        </w:rPr>
      </w:pPr>
      <w:r w:rsidRPr="00FF4B30">
        <w:rPr>
          <w:rFonts w:ascii="Arial" w:hAnsi="Arial" w:cs="Arial"/>
          <w:bCs/>
          <w:color w:val="000000"/>
          <w:sz w:val="22"/>
          <w:lang w:eastAsia="en-GB"/>
        </w:rPr>
        <w:t xml:space="preserve">This appointment has been made to ensure a dedicated resource for management and development of the current health and safety management system which the </w:t>
      </w:r>
      <w:r w:rsidR="003810CD">
        <w:rPr>
          <w:rFonts w:ascii="Arial" w:hAnsi="Arial" w:cs="Arial"/>
          <w:bCs/>
          <w:color w:val="000000"/>
          <w:sz w:val="22"/>
          <w:lang w:eastAsia="en-GB"/>
        </w:rPr>
        <w:t xml:space="preserve">organisation </w:t>
      </w:r>
      <w:r w:rsidRPr="00FF4B30">
        <w:rPr>
          <w:rFonts w:ascii="Arial" w:hAnsi="Arial" w:cs="Arial"/>
          <w:bCs/>
          <w:color w:val="000000"/>
          <w:sz w:val="22"/>
          <w:lang w:eastAsia="en-GB"/>
        </w:rPr>
        <w:t xml:space="preserve">has in place for health and safety.  </w:t>
      </w:r>
    </w:p>
    <w:p w14:paraId="468CE948" w14:textId="26DE489F" w:rsidR="008420DD" w:rsidRPr="00FF4B30" w:rsidRDefault="008420DD" w:rsidP="005B0D1E">
      <w:pPr>
        <w:autoSpaceDE w:val="0"/>
        <w:autoSpaceDN w:val="0"/>
        <w:adjustRightInd w:val="0"/>
        <w:ind w:left="360"/>
        <w:jc w:val="both"/>
        <w:rPr>
          <w:rFonts w:ascii="Arial" w:hAnsi="Arial" w:cs="Arial"/>
          <w:bCs/>
          <w:color w:val="000000"/>
          <w:sz w:val="22"/>
          <w:lang w:eastAsia="en-GB"/>
        </w:rPr>
      </w:pPr>
    </w:p>
    <w:p w14:paraId="4F8AC88A" w14:textId="366297A8" w:rsidR="008420DD" w:rsidRPr="00FF4B30" w:rsidRDefault="008420DD" w:rsidP="005B0D1E">
      <w:pPr>
        <w:autoSpaceDE w:val="0"/>
        <w:autoSpaceDN w:val="0"/>
        <w:adjustRightInd w:val="0"/>
        <w:ind w:left="360"/>
        <w:jc w:val="both"/>
        <w:rPr>
          <w:rFonts w:ascii="Arial" w:hAnsi="Arial" w:cs="Arial"/>
          <w:bCs/>
          <w:color w:val="000000"/>
          <w:sz w:val="22"/>
          <w:lang w:eastAsia="en-GB"/>
        </w:rPr>
      </w:pPr>
      <w:r w:rsidRPr="00FF4B30">
        <w:rPr>
          <w:rFonts w:ascii="Arial" w:hAnsi="Arial" w:cs="Arial"/>
          <w:bCs/>
          <w:color w:val="000000"/>
          <w:sz w:val="22"/>
          <w:lang w:eastAsia="en-GB"/>
        </w:rPr>
        <w:t xml:space="preserve">In addition, any formally appoint of a qualified Health and Safety Advisor will enable the </w:t>
      </w:r>
      <w:r w:rsidR="003810CD">
        <w:rPr>
          <w:rFonts w:ascii="Arial" w:hAnsi="Arial" w:cs="Arial"/>
          <w:bCs/>
          <w:color w:val="000000"/>
          <w:sz w:val="22"/>
          <w:lang w:eastAsia="en-GB"/>
        </w:rPr>
        <w:t>organisation</w:t>
      </w:r>
      <w:r w:rsidRPr="00FF4B30">
        <w:rPr>
          <w:rFonts w:ascii="Arial" w:hAnsi="Arial" w:cs="Arial"/>
          <w:bCs/>
          <w:color w:val="000000"/>
          <w:sz w:val="22"/>
          <w:lang w:eastAsia="en-GB"/>
        </w:rPr>
        <w:t xml:space="preserve"> to use this person/compan</w:t>
      </w:r>
      <w:r w:rsidR="003810CD">
        <w:rPr>
          <w:rFonts w:ascii="Arial" w:hAnsi="Arial" w:cs="Arial"/>
          <w:bCs/>
          <w:color w:val="000000"/>
          <w:sz w:val="22"/>
          <w:lang w:eastAsia="en-GB"/>
        </w:rPr>
        <w:t>y’s credentials in relation to third</w:t>
      </w:r>
      <w:r w:rsidRPr="00FF4B30">
        <w:rPr>
          <w:rFonts w:ascii="Arial" w:hAnsi="Arial" w:cs="Arial"/>
          <w:bCs/>
          <w:color w:val="000000"/>
          <w:sz w:val="22"/>
          <w:lang w:eastAsia="en-GB"/>
        </w:rPr>
        <w:t xml:space="preserve"> party accreditations </w:t>
      </w:r>
      <w:proofErr w:type="spellStart"/>
      <w:r w:rsidRPr="00FF4B30">
        <w:rPr>
          <w:rFonts w:ascii="Arial" w:hAnsi="Arial" w:cs="Arial"/>
          <w:bCs/>
          <w:color w:val="000000"/>
          <w:sz w:val="22"/>
          <w:lang w:eastAsia="en-GB"/>
        </w:rPr>
        <w:t>etc</w:t>
      </w:r>
      <w:proofErr w:type="spellEnd"/>
      <w:r w:rsidRPr="00FF4B30">
        <w:rPr>
          <w:rFonts w:ascii="Arial" w:hAnsi="Arial" w:cs="Arial"/>
          <w:bCs/>
          <w:color w:val="000000"/>
          <w:sz w:val="22"/>
          <w:lang w:eastAsia="en-GB"/>
        </w:rPr>
        <w:t xml:space="preserve">, as </w:t>
      </w:r>
      <w:r w:rsidR="00991541">
        <w:rPr>
          <w:rFonts w:ascii="Arial" w:hAnsi="Arial" w:cs="Arial"/>
          <w:bCs/>
          <w:color w:val="000000"/>
          <w:sz w:val="22"/>
          <w:lang w:eastAsia="en-GB"/>
        </w:rPr>
        <w:t>West London Waste’s</w:t>
      </w:r>
      <w:r w:rsidRPr="00FF4B30">
        <w:rPr>
          <w:rFonts w:ascii="Arial" w:hAnsi="Arial" w:cs="Arial"/>
          <w:bCs/>
          <w:color w:val="000000"/>
          <w:sz w:val="22"/>
          <w:lang w:eastAsia="en-GB"/>
        </w:rPr>
        <w:t xml:space="preserve"> competent person for health and safety management.  </w:t>
      </w:r>
    </w:p>
    <w:p w14:paraId="4DE3935F" w14:textId="2E9980A6" w:rsidR="008420DD" w:rsidRPr="00FF4B30" w:rsidRDefault="008420DD" w:rsidP="005B0D1E">
      <w:pPr>
        <w:autoSpaceDE w:val="0"/>
        <w:autoSpaceDN w:val="0"/>
        <w:adjustRightInd w:val="0"/>
        <w:ind w:left="360"/>
        <w:jc w:val="both"/>
        <w:rPr>
          <w:rFonts w:ascii="Arial" w:hAnsi="Arial" w:cs="Arial"/>
          <w:bCs/>
          <w:color w:val="000000"/>
          <w:sz w:val="22"/>
          <w:lang w:eastAsia="en-GB"/>
        </w:rPr>
      </w:pPr>
    </w:p>
    <w:p w14:paraId="51E931AD" w14:textId="7AE48E90" w:rsidR="008420DD" w:rsidRPr="00FF4B30" w:rsidRDefault="008420DD" w:rsidP="005B0D1E">
      <w:pPr>
        <w:autoSpaceDE w:val="0"/>
        <w:autoSpaceDN w:val="0"/>
        <w:adjustRightInd w:val="0"/>
        <w:ind w:left="360"/>
        <w:jc w:val="both"/>
        <w:rPr>
          <w:rFonts w:ascii="Arial" w:hAnsi="Arial" w:cs="Arial"/>
          <w:bCs/>
          <w:color w:val="000000"/>
          <w:sz w:val="22"/>
          <w:lang w:eastAsia="en-GB"/>
        </w:rPr>
      </w:pPr>
      <w:r w:rsidRPr="00FF4B30">
        <w:rPr>
          <w:rFonts w:ascii="Arial" w:hAnsi="Arial" w:cs="Arial"/>
          <w:bCs/>
          <w:color w:val="000000"/>
          <w:sz w:val="22"/>
          <w:lang w:eastAsia="en-GB"/>
        </w:rPr>
        <w:t xml:space="preserve">Specific detail regarding the outputs of the appointed Health and Safety Advisor is detailed in section 2.2.3 of this health and safety policy.  </w:t>
      </w:r>
    </w:p>
    <w:p w14:paraId="0C566E7F" w14:textId="6AD9C64A" w:rsidR="008420DD" w:rsidRPr="00FF4B30" w:rsidRDefault="008420DD" w:rsidP="005B0D1E">
      <w:pPr>
        <w:autoSpaceDE w:val="0"/>
        <w:autoSpaceDN w:val="0"/>
        <w:adjustRightInd w:val="0"/>
        <w:ind w:left="360"/>
        <w:jc w:val="both"/>
        <w:rPr>
          <w:rFonts w:ascii="Arial" w:hAnsi="Arial" w:cs="Arial"/>
          <w:bCs/>
          <w:color w:val="000000"/>
          <w:lang w:eastAsia="en-GB"/>
        </w:rPr>
      </w:pPr>
    </w:p>
    <w:p w14:paraId="27FF7218" w14:textId="6F9CEEE5" w:rsidR="00A778E0" w:rsidRPr="00FF4B30" w:rsidRDefault="00A778E0" w:rsidP="003810CD">
      <w:pPr>
        <w:autoSpaceDE w:val="0"/>
        <w:autoSpaceDN w:val="0"/>
        <w:adjustRightInd w:val="0"/>
        <w:jc w:val="both"/>
        <w:rPr>
          <w:rFonts w:ascii="Arial" w:hAnsi="Arial" w:cs="Arial"/>
          <w:bCs/>
          <w:color w:val="000000"/>
          <w:lang w:eastAsia="en-GB"/>
        </w:rPr>
      </w:pPr>
    </w:p>
    <w:p w14:paraId="49DACFCC" w14:textId="14ADEE55" w:rsidR="00686FDA" w:rsidRPr="00FF4B30" w:rsidRDefault="00651FBA" w:rsidP="005B0D1E">
      <w:pPr>
        <w:numPr>
          <w:ilvl w:val="0"/>
          <w:numId w:val="20"/>
        </w:numPr>
        <w:tabs>
          <w:tab w:val="left" w:pos="1080"/>
        </w:tabs>
        <w:autoSpaceDE w:val="0"/>
        <w:autoSpaceDN w:val="0"/>
        <w:adjustRightInd w:val="0"/>
        <w:jc w:val="both"/>
        <w:rPr>
          <w:rFonts w:ascii="Arial" w:hAnsi="Arial" w:cs="Arial"/>
          <w:b/>
          <w:color w:val="000000"/>
          <w:sz w:val="28"/>
          <w:lang w:eastAsia="en-GB"/>
        </w:rPr>
      </w:pPr>
      <w:r w:rsidRPr="00FF4B30">
        <w:rPr>
          <w:rFonts w:ascii="Arial" w:hAnsi="Arial" w:cs="Arial"/>
          <w:b/>
          <w:bCs/>
          <w:color w:val="000000"/>
          <w:sz w:val="28"/>
          <w:lang w:eastAsia="en-GB"/>
        </w:rPr>
        <w:t xml:space="preserve"> </w:t>
      </w:r>
      <w:r w:rsidR="003810CD">
        <w:rPr>
          <w:rFonts w:ascii="Arial" w:hAnsi="Arial" w:cs="Arial"/>
          <w:b/>
          <w:bCs/>
          <w:color w:val="000000"/>
          <w:sz w:val="28"/>
          <w:lang w:eastAsia="en-GB"/>
        </w:rPr>
        <w:t xml:space="preserve">  </w:t>
      </w:r>
      <w:r w:rsidR="00686FDA" w:rsidRPr="00FF4B30">
        <w:rPr>
          <w:rFonts w:ascii="Arial" w:hAnsi="Arial" w:cs="Arial"/>
          <w:b/>
          <w:bCs/>
          <w:color w:val="000000"/>
          <w:sz w:val="28"/>
          <w:lang w:eastAsia="en-GB"/>
        </w:rPr>
        <w:t>Health Surveillance</w:t>
      </w:r>
    </w:p>
    <w:p w14:paraId="6A629189" w14:textId="77777777" w:rsidR="00686FDA" w:rsidRPr="00FF4B30" w:rsidRDefault="00686FDA" w:rsidP="005B0D1E">
      <w:pPr>
        <w:tabs>
          <w:tab w:val="left" w:pos="1080"/>
        </w:tabs>
        <w:autoSpaceDE w:val="0"/>
        <w:autoSpaceDN w:val="0"/>
        <w:adjustRightInd w:val="0"/>
        <w:spacing w:line="120" w:lineRule="auto"/>
        <w:ind w:left="357"/>
        <w:jc w:val="both"/>
        <w:rPr>
          <w:rFonts w:ascii="Arial" w:hAnsi="Arial" w:cs="Arial"/>
          <w:b/>
          <w:color w:val="000000"/>
          <w:sz w:val="22"/>
          <w:lang w:eastAsia="en-GB"/>
        </w:rPr>
      </w:pPr>
    </w:p>
    <w:p w14:paraId="62761919" w14:textId="77777777" w:rsidR="00686FDA" w:rsidRPr="00FF4B30" w:rsidRDefault="00686FDA" w:rsidP="005B0D1E">
      <w:pPr>
        <w:tabs>
          <w:tab w:val="num" w:pos="1080"/>
        </w:tabs>
        <w:autoSpaceDE w:val="0"/>
        <w:autoSpaceDN w:val="0"/>
        <w:adjustRightInd w:val="0"/>
        <w:ind w:left="426"/>
        <w:jc w:val="both"/>
        <w:rPr>
          <w:rFonts w:ascii="Arial" w:hAnsi="Arial" w:cs="Arial"/>
          <w:bCs/>
          <w:color w:val="000000"/>
          <w:sz w:val="22"/>
          <w:lang w:eastAsia="en-GB"/>
        </w:rPr>
      </w:pPr>
      <w:r w:rsidRPr="00FF4B30">
        <w:rPr>
          <w:rFonts w:ascii="Arial" w:hAnsi="Arial" w:cs="Arial"/>
          <w:bCs/>
          <w:color w:val="000000"/>
          <w:sz w:val="22"/>
          <w:lang w:eastAsia="en-GB"/>
        </w:rPr>
        <w:t>Regulation 6 of MHSWR requires that employees undergo health surveillance where appropriate.</w:t>
      </w:r>
    </w:p>
    <w:p w14:paraId="67ADB63C" w14:textId="77777777" w:rsidR="00686FDA" w:rsidRPr="00FF4B30" w:rsidRDefault="00686FDA" w:rsidP="005B0D1E">
      <w:pPr>
        <w:autoSpaceDE w:val="0"/>
        <w:autoSpaceDN w:val="0"/>
        <w:adjustRightInd w:val="0"/>
        <w:spacing w:line="120" w:lineRule="auto"/>
        <w:ind w:left="426"/>
        <w:jc w:val="both"/>
        <w:rPr>
          <w:rFonts w:ascii="Arial" w:hAnsi="Arial" w:cs="Arial"/>
          <w:bCs/>
          <w:color w:val="000000"/>
          <w:sz w:val="22"/>
          <w:lang w:eastAsia="en-GB"/>
        </w:rPr>
      </w:pPr>
    </w:p>
    <w:p w14:paraId="31066D4F" w14:textId="28018EAB" w:rsidR="008420DD" w:rsidRPr="00FF4B30" w:rsidRDefault="00C37A45" w:rsidP="005B0D1E">
      <w:pPr>
        <w:autoSpaceDE w:val="0"/>
        <w:autoSpaceDN w:val="0"/>
        <w:adjustRightInd w:val="0"/>
        <w:ind w:left="426"/>
        <w:jc w:val="both"/>
        <w:rPr>
          <w:rFonts w:ascii="Arial" w:hAnsi="Arial" w:cs="Arial"/>
          <w:bCs/>
          <w:color w:val="000000"/>
          <w:sz w:val="22"/>
          <w:lang w:eastAsia="en-GB"/>
        </w:rPr>
      </w:pPr>
      <w:r w:rsidRPr="00C37A45">
        <w:rPr>
          <w:rFonts w:ascii="Arial" w:hAnsi="Arial" w:cs="Arial"/>
          <w:bCs/>
          <w:color w:val="000000"/>
          <w:sz w:val="22"/>
          <w:lang w:eastAsia="en-GB"/>
        </w:rPr>
        <w:t xml:space="preserve">West London Waste </w:t>
      </w:r>
      <w:r w:rsidR="003810CD">
        <w:rPr>
          <w:rFonts w:ascii="Arial" w:hAnsi="Arial" w:cs="Arial"/>
          <w:bCs/>
          <w:color w:val="000000"/>
          <w:sz w:val="22"/>
          <w:lang w:eastAsia="en-GB"/>
        </w:rPr>
        <w:t>has appointed</w:t>
      </w:r>
      <w:r w:rsidR="00E06FBC">
        <w:rPr>
          <w:rFonts w:ascii="Arial" w:hAnsi="Arial" w:cs="Arial"/>
          <w:bCs/>
          <w:color w:val="000000"/>
          <w:sz w:val="22"/>
          <w:lang w:eastAsia="en-GB"/>
        </w:rPr>
        <w:t xml:space="preserve"> </w:t>
      </w:r>
      <w:proofErr w:type="spellStart"/>
      <w:r w:rsidR="00E06FBC">
        <w:rPr>
          <w:rFonts w:ascii="Arial" w:hAnsi="Arial" w:cs="Arial"/>
          <w:bCs/>
          <w:color w:val="000000"/>
          <w:sz w:val="22"/>
          <w:lang w:eastAsia="en-GB"/>
        </w:rPr>
        <w:t>Staywell</w:t>
      </w:r>
      <w:proofErr w:type="spellEnd"/>
      <w:r w:rsidR="00E06FBC">
        <w:rPr>
          <w:rFonts w:ascii="Arial" w:hAnsi="Arial" w:cs="Arial"/>
          <w:bCs/>
          <w:color w:val="000000"/>
          <w:sz w:val="22"/>
          <w:lang w:eastAsia="en-GB"/>
        </w:rPr>
        <w:t xml:space="preserve"> Occupational Health Ltd</w:t>
      </w:r>
      <w:r w:rsidR="00686FDA" w:rsidRPr="00FF4B30">
        <w:rPr>
          <w:rFonts w:ascii="Arial" w:hAnsi="Arial" w:cs="Arial"/>
          <w:bCs/>
          <w:color w:val="000000"/>
          <w:sz w:val="22"/>
          <w:lang w:eastAsia="en-GB"/>
        </w:rPr>
        <w:t xml:space="preserve"> to provide health surveillance to its employees as part of an overall occupational health service as outlined in section 2.2.</w:t>
      </w:r>
      <w:r w:rsidR="008420DD" w:rsidRPr="00FF4B30">
        <w:rPr>
          <w:rFonts w:ascii="Arial" w:hAnsi="Arial" w:cs="Arial"/>
          <w:bCs/>
          <w:color w:val="000000"/>
          <w:sz w:val="22"/>
          <w:lang w:eastAsia="en-GB"/>
        </w:rPr>
        <w:t>8.</w:t>
      </w:r>
      <w:r w:rsidR="00E06FBC">
        <w:rPr>
          <w:rFonts w:ascii="Arial" w:hAnsi="Arial" w:cs="Arial"/>
          <w:bCs/>
          <w:color w:val="000000"/>
          <w:sz w:val="22"/>
          <w:lang w:eastAsia="en-GB"/>
        </w:rPr>
        <w:t xml:space="preserve">  The Authority may change its service provider from time to time.</w:t>
      </w:r>
    </w:p>
    <w:p w14:paraId="070774BB" w14:textId="77777777" w:rsidR="003810CD" w:rsidRDefault="00686FDA" w:rsidP="005B0D1E">
      <w:pPr>
        <w:autoSpaceDE w:val="0"/>
        <w:autoSpaceDN w:val="0"/>
        <w:adjustRightInd w:val="0"/>
        <w:ind w:left="426"/>
        <w:jc w:val="both"/>
        <w:rPr>
          <w:rFonts w:ascii="Arial" w:hAnsi="Arial" w:cs="Arial"/>
          <w:bCs/>
          <w:color w:val="000000"/>
          <w:sz w:val="22"/>
          <w:lang w:eastAsia="en-GB"/>
        </w:rPr>
      </w:pPr>
      <w:r w:rsidRPr="00FF4B30">
        <w:rPr>
          <w:rFonts w:ascii="Arial" w:hAnsi="Arial" w:cs="Arial"/>
          <w:bCs/>
          <w:color w:val="000000"/>
          <w:sz w:val="22"/>
          <w:lang w:eastAsia="en-GB"/>
        </w:rPr>
        <w:t xml:space="preserve"> </w:t>
      </w:r>
    </w:p>
    <w:p w14:paraId="0E351A0E" w14:textId="2DAAA84E" w:rsidR="00686FDA" w:rsidRPr="00FF4B30" w:rsidRDefault="00686FDA"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bCs/>
          <w:color w:val="000000"/>
          <w:sz w:val="22"/>
          <w:lang w:eastAsia="en-GB"/>
        </w:rPr>
        <w:t>These functions will be carried out as follows:</w:t>
      </w:r>
    </w:p>
    <w:p w14:paraId="26354109" w14:textId="77777777" w:rsidR="00686FDA" w:rsidRPr="00FF4B30" w:rsidRDefault="00686FDA" w:rsidP="005B0D1E">
      <w:pPr>
        <w:autoSpaceDE w:val="0"/>
        <w:autoSpaceDN w:val="0"/>
        <w:adjustRightInd w:val="0"/>
        <w:jc w:val="both"/>
        <w:rPr>
          <w:rFonts w:ascii="Arial" w:hAnsi="Arial" w:cs="Arial"/>
          <w:bCs/>
          <w:color w:val="000000"/>
          <w:lang w:eastAsia="en-GB"/>
        </w:rPr>
      </w:pPr>
    </w:p>
    <w:p w14:paraId="640CC7B7" w14:textId="77777777" w:rsidR="00686FDA" w:rsidRPr="003810CD" w:rsidRDefault="00686FDA" w:rsidP="005B0D1E">
      <w:pPr>
        <w:pStyle w:val="BodyText"/>
        <w:numPr>
          <w:ilvl w:val="0"/>
          <w:numId w:val="23"/>
        </w:numPr>
        <w:tabs>
          <w:tab w:val="clear" w:pos="1080"/>
          <w:tab w:val="clear" w:pos="1440"/>
          <w:tab w:val="left" w:pos="1620"/>
        </w:tabs>
        <w:ind w:left="1440" w:hanging="1080"/>
        <w:jc w:val="both"/>
        <w:rPr>
          <w:bCs w:val="0"/>
          <w:color w:val="000000"/>
          <w:sz w:val="24"/>
        </w:rPr>
      </w:pPr>
      <w:r w:rsidRPr="003810CD">
        <w:rPr>
          <w:bCs w:val="0"/>
          <w:color w:val="000000"/>
          <w:sz w:val="24"/>
        </w:rPr>
        <w:t>Post job offer health screening</w:t>
      </w:r>
    </w:p>
    <w:p w14:paraId="5956A254" w14:textId="77777777" w:rsidR="00686FDA" w:rsidRPr="00FF4B30" w:rsidRDefault="00686FDA" w:rsidP="005B0D1E">
      <w:pPr>
        <w:pStyle w:val="BodyText"/>
        <w:spacing w:line="120" w:lineRule="auto"/>
        <w:ind w:left="1077"/>
        <w:jc w:val="both"/>
        <w:rPr>
          <w:b w:val="0"/>
          <w:color w:val="000000"/>
          <w:sz w:val="24"/>
        </w:rPr>
      </w:pPr>
    </w:p>
    <w:p w14:paraId="6B9E4B1A" w14:textId="77777777" w:rsidR="00686FDA" w:rsidRPr="00FF4B30" w:rsidRDefault="00686FDA" w:rsidP="005B0D1E">
      <w:pPr>
        <w:pStyle w:val="BodyText"/>
        <w:ind w:left="426"/>
        <w:jc w:val="both"/>
        <w:rPr>
          <w:b w:val="0"/>
          <w:color w:val="000000"/>
          <w:sz w:val="22"/>
        </w:rPr>
      </w:pPr>
      <w:r w:rsidRPr="00FF4B30">
        <w:rPr>
          <w:b w:val="0"/>
          <w:color w:val="000000"/>
          <w:sz w:val="22"/>
        </w:rPr>
        <w:t xml:space="preserve">A pre-employment health questionnaire will be completed for all new employees.  Medicals are not routinely required unless a health problem has been identified on the questionnaire.  </w:t>
      </w:r>
    </w:p>
    <w:p w14:paraId="32B41570" w14:textId="77777777" w:rsidR="00686FDA" w:rsidRPr="00FF4B30" w:rsidRDefault="00686FDA" w:rsidP="005B0D1E">
      <w:pPr>
        <w:pStyle w:val="BodyText"/>
        <w:ind w:left="426"/>
        <w:jc w:val="both"/>
        <w:rPr>
          <w:b w:val="0"/>
          <w:color w:val="000000"/>
          <w:sz w:val="24"/>
        </w:rPr>
      </w:pPr>
    </w:p>
    <w:p w14:paraId="41A7403B" w14:textId="77777777" w:rsidR="00686FDA" w:rsidRPr="003810CD" w:rsidRDefault="00686FDA" w:rsidP="005B0D1E">
      <w:pPr>
        <w:pStyle w:val="BodyText"/>
        <w:ind w:left="426"/>
        <w:jc w:val="both"/>
        <w:rPr>
          <w:color w:val="000000"/>
          <w:sz w:val="22"/>
        </w:rPr>
      </w:pPr>
      <w:r w:rsidRPr="003810CD">
        <w:rPr>
          <w:color w:val="000000"/>
          <w:sz w:val="22"/>
        </w:rPr>
        <w:t xml:space="preserve">Process: </w:t>
      </w:r>
    </w:p>
    <w:p w14:paraId="4857E968" w14:textId="77777777" w:rsidR="00686FDA" w:rsidRPr="00FF4B30" w:rsidRDefault="00686FDA" w:rsidP="005B0D1E">
      <w:pPr>
        <w:pStyle w:val="BodyText"/>
        <w:spacing w:line="120" w:lineRule="auto"/>
        <w:ind w:left="426"/>
        <w:jc w:val="both"/>
        <w:rPr>
          <w:b w:val="0"/>
          <w:color w:val="000000"/>
          <w:sz w:val="24"/>
          <w:u w:val="single"/>
        </w:rPr>
      </w:pPr>
    </w:p>
    <w:p w14:paraId="6FA209AE" w14:textId="5A264FB4" w:rsidR="00686FDA" w:rsidRPr="00FF4B30" w:rsidRDefault="00686FDA" w:rsidP="005B0D1E">
      <w:pPr>
        <w:pStyle w:val="BodyText"/>
        <w:ind w:left="426"/>
        <w:jc w:val="both"/>
        <w:rPr>
          <w:b w:val="0"/>
          <w:color w:val="000000"/>
          <w:sz w:val="22"/>
        </w:rPr>
      </w:pPr>
      <w:r w:rsidRPr="00FF4B30">
        <w:rPr>
          <w:b w:val="0"/>
          <w:color w:val="000000"/>
          <w:sz w:val="22"/>
        </w:rPr>
        <w:t xml:space="preserve">Questionnaires will be returned directly </w:t>
      </w:r>
      <w:r w:rsidR="00E06FBC">
        <w:rPr>
          <w:b w:val="0"/>
          <w:color w:val="000000"/>
          <w:sz w:val="22"/>
        </w:rPr>
        <w:t xml:space="preserve">as part of the recruitment process </w:t>
      </w:r>
      <w:r w:rsidRPr="00FF4B30">
        <w:rPr>
          <w:b w:val="0"/>
          <w:color w:val="000000"/>
          <w:sz w:val="22"/>
        </w:rPr>
        <w:t xml:space="preserve">for screening by </w:t>
      </w:r>
      <w:r w:rsidR="00E06FBC">
        <w:rPr>
          <w:b w:val="0"/>
          <w:color w:val="000000"/>
          <w:sz w:val="22"/>
        </w:rPr>
        <w:t>HR personnel</w:t>
      </w:r>
      <w:r w:rsidRPr="00FF4B30">
        <w:rPr>
          <w:b w:val="0"/>
          <w:color w:val="000000"/>
          <w:sz w:val="22"/>
        </w:rPr>
        <w:t>.</w:t>
      </w:r>
    </w:p>
    <w:p w14:paraId="365A3C51" w14:textId="77777777" w:rsidR="00686FDA" w:rsidRPr="00FF4B30" w:rsidRDefault="00686FDA" w:rsidP="005B0D1E">
      <w:pPr>
        <w:pStyle w:val="BodyText"/>
        <w:spacing w:line="120" w:lineRule="auto"/>
        <w:ind w:left="426"/>
        <w:jc w:val="both"/>
        <w:rPr>
          <w:b w:val="0"/>
          <w:color w:val="000000"/>
          <w:sz w:val="22"/>
        </w:rPr>
      </w:pPr>
    </w:p>
    <w:p w14:paraId="3EC8BCAD" w14:textId="5015DE75" w:rsidR="00686FDA" w:rsidRPr="00FF4B30" w:rsidRDefault="00686FDA" w:rsidP="005B0D1E">
      <w:pPr>
        <w:pStyle w:val="BodyText"/>
        <w:ind w:left="426"/>
        <w:jc w:val="both"/>
        <w:rPr>
          <w:b w:val="0"/>
          <w:color w:val="000000"/>
          <w:sz w:val="22"/>
        </w:rPr>
      </w:pPr>
      <w:r w:rsidRPr="00FF4B30">
        <w:rPr>
          <w:b w:val="0"/>
          <w:color w:val="000000"/>
          <w:sz w:val="22"/>
        </w:rPr>
        <w:t xml:space="preserve">If </w:t>
      </w:r>
      <w:r w:rsidR="00DD0AF6">
        <w:rPr>
          <w:b w:val="0"/>
          <w:color w:val="000000"/>
          <w:sz w:val="22"/>
        </w:rPr>
        <w:t xml:space="preserve">this initial screening identifies that </w:t>
      </w:r>
      <w:r w:rsidRPr="00FF4B30">
        <w:rPr>
          <w:b w:val="0"/>
          <w:color w:val="000000"/>
          <w:sz w:val="22"/>
        </w:rPr>
        <w:t>an employee requires a further medical assessment an appointment will be issued for them to attend</w:t>
      </w:r>
      <w:r w:rsidR="00DD0AF6">
        <w:rPr>
          <w:b w:val="0"/>
          <w:color w:val="000000"/>
          <w:sz w:val="22"/>
        </w:rPr>
        <w:t xml:space="preserve"> should they be offered the job.  The job offer will be made subject to satisfactory assessment/health clearance.</w:t>
      </w:r>
      <w:r w:rsidRPr="00FF4B30">
        <w:rPr>
          <w:b w:val="0"/>
          <w:color w:val="000000"/>
          <w:sz w:val="22"/>
        </w:rPr>
        <w:t>.</w:t>
      </w:r>
    </w:p>
    <w:p w14:paraId="35FB1D1A" w14:textId="77777777" w:rsidR="00686FDA" w:rsidRPr="00FF4B30" w:rsidRDefault="00686FDA" w:rsidP="005B0D1E">
      <w:pPr>
        <w:pStyle w:val="BodyText"/>
        <w:spacing w:line="120" w:lineRule="auto"/>
        <w:ind w:left="426"/>
        <w:jc w:val="both"/>
        <w:rPr>
          <w:b w:val="0"/>
          <w:color w:val="000000"/>
          <w:sz w:val="22"/>
        </w:rPr>
      </w:pPr>
    </w:p>
    <w:p w14:paraId="564DA7DD" w14:textId="0D9C2C58" w:rsidR="00686FDA" w:rsidRPr="00FF4B30" w:rsidRDefault="00686FDA" w:rsidP="005B0D1E">
      <w:pPr>
        <w:autoSpaceDE w:val="0"/>
        <w:autoSpaceDN w:val="0"/>
        <w:adjustRightInd w:val="0"/>
        <w:ind w:left="426"/>
        <w:jc w:val="both"/>
        <w:rPr>
          <w:rFonts w:ascii="Arial" w:hAnsi="Arial" w:cs="Arial"/>
          <w:color w:val="000000"/>
          <w:sz w:val="22"/>
        </w:rPr>
      </w:pPr>
      <w:r w:rsidRPr="00FF4B30">
        <w:rPr>
          <w:rFonts w:ascii="Arial" w:hAnsi="Arial" w:cs="Arial"/>
          <w:color w:val="000000"/>
          <w:sz w:val="22"/>
        </w:rPr>
        <w:t>On completion of the assessment a health clearance/ fitness for work form will be sent to the line manager.</w:t>
      </w:r>
    </w:p>
    <w:p w14:paraId="3B5DD8DA" w14:textId="1A54F578" w:rsidR="00285993" w:rsidRPr="00FF4B30" w:rsidRDefault="00285993" w:rsidP="005B0D1E">
      <w:pPr>
        <w:autoSpaceDE w:val="0"/>
        <w:autoSpaceDN w:val="0"/>
        <w:adjustRightInd w:val="0"/>
        <w:ind w:left="426"/>
        <w:jc w:val="both"/>
        <w:rPr>
          <w:rFonts w:ascii="Arial" w:hAnsi="Arial" w:cs="Arial"/>
          <w:color w:val="000000"/>
          <w:sz w:val="22"/>
          <w:lang w:eastAsia="en-GB"/>
        </w:rPr>
      </w:pPr>
    </w:p>
    <w:p w14:paraId="4859C101" w14:textId="364E16FC" w:rsidR="00285993" w:rsidRPr="00FF4B30" w:rsidRDefault="00285993" w:rsidP="005B0D1E">
      <w:pPr>
        <w:autoSpaceDE w:val="0"/>
        <w:autoSpaceDN w:val="0"/>
        <w:adjustRightInd w:val="0"/>
        <w:ind w:left="426"/>
        <w:jc w:val="both"/>
        <w:rPr>
          <w:rFonts w:ascii="Arial" w:hAnsi="Arial" w:cs="Arial"/>
          <w:color w:val="000000"/>
          <w:sz w:val="22"/>
          <w:lang w:eastAsia="en-GB"/>
        </w:rPr>
      </w:pPr>
    </w:p>
    <w:p w14:paraId="7C2DA538" w14:textId="77777777" w:rsidR="00686FDA" w:rsidRPr="003810CD" w:rsidRDefault="00686FDA" w:rsidP="005B0D1E">
      <w:pPr>
        <w:pStyle w:val="BodyText"/>
        <w:numPr>
          <w:ilvl w:val="1"/>
          <w:numId w:val="24"/>
        </w:numPr>
        <w:tabs>
          <w:tab w:val="clear" w:pos="2160"/>
        </w:tabs>
        <w:jc w:val="both"/>
        <w:rPr>
          <w:bCs w:val="0"/>
          <w:color w:val="000000"/>
          <w:sz w:val="24"/>
        </w:rPr>
      </w:pPr>
      <w:r w:rsidRPr="003810CD">
        <w:rPr>
          <w:bCs w:val="0"/>
          <w:color w:val="000000"/>
          <w:sz w:val="24"/>
        </w:rPr>
        <w:t>Sickness Absence Management</w:t>
      </w:r>
    </w:p>
    <w:p w14:paraId="7E2850AC" w14:textId="77777777" w:rsidR="00686FDA" w:rsidRPr="00FF4B30" w:rsidRDefault="00686FDA" w:rsidP="005B0D1E">
      <w:pPr>
        <w:pStyle w:val="BodyText"/>
        <w:spacing w:line="120" w:lineRule="auto"/>
        <w:ind w:left="1077"/>
        <w:jc w:val="both"/>
        <w:rPr>
          <w:b w:val="0"/>
          <w:color w:val="000000"/>
          <w:sz w:val="24"/>
        </w:rPr>
      </w:pPr>
    </w:p>
    <w:p w14:paraId="6BABD616" w14:textId="77777777" w:rsidR="00686FDA" w:rsidRPr="00FF4B30" w:rsidRDefault="00686FDA" w:rsidP="005B0D1E">
      <w:pPr>
        <w:pStyle w:val="BodyText"/>
        <w:ind w:left="426"/>
        <w:jc w:val="both"/>
        <w:rPr>
          <w:b w:val="0"/>
          <w:color w:val="000000"/>
          <w:sz w:val="22"/>
        </w:rPr>
      </w:pPr>
      <w:r w:rsidRPr="00FF4B30">
        <w:rPr>
          <w:b w:val="0"/>
          <w:color w:val="000000"/>
          <w:sz w:val="22"/>
        </w:rPr>
        <w:t>Employees who are off work for a prolonged period of time, or who have persistent intermittent absence will be referred to the Occupational Health service in order to assess their continued capability to work and/ or fitness to return to work. This will include looking at any adjustments to enable an earlier return to work.</w:t>
      </w:r>
    </w:p>
    <w:p w14:paraId="3A40F0B8" w14:textId="77777777" w:rsidR="00686FDA" w:rsidRPr="00FF4B30" w:rsidRDefault="00686FDA" w:rsidP="005B0D1E">
      <w:pPr>
        <w:pStyle w:val="BodyText"/>
        <w:ind w:left="426"/>
        <w:jc w:val="both"/>
        <w:rPr>
          <w:b w:val="0"/>
          <w:color w:val="000000"/>
          <w:sz w:val="24"/>
        </w:rPr>
      </w:pPr>
    </w:p>
    <w:p w14:paraId="685F9DE1" w14:textId="77777777" w:rsidR="00686FDA" w:rsidRPr="003810CD" w:rsidRDefault="00686FDA" w:rsidP="005B0D1E">
      <w:pPr>
        <w:pStyle w:val="BodyText"/>
        <w:ind w:left="426"/>
        <w:jc w:val="both"/>
        <w:rPr>
          <w:color w:val="000000"/>
          <w:sz w:val="22"/>
        </w:rPr>
      </w:pPr>
      <w:r w:rsidRPr="003810CD">
        <w:rPr>
          <w:color w:val="000000"/>
          <w:sz w:val="22"/>
        </w:rPr>
        <w:t>Process:</w:t>
      </w:r>
    </w:p>
    <w:p w14:paraId="3738B52D" w14:textId="77777777" w:rsidR="00686FDA" w:rsidRPr="00FF4B30" w:rsidRDefault="00686FDA" w:rsidP="005B0D1E">
      <w:pPr>
        <w:pStyle w:val="BodyText"/>
        <w:spacing w:line="120" w:lineRule="auto"/>
        <w:ind w:left="426"/>
        <w:jc w:val="both"/>
        <w:rPr>
          <w:b w:val="0"/>
          <w:color w:val="000000"/>
          <w:sz w:val="24"/>
          <w:u w:val="single"/>
        </w:rPr>
      </w:pPr>
    </w:p>
    <w:p w14:paraId="158B6388" w14:textId="77DDF232" w:rsidR="00686FDA" w:rsidRDefault="00686FDA" w:rsidP="005B0D1E">
      <w:pPr>
        <w:pStyle w:val="BodyText"/>
        <w:ind w:left="426"/>
        <w:jc w:val="both"/>
        <w:rPr>
          <w:b w:val="0"/>
          <w:color w:val="000000"/>
          <w:sz w:val="22"/>
        </w:rPr>
      </w:pPr>
      <w:r w:rsidRPr="00FF4B30">
        <w:rPr>
          <w:b w:val="0"/>
          <w:color w:val="000000"/>
          <w:sz w:val="22"/>
        </w:rPr>
        <w:t>On receipt of a written referral, the Occupational Health team will send out an appointment letter to the employee,</w:t>
      </w:r>
      <w:r w:rsidR="003810CD">
        <w:rPr>
          <w:b w:val="0"/>
          <w:color w:val="000000"/>
          <w:sz w:val="22"/>
        </w:rPr>
        <w:t xml:space="preserve"> either by post or email,</w:t>
      </w:r>
      <w:r w:rsidRPr="00FF4B30">
        <w:rPr>
          <w:b w:val="0"/>
          <w:color w:val="000000"/>
          <w:sz w:val="22"/>
        </w:rPr>
        <w:t xml:space="preserve"> which will be copied to their manager. </w:t>
      </w:r>
    </w:p>
    <w:p w14:paraId="41024DC2" w14:textId="77777777" w:rsidR="003810CD" w:rsidRPr="00FF4B30" w:rsidRDefault="003810CD" w:rsidP="005B0D1E">
      <w:pPr>
        <w:pStyle w:val="BodyText"/>
        <w:ind w:left="426"/>
        <w:jc w:val="both"/>
        <w:rPr>
          <w:b w:val="0"/>
          <w:color w:val="000000"/>
          <w:sz w:val="22"/>
        </w:rPr>
      </w:pPr>
    </w:p>
    <w:p w14:paraId="1F760644" w14:textId="77777777" w:rsidR="00686FDA" w:rsidRPr="00FF4B30" w:rsidRDefault="00686FDA" w:rsidP="005B0D1E">
      <w:pPr>
        <w:pStyle w:val="BodyText"/>
        <w:ind w:left="426"/>
        <w:jc w:val="both"/>
        <w:rPr>
          <w:b w:val="0"/>
          <w:color w:val="000000"/>
          <w:sz w:val="22"/>
        </w:rPr>
      </w:pPr>
      <w:r w:rsidRPr="00FF4B30">
        <w:rPr>
          <w:b w:val="0"/>
          <w:color w:val="000000"/>
          <w:sz w:val="22"/>
        </w:rPr>
        <w:t xml:space="preserve">If further medical information is required from the employee’s GP or hospital specialist, consent will be obtained from the employee to request this. </w:t>
      </w:r>
    </w:p>
    <w:p w14:paraId="0DDB187A" w14:textId="4BE8391A" w:rsidR="00686FDA" w:rsidRPr="00FF4B30" w:rsidRDefault="00686FDA" w:rsidP="005B0D1E">
      <w:pPr>
        <w:ind w:left="426"/>
        <w:jc w:val="both"/>
        <w:rPr>
          <w:rFonts w:ascii="Arial" w:hAnsi="Arial" w:cs="Arial"/>
          <w:bCs/>
          <w:color w:val="000000"/>
          <w:sz w:val="22"/>
        </w:rPr>
      </w:pPr>
      <w:r w:rsidRPr="00FF4B30">
        <w:rPr>
          <w:rFonts w:ascii="Arial" w:hAnsi="Arial" w:cs="Arial"/>
          <w:color w:val="000000"/>
          <w:sz w:val="22"/>
        </w:rPr>
        <w:lastRenderedPageBreak/>
        <w:t>Following assessment, a written report of the employees’ fitness to work / return to work date / work restrictions will be issued to the</w:t>
      </w:r>
      <w:r w:rsidR="003810CD">
        <w:rPr>
          <w:rFonts w:ascii="Arial" w:hAnsi="Arial" w:cs="Arial"/>
          <w:color w:val="000000"/>
          <w:sz w:val="22"/>
        </w:rPr>
        <w:t xml:space="preserve"> line</w:t>
      </w:r>
      <w:r w:rsidRPr="00FF4B30">
        <w:rPr>
          <w:rFonts w:ascii="Arial" w:hAnsi="Arial" w:cs="Arial"/>
          <w:color w:val="000000"/>
          <w:sz w:val="22"/>
        </w:rPr>
        <w:t xml:space="preserve"> manager.</w:t>
      </w:r>
    </w:p>
    <w:p w14:paraId="2946B585" w14:textId="18685252" w:rsidR="00686FDA" w:rsidRPr="00FF4B30" w:rsidRDefault="00686FDA" w:rsidP="005B0D1E">
      <w:pPr>
        <w:jc w:val="both"/>
        <w:rPr>
          <w:rFonts w:ascii="Arial" w:hAnsi="Arial" w:cs="Arial"/>
          <w:b/>
          <w:bCs/>
          <w:color w:val="000000"/>
          <w:sz w:val="22"/>
        </w:rPr>
      </w:pPr>
    </w:p>
    <w:p w14:paraId="752ADE91" w14:textId="08A94529" w:rsidR="00B75A68" w:rsidRPr="00FF4B30" w:rsidRDefault="00B75A68" w:rsidP="005B0D1E">
      <w:pPr>
        <w:jc w:val="both"/>
        <w:rPr>
          <w:rFonts w:ascii="Arial" w:hAnsi="Arial" w:cs="Arial"/>
          <w:b/>
          <w:bCs/>
          <w:color w:val="000000"/>
          <w:sz w:val="22"/>
        </w:rPr>
      </w:pPr>
    </w:p>
    <w:p w14:paraId="18AE87CF" w14:textId="77777777" w:rsidR="00686FDA" w:rsidRPr="003810CD" w:rsidRDefault="00686FDA" w:rsidP="005B0D1E">
      <w:pPr>
        <w:pStyle w:val="BodyText"/>
        <w:numPr>
          <w:ilvl w:val="1"/>
          <w:numId w:val="25"/>
        </w:numPr>
        <w:tabs>
          <w:tab w:val="clear" w:pos="2160"/>
        </w:tabs>
        <w:jc w:val="both"/>
        <w:rPr>
          <w:bCs w:val="0"/>
          <w:color w:val="000000"/>
          <w:sz w:val="24"/>
        </w:rPr>
      </w:pPr>
      <w:r w:rsidRPr="003810CD">
        <w:rPr>
          <w:bCs w:val="0"/>
          <w:color w:val="000000"/>
          <w:sz w:val="24"/>
        </w:rPr>
        <w:t xml:space="preserve">Driver Health Assessments  </w:t>
      </w:r>
    </w:p>
    <w:p w14:paraId="7A9CD787" w14:textId="77777777" w:rsidR="00686FDA" w:rsidRPr="00FF4B30" w:rsidRDefault="00686FDA" w:rsidP="005B0D1E">
      <w:pPr>
        <w:pStyle w:val="BodyText"/>
        <w:spacing w:line="120" w:lineRule="auto"/>
        <w:ind w:left="1077"/>
        <w:jc w:val="both"/>
        <w:rPr>
          <w:b w:val="0"/>
          <w:bCs w:val="0"/>
          <w:color w:val="000000"/>
          <w:sz w:val="24"/>
        </w:rPr>
      </w:pPr>
    </w:p>
    <w:p w14:paraId="6E05533F" w14:textId="77777777" w:rsidR="00686FDA" w:rsidRPr="00FF4B30" w:rsidRDefault="00686FDA" w:rsidP="005B0D1E">
      <w:pPr>
        <w:pStyle w:val="BodyText"/>
        <w:ind w:left="426"/>
        <w:jc w:val="both"/>
        <w:rPr>
          <w:b w:val="0"/>
          <w:color w:val="000000"/>
          <w:sz w:val="22"/>
        </w:rPr>
      </w:pPr>
      <w:r w:rsidRPr="00FF4B30">
        <w:rPr>
          <w:b w:val="0"/>
          <w:color w:val="000000"/>
          <w:sz w:val="22"/>
        </w:rPr>
        <w:t>Employees who drive plant vehicles on site will be given driver health assessments on an annual basis. The assessment will comprise of a health questionnaire, blood pressure measurement, vision screen, and a urine test.</w:t>
      </w:r>
    </w:p>
    <w:p w14:paraId="5D5785CE" w14:textId="77777777" w:rsidR="00686FDA" w:rsidRPr="00FF4B30" w:rsidRDefault="00686FDA" w:rsidP="005B0D1E">
      <w:pPr>
        <w:pStyle w:val="BodyText"/>
        <w:spacing w:line="120" w:lineRule="auto"/>
        <w:ind w:left="426"/>
        <w:jc w:val="both"/>
        <w:rPr>
          <w:b w:val="0"/>
          <w:color w:val="000000"/>
          <w:sz w:val="22"/>
        </w:rPr>
      </w:pPr>
    </w:p>
    <w:p w14:paraId="01B51BA9" w14:textId="31897E9F" w:rsidR="00686FDA" w:rsidRPr="00FF4B30" w:rsidRDefault="00686FDA" w:rsidP="005B0D1E">
      <w:pPr>
        <w:pStyle w:val="BodyText"/>
        <w:ind w:left="426"/>
        <w:jc w:val="both"/>
        <w:rPr>
          <w:b w:val="0"/>
          <w:color w:val="000000"/>
          <w:sz w:val="22"/>
        </w:rPr>
      </w:pPr>
      <w:r w:rsidRPr="00FF4B30">
        <w:rPr>
          <w:b w:val="0"/>
          <w:color w:val="000000"/>
          <w:sz w:val="22"/>
        </w:rPr>
        <w:t xml:space="preserve">Although a Group 2 license is not required to drive vehicles on site, as good practice </w:t>
      </w:r>
      <w:r w:rsidR="00C37A45" w:rsidRPr="00C37A45">
        <w:rPr>
          <w:b w:val="0"/>
          <w:color w:val="000000"/>
          <w:sz w:val="22"/>
        </w:rPr>
        <w:t xml:space="preserve">West London Waste </w:t>
      </w:r>
      <w:r w:rsidRPr="00FF4B30">
        <w:rPr>
          <w:b w:val="0"/>
          <w:color w:val="000000"/>
          <w:sz w:val="22"/>
        </w:rPr>
        <w:t>will adhere to the DVLA medical standards applicable to those who drive mobile plant vehicles. This will require drivers to complete a D4 medical form through their GP at these intervals:</w:t>
      </w:r>
    </w:p>
    <w:p w14:paraId="1BF2E47C" w14:textId="77777777" w:rsidR="00686FDA" w:rsidRPr="00FF4B30" w:rsidRDefault="00686FDA" w:rsidP="005B0D1E">
      <w:pPr>
        <w:pStyle w:val="BodyText"/>
        <w:spacing w:line="120" w:lineRule="auto"/>
        <w:ind w:left="426"/>
        <w:jc w:val="both"/>
        <w:rPr>
          <w:b w:val="0"/>
          <w:color w:val="000000"/>
          <w:sz w:val="22"/>
        </w:rPr>
      </w:pPr>
    </w:p>
    <w:p w14:paraId="50342477" w14:textId="77777777" w:rsidR="00686FDA" w:rsidRPr="00FF4B30" w:rsidRDefault="00686FDA" w:rsidP="005B0D1E">
      <w:pPr>
        <w:pStyle w:val="BodyText"/>
        <w:numPr>
          <w:ilvl w:val="0"/>
          <w:numId w:val="21"/>
        </w:numPr>
        <w:ind w:left="993"/>
        <w:jc w:val="both"/>
        <w:rPr>
          <w:b w:val="0"/>
          <w:color w:val="000000"/>
          <w:sz w:val="22"/>
        </w:rPr>
      </w:pPr>
      <w:r w:rsidRPr="00FF4B30">
        <w:rPr>
          <w:b w:val="0"/>
          <w:color w:val="000000"/>
          <w:sz w:val="22"/>
        </w:rPr>
        <w:t xml:space="preserve">on commencement of the post (unless drivers have already completed one in their previous job and can provide evidence) </w:t>
      </w:r>
    </w:p>
    <w:p w14:paraId="7B67DBA5" w14:textId="77777777" w:rsidR="00686FDA" w:rsidRPr="00FF4B30" w:rsidRDefault="00686FDA" w:rsidP="005B0D1E">
      <w:pPr>
        <w:pStyle w:val="BodyText"/>
        <w:numPr>
          <w:ilvl w:val="0"/>
          <w:numId w:val="21"/>
        </w:numPr>
        <w:ind w:left="993"/>
        <w:jc w:val="both"/>
        <w:rPr>
          <w:b w:val="0"/>
          <w:color w:val="000000"/>
          <w:sz w:val="22"/>
        </w:rPr>
      </w:pPr>
      <w:r w:rsidRPr="00FF4B30">
        <w:rPr>
          <w:b w:val="0"/>
          <w:color w:val="000000"/>
          <w:sz w:val="22"/>
        </w:rPr>
        <w:t xml:space="preserve">five yearly from aged 45yrs – 65yrs </w:t>
      </w:r>
    </w:p>
    <w:p w14:paraId="5A6230CA" w14:textId="77777777" w:rsidR="00686FDA" w:rsidRPr="00FF4B30" w:rsidRDefault="00686FDA" w:rsidP="005B0D1E">
      <w:pPr>
        <w:pStyle w:val="BodyText"/>
        <w:numPr>
          <w:ilvl w:val="0"/>
          <w:numId w:val="21"/>
        </w:numPr>
        <w:ind w:left="993"/>
        <w:jc w:val="both"/>
        <w:rPr>
          <w:b w:val="0"/>
          <w:color w:val="000000"/>
          <w:sz w:val="22"/>
        </w:rPr>
      </w:pPr>
      <w:r w:rsidRPr="00FF4B30">
        <w:rPr>
          <w:b w:val="0"/>
          <w:color w:val="000000"/>
          <w:sz w:val="22"/>
        </w:rPr>
        <w:t>annually from the age of 65</w:t>
      </w:r>
    </w:p>
    <w:p w14:paraId="03F6AC4C" w14:textId="77777777" w:rsidR="00686FDA" w:rsidRPr="00FF4B30" w:rsidRDefault="00686FDA" w:rsidP="005B0D1E">
      <w:pPr>
        <w:pStyle w:val="BodyText"/>
        <w:ind w:left="426"/>
        <w:jc w:val="both"/>
        <w:rPr>
          <w:b w:val="0"/>
          <w:color w:val="000000"/>
          <w:sz w:val="24"/>
        </w:rPr>
      </w:pPr>
    </w:p>
    <w:p w14:paraId="293C9D34" w14:textId="77777777" w:rsidR="00686FDA" w:rsidRPr="00FF4B30" w:rsidRDefault="00686FDA" w:rsidP="005B0D1E">
      <w:pPr>
        <w:pStyle w:val="BodyText"/>
        <w:ind w:left="426"/>
        <w:jc w:val="both"/>
        <w:rPr>
          <w:color w:val="000000"/>
          <w:sz w:val="24"/>
        </w:rPr>
      </w:pPr>
      <w:r w:rsidRPr="00FF4B30">
        <w:rPr>
          <w:color w:val="000000"/>
          <w:sz w:val="24"/>
        </w:rPr>
        <w:t>Process:</w:t>
      </w:r>
    </w:p>
    <w:p w14:paraId="15679335" w14:textId="77777777" w:rsidR="00686FDA" w:rsidRPr="00FF4B30" w:rsidRDefault="00686FDA" w:rsidP="005B0D1E">
      <w:pPr>
        <w:pStyle w:val="BodyText"/>
        <w:spacing w:line="120" w:lineRule="auto"/>
        <w:ind w:left="426"/>
        <w:jc w:val="both"/>
        <w:rPr>
          <w:b w:val="0"/>
          <w:color w:val="000000"/>
          <w:sz w:val="24"/>
          <w:u w:val="single"/>
        </w:rPr>
      </w:pPr>
    </w:p>
    <w:p w14:paraId="77A59666" w14:textId="0C7C2BF5" w:rsidR="00686FDA" w:rsidRPr="003810CD" w:rsidRDefault="00686FDA" w:rsidP="00B75A68">
      <w:pPr>
        <w:pStyle w:val="BodyText"/>
        <w:numPr>
          <w:ilvl w:val="0"/>
          <w:numId w:val="26"/>
        </w:numPr>
        <w:tabs>
          <w:tab w:val="num" w:pos="1440"/>
        </w:tabs>
        <w:ind w:left="426"/>
        <w:jc w:val="both"/>
        <w:rPr>
          <w:color w:val="000000"/>
          <w:sz w:val="24"/>
        </w:rPr>
      </w:pPr>
      <w:r w:rsidRPr="003810CD">
        <w:rPr>
          <w:color w:val="000000"/>
          <w:sz w:val="24"/>
        </w:rPr>
        <w:t>Current employees:</w:t>
      </w:r>
    </w:p>
    <w:p w14:paraId="2687D07A" w14:textId="1A2EB184" w:rsidR="00686FDA" w:rsidRPr="00FF4B30" w:rsidRDefault="00DD0AF6" w:rsidP="005B0D1E">
      <w:pPr>
        <w:pStyle w:val="BodyText"/>
        <w:ind w:left="426"/>
        <w:jc w:val="both"/>
        <w:rPr>
          <w:b w:val="0"/>
          <w:color w:val="000000"/>
          <w:sz w:val="22"/>
        </w:rPr>
      </w:pPr>
      <w:r>
        <w:rPr>
          <w:b w:val="0"/>
          <w:color w:val="000000"/>
          <w:sz w:val="22"/>
        </w:rPr>
        <w:t xml:space="preserve">D4 records will be maintained by the Finance Team and employees will be reminded to obtain a D4 from their GP in advance of expiry. The Authority will reimburse employees for the GP charge for this service. Employees will return a copy of the D4 form to the Finance Team. </w:t>
      </w:r>
    </w:p>
    <w:p w14:paraId="435590E4" w14:textId="77777777" w:rsidR="00686FDA" w:rsidRPr="00FF4B30" w:rsidRDefault="00686FDA" w:rsidP="005B0D1E">
      <w:pPr>
        <w:pStyle w:val="BodyText"/>
        <w:ind w:left="426"/>
        <w:jc w:val="both"/>
        <w:rPr>
          <w:b w:val="0"/>
          <w:color w:val="000000"/>
          <w:sz w:val="22"/>
        </w:rPr>
      </w:pPr>
    </w:p>
    <w:p w14:paraId="44A459FD" w14:textId="23042709" w:rsidR="00686FDA" w:rsidRPr="00FF4B30" w:rsidRDefault="00686FDA" w:rsidP="005B0D1E">
      <w:pPr>
        <w:pStyle w:val="BodyText"/>
        <w:ind w:left="426"/>
        <w:jc w:val="both"/>
        <w:rPr>
          <w:b w:val="0"/>
          <w:color w:val="000000"/>
          <w:sz w:val="22"/>
        </w:rPr>
      </w:pPr>
      <w:r w:rsidRPr="00FF4B30">
        <w:rPr>
          <w:b w:val="0"/>
          <w:color w:val="000000"/>
          <w:sz w:val="22"/>
        </w:rPr>
        <w:t>Notification of continued fitness to drive, including the need for repeat D4 medical form compl</w:t>
      </w:r>
      <w:r w:rsidR="006E0277">
        <w:rPr>
          <w:b w:val="0"/>
          <w:color w:val="000000"/>
          <w:sz w:val="22"/>
        </w:rPr>
        <w:t>etion will be forwarded to the Site M</w:t>
      </w:r>
      <w:r w:rsidRPr="00FF4B30">
        <w:rPr>
          <w:b w:val="0"/>
          <w:color w:val="000000"/>
          <w:sz w:val="22"/>
        </w:rPr>
        <w:t>anager.</w:t>
      </w:r>
    </w:p>
    <w:p w14:paraId="701D0C9C" w14:textId="77777777" w:rsidR="00686FDA" w:rsidRPr="00FF4B30" w:rsidRDefault="00686FDA" w:rsidP="005B0D1E">
      <w:pPr>
        <w:pStyle w:val="BodyText"/>
        <w:ind w:left="426"/>
        <w:jc w:val="both"/>
        <w:rPr>
          <w:b w:val="0"/>
          <w:color w:val="000000"/>
          <w:sz w:val="24"/>
        </w:rPr>
      </w:pPr>
    </w:p>
    <w:p w14:paraId="46A3B956" w14:textId="3F8423DB" w:rsidR="00686FDA" w:rsidRPr="00FF4B30" w:rsidRDefault="00686FDA" w:rsidP="00B75A68">
      <w:pPr>
        <w:pStyle w:val="BodyText"/>
        <w:numPr>
          <w:ilvl w:val="0"/>
          <w:numId w:val="26"/>
        </w:numPr>
        <w:tabs>
          <w:tab w:val="num" w:pos="1440"/>
        </w:tabs>
        <w:ind w:left="426"/>
        <w:jc w:val="both"/>
        <w:rPr>
          <w:color w:val="000000"/>
          <w:sz w:val="24"/>
        </w:rPr>
      </w:pPr>
      <w:r w:rsidRPr="00FF4B30">
        <w:rPr>
          <w:color w:val="000000"/>
          <w:sz w:val="24"/>
        </w:rPr>
        <w:t>New employees</w:t>
      </w:r>
      <w:r w:rsidR="00B75A68" w:rsidRPr="00FF4B30">
        <w:rPr>
          <w:color w:val="000000"/>
          <w:sz w:val="24"/>
        </w:rPr>
        <w:t>:</w:t>
      </w:r>
    </w:p>
    <w:p w14:paraId="3DCD0F09" w14:textId="474357C2" w:rsidR="00DD0AF6" w:rsidRPr="00FF4B30" w:rsidRDefault="00DD0AF6" w:rsidP="00DD0AF6">
      <w:pPr>
        <w:pStyle w:val="Header"/>
        <w:tabs>
          <w:tab w:val="left" w:pos="720"/>
          <w:tab w:val="left" w:pos="1440"/>
          <w:tab w:val="left" w:pos="2160"/>
        </w:tabs>
        <w:jc w:val="both"/>
        <w:rPr>
          <w:rFonts w:ascii="Arial" w:hAnsi="Arial" w:cs="Arial"/>
          <w:color w:val="000000"/>
          <w:sz w:val="22"/>
        </w:rPr>
      </w:pPr>
      <w:r>
        <w:rPr>
          <w:rFonts w:ascii="Arial" w:hAnsi="Arial" w:cs="Arial"/>
          <w:color w:val="000000"/>
          <w:sz w:val="22"/>
        </w:rPr>
        <w:t xml:space="preserve">New employees will be required to obtain a D4 from their GP before commencement of employment and provide it to the Finance Team. The Authority will reimburse the new employee for the GP charge for this service. </w:t>
      </w:r>
    </w:p>
    <w:p w14:paraId="234279AC" w14:textId="1B9106B9" w:rsidR="00686FDA" w:rsidRPr="00FF4B30" w:rsidRDefault="00686FDA" w:rsidP="005B0D1E">
      <w:pPr>
        <w:pStyle w:val="Header"/>
        <w:tabs>
          <w:tab w:val="left" w:pos="720"/>
          <w:tab w:val="left" w:pos="1440"/>
          <w:tab w:val="left" w:pos="2160"/>
        </w:tabs>
        <w:ind w:left="1080"/>
        <w:jc w:val="both"/>
        <w:rPr>
          <w:rFonts w:ascii="Arial" w:hAnsi="Arial" w:cs="Arial"/>
          <w:color w:val="000000"/>
        </w:rPr>
      </w:pPr>
    </w:p>
    <w:p w14:paraId="25BBABEB" w14:textId="77777777" w:rsidR="00285993" w:rsidRPr="00FF4B30" w:rsidRDefault="00285993" w:rsidP="005B0D1E">
      <w:pPr>
        <w:pStyle w:val="Header"/>
        <w:tabs>
          <w:tab w:val="left" w:pos="720"/>
          <w:tab w:val="left" w:pos="1440"/>
          <w:tab w:val="left" w:pos="2160"/>
        </w:tabs>
        <w:ind w:left="1080"/>
        <w:jc w:val="both"/>
        <w:rPr>
          <w:rFonts w:ascii="Arial" w:hAnsi="Arial" w:cs="Arial"/>
          <w:color w:val="000000"/>
        </w:rPr>
      </w:pPr>
    </w:p>
    <w:p w14:paraId="484287E9" w14:textId="77777777" w:rsidR="00686FDA" w:rsidRPr="006E0277" w:rsidRDefault="00686FDA" w:rsidP="005B0D1E">
      <w:pPr>
        <w:pStyle w:val="BodyText"/>
        <w:numPr>
          <w:ilvl w:val="1"/>
          <w:numId w:val="27"/>
        </w:numPr>
        <w:tabs>
          <w:tab w:val="clear" w:pos="2160"/>
        </w:tabs>
        <w:jc w:val="both"/>
        <w:rPr>
          <w:bCs w:val="0"/>
          <w:color w:val="000000"/>
          <w:sz w:val="24"/>
        </w:rPr>
      </w:pPr>
      <w:r w:rsidRPr="006E0277">
        <w:rPr>
          <w:bCs w:val="0"/>
          <w:color w:val="000000"/>
          <w:sz w:val="24"/>
        </w:rPr>
        <w:t>Health Surveillance</w:t>
      </w:r>
    </w:p>
    <w:p w14:paraId="3B64D9F9" w14:textId="77777777" w:rsidR="00686FDA" w:rsidRPr="00FF4B30" w:rsidRDefault="00686FDA" w:rsidP="005B0D1E">
      <w:pPr>
        <w:pStyle w:val="Header"/>
        <w:tabs>
          <w:tab w:val="left" w:pos="720"/>
          <w:tab w:val="left" w:pos="1440"/>
          <w:tab w:val="left" w:pos="2160"/>
        </w:tabs>
        <w:spacing w:line="120" w:lineRule="auto"/>
        <w:ind w:left="1077"/>
        <w:jc w:val="both"/>
        <w:rPr>
          <w:rFonts w:ascii="Arial" w:hAnsi="Arial" w:cs="Arial"/>
          <w:color w:val="000000"/>
        </w:rPr>
      </w:pPr>
    </w:p>
    <w:p w14:paraId="270B079D" w14:textId="77777777" w:rsidR="00686FDA" w:rsidRPr="00FF4B30" w:rsidRDefault="00686FDA" w:rsidP="005B0D1E">
      <w:pPr>
        <w:pStyle w:val="BodyText"/>
        <w:numPr>
          <w:ilvl w:val="0"/>
          <w:numId w:val="28"/>
        </w:numPr>
        <w:tabs>
          <w:tab w:val="clear" w:pos="720"/>
        </w:tabs>
        <w:ind w:left="426" w:firstLine="0"/>
        <w:jc w:val="both"/>
        <w:rPr>
          <w:color w:val="000000"/>
          <w:sz w:val="24"/>
        </w:rPr>
      </w:pPr>
      <w:r w:rsidRPr="00FF4B30">
        <w:rPr>
          <w:color w:val="000000"/>
          <w:sz w:val="24"/>
        </w:rPr>
        <w:t>Audiometry:</w:t>
      </w:r>
    </w:p>
    <w:p w14:paraId="622E0568" w14:textId="77777777" w:rsidR="00686FDA" w:rsidRPr="00FF4B30" w:rsidRDefault="00686FDA" w:rsidP="005B0D1E">
      <w:pPr>
        <w:pStyle w:val="BodyText"/>
        <w:tabs>
          <w:tab w:val="clear" w:pos="720"/>
          <w:tab w:val="left" w:pos="1080"/>
        </w:tabs>
        <w:ind w:left="426"/>
        <w:jc w:val="both"/>
        <w:rPr>
          <w:b w:val="0"/>
          <w:bCs w:val="0"/>
          <w:color w:val="000000"/>
          <w:sz w:val="22"/>
        </w:rPr>
      </w:pPr>
      <w:r w:rsidRPr="00FF4B30">
        <w:rPr>
          <w:b w:val="0"/>
          <w:bCs w:val="0"/>
          <w:color w:val="000000"/>
          <w:sz w:val="22"/>
        </w:rPr>
        <w:t>The Control of Noise at work Regulations requires the employer to provide health surveillance (hearing test) where the risk assessment indicates a risk from exposure to noise.</w:t>
      </w:r>
    </w:p>
    <w:p w14:paraId="1A925E98" w14:textId="77777777" w:rsidR="00686FDA" w:rsidRPr="00FF4B30" w:rsidRDefault="00686FDA" w:rsidP="005B0D1E">
      <w:pPr>
        <w:pStyle w:val="BodyText"/>
        <w:tabs>
          <w:tab w:val="clear" w:pos="720"/>
          <w:tab w:val="left" w:pos="1080"/>
        </w:tabs>
        <w:spacing w:line="120" w:lineRule="auto"/>
        <w:ind w:left="426"/>
        <w:jc w:val="both"/>
        <w:rPr>
          <w:b w:val="0"/>
          <w:bCs w:val="0"/>
          <w:color w:val="000000"/>
          <w:sz w:val="22"/>
        </w:rPr>
      </w:pPr>
    </w:p>
    <w:p w14:paraId="7C43B1B3" w14:textId="77777777" w:rsidR="00686FDA" w:rsidRPr="00FF4B30" w:rsidRDefault="00686FDA" w:rsidP="005B0D1E">
      <w:pPr>
        <w:pStyle w:val="BodyText"/>
        <w:tabs>
          <w:tab w:val="clear" w:pos="720"/>
          <w:tab w:val="left" w:pos="1080"/>
        </w:tabs>
        <w:ind w:left="426"/>
        <w:jc w:val="both"/>
        <w:rPr>
          <w:b w:val="0"/>
          <w:bCs w:val="0"/>
          <w:color w:val="000000"/>
          <w:sz w:val="22"/>
        </w:rPr>
      </w:pPr>
      <w:r w:rsidRPr="00FF4B30">
        <w:rPr>
          <w:b w:val="0"/>
          <w:bCs w:val="0"/>
          <w:color w:val="000000"/>
          <w:sz w:val="22"/>
        </w:rPr>
        <w:t xml:space="preserve">The Regulation guidance states </w:t>
      </w:r>
      <w:r w:rsidRPr="00FF4B30">
        <w:rPr>
          <w:b w:val="0"/>
          <w:bCs w:val="0"/>
          <w:i/>
          <w:color w:val="000000"/>
          <w:sz w:val="22"/>
        </w:rPr>
        <w:t xml:space="preserve">‘there is strong evidence to show that regular exposure above the upper exposure action values can pose a risk to health. Where exposure is between the lower and upper exposure action levels, the employer should provide health surveillance if you find out that an individual may be sensitive to noise’ </w:t>
      </w:r>
      <w:r w:rsidRPr="00FF4B30">
        <w:rPr>
          <w:b w:val="0"/>
          <w:bCs w:val="0"/>
          <w:color w:val="000000"/>
          <w:sz w:val="22"/>
        </w:rPr>
        <w:t>e.g. family history, previous hearing tests, showing signs of hearing loss.</w:t>
      </w:r>
    </w:p>
    <w:p w14:paraId="4C0520FB" w14:textId="77777777" w:rsidR="00686FDA" w:rsidRPr="00FF4B30" w:rsidRDefault="00686FDA" w:rsidP="005B0D1E">
      <w:pPr>
        <w:pStyle w:val="BodyText"/>
        <w:tabs>
          <w:tab w:val="clear" w:pos="720"/>
          <w:tab w:val="left" w:pos="1080"/>
        </w:tabs>
        <w:spacing w:line="120" w:lineRule="auto"/>
        <w:ind w:left="426"/>
        <w:jc w:val="both"/>
        <w:rPr>
          <w:b w:val="0"/>
          <w:bCs w:val="0"/>
          <w:color w:val="000000"/>
          <w:sz w:val="22"/>
        </w:rPr>
      </w:pPr>
    </w:p>
    <w:p w14:paraId="7BCF07E2" w14:textId="3FD1D799" w:rsidR="00686FDA" w:rsidRPr="00FF4B30" w:rsidRDefault="00686FDA" w:rsidP="005B0D1E">
      <w:pPr>
        <w:pStyle w:val="BodyText"/>
        <w:tabs>
          <w:tab w:val="clear" w:pos="720"/>
          <w:tab w:val="left" w:pos="1080"/>
        </w:tabs>
        <w:ind w:left="426"/>
        <w:jc w:val="both"/>
        <w:rPr>
          <w:b w:val="0"/>
          <w:bCs w:val="0"/>
          <w:color w:val="000000"/>
          <w:sz w:val="22"/>
        </w:rPr>
      </w:pPr>
      <w:r w:rsidRPr="00FF4B30">
        <w:rPr>
          <w:b w:val="0"/>
          <w:bCs w:val="0"/>
          <w:color w:val="000000"/>
          <w:sz w:val="22"/>
        </w:rPr>
        <w:t xml:space="preserve">A review of </w:t>
      </w:r>
      <w:r w:rsidR="00991541">
        <w:rPr>
          <w:b w:val="0"/>
          <w:bCs w:val="0"/>
          <w:color w:val="000000"/>
          <w:sz w:val="22"/>
        </w:rPr>
        <w:t>West London Waste’s</w:t>
      </w:r>
      <w:r w:rsidRPr="00FF4B30">
        <w:rPr>
          <w:b w:val="0"/>
          <w:bCs w:val="0"/>
          <w:color w:val="000000"/>
          <w:sz w:val="22"/>
        </w:rPr>
        <w:t xml:space="preserve"> Noise Risk Assessment will be used to determine which staff should undergo audiometric testing.</w:t>
      </w:r>
    </w:p>
    <w:p w14:paraId="506E6CFA" w14:textId="4B605835" w:rsidR="00686FDA" w:rsidRPr="00FF4B30" w:rsidRDefault="00686FDA" w:rsidP="005B0D1E">
      <w:pPr>
        <w:pStyle w:val="BodyText"/>
        <w:ind w:left="426"/>
        <w:jc w:val="both"/>
        <w:rPr>
          <w:b w:val="0"/>
          <w:bCs w:val="0"/>
          <w:color w:val="000000"/>
          <w:sz w:val="24"/>
        </w:rPr>
      </w:pPr>
    </w:p>
    <w:p w14:paraId="375780AC" w14:textId="77777777" w:rsidR="00686FDA" w:rsidRPr="00FF4B30" w:rsidRDefault="00686FDA" w:rsidP="005B0D1E">
      <w:pPr>
        <w:pStyle w:val="BodyText"/>
        <w:tabs>
          <w:tab w:val="clear" w:pos="720"/>
          <w:tab w:val="clear" w:pos="1440"/>
          <w:tab w:val="left" w:pos="1800"/>
        </w:tabs>
        <w:ind w:left="426"/>
        <w:jc w:val="both"/>
        <w:rPr>
          <w:color w:val="000000"/>
          <w:sz w:val="24"/>
        </w:rPr>
      </w:pPr>
      <w:r w:rsidRPr="00FF4B30">
        <w:rPr>
          <w:color w:val="000000"/>
          <w:sz w:val="24"/>
        </w:rPr>
        <w:t>Process:</w:t>
      </w:r>
    </w:p>
    <w:p w14:paraId="32F015C2" w14:textId="77777777" w:rsidR="00686FDA" w:rsidRPr="00FF4B30" w:rsidRDefault="00686FDA" w:rsidP="005B0D1E">
      <w:pPr>
        <w:pStyle w:val="BodyText"/>
        <w:tabs>
          <w:tab w:val="clear" w:pos="720"/>
        </w:tabs>
        <w:spacing w:line="120" w:lineRule="auto"/>
        <w:ind w:left="426"/>
        <w:jc w:val="both"/>
        <w:rPr>
          <w:b w:val="0"/>
          <w:color w:val="000000"/>
          <w:sz w:val="24"/>
        </w:rPr>
      </w:pPr>
    </w:p>
    <w:p w14:paraId="43B0CD30" w14:textId="77777777" w:rsidR="00DD0AF6" w:rsidRPr="00FF4B30" w:rsidRDefault="00DD0AF6" w:rsidP="00DD0AF6">
      <w:pPr>
        <w:pStyle w:val="Header"/>
        <w:tabs>
          <w:tab w:val="left" w:pos="1440"/>
          <w:tab w:val="left" w:pos="2160"/>
        </w:tabs>
        <w:ind w:left="426"/>
        <w:jc w:val="both"/>
        <w:rPr>
          <w:rFonts w:ascii="Arial" w:hAnsi="Arial" w:cs="Arial"/>
          <w:color w:val="000000"/>
          <w:sz w:val="22"/>
        </w:rPr>
      </w:pPr>
      <w:r>
        <w:rPr>
          <w:rFonts w:ascii="Arial" w:hAnsi="Arial" w:cs="Arial"/>
          <w:color w:val="000000"/>
          <w:sz w:val="22"/>
        </w:rPr>
        <w:t>Relevant e</w:t>
      </w:r>
      <w:r w:rsidRPr="00FF4B30">
        <w:rPr>
          <w:rFonts w:ascii="Arial" w:hAnsi="Arial" w:cs="Arial"/>
          <w:color w:val="000000"/>
          <w:sz w:val="22"/>
        </w:rPr>
        <w:t xml:space="preserve">mployees will </w:t>
      </w:r>
      <w:r>
        <w:rPr>
          <w:rFonts w:ascii="Arial" w:hAnsi="Arial" w:cs="Arial"/>
          <w:color w:val="000000"/>
          <w:sz w:val="22"/>
        </w:rPr>
        <w:t xml:space="preserve">be required to </w:t>
      </w:r>
      <w:r w:rsidRPr="00FF4B30">
        <w:rPr>
          <w:rFonts w:ascii="Arial" w:hAnsi="Arial" w:cs="Arial"/>
          <w:color w:val="000000"/>
          <w:sz w:val="22"/>
        </w:rPr>
        <w:t xml:space="preserve">attend </w:t>
      </w:r>
      <w:r>
        <w:rPr>
          <w:rFonts w:ascii="Arial" w:hAnsi="Arial" w:cs="Arial"/>
          <w:color w:val="000000"/>
          <w:sz w:val="22"/>
        </w:rPr>
        <w:t xml:space="preserve">a regular </w:t>
      </w:r>
      <w:r w:rsidRPr="00FF4B30">
        <w:rPr>
          <w:rFonts w:ascii="Arial" w:hAnsi="Arial" w:cs="Arial"/>
          <w:color w:val="000000"/>
          <w:sz w:val="22"/>
        </w:rPr>
        <w:t xml:space="preserve">hearing </w:t>
      </w:r>
      <w:r>
        <w:rPr>
          <w:rFonts w:ascii="Arial" w:hAnsi="Arial" w:cs="Arial"/>
          <w:color w:val="000000"/>
          <w:sz w:val="22"/>
        </w:rPr>
        <w:t>test arranged by the Authority</w:t>
      </w:r>
      <w:r w:rsidRPr="00FF4B30">
        <w:rPr>
          <w:rFonts w:ascii="Arial" w:hAnsi="Arial" w:cs="Arial"/>
          <w:color w:val="000000"/>
          <w:sz w:val="22"/>
        </w:rPr>
        <w:t>. Each employee will be informed of their results in writing and if any hearing deficit is identified, they will be referred to their GP for further assessment.</w:t>
      </w:r>
    </w:p>
    <w:p w14:paraId="1C5FE276" w14:textId="77777777" w:rsidR="00686FDA" w:rsidRPr="00FF4B30" w:rsidRDefault="00686FDA" w:rsidP="005B0D1E">
      <w:pPr>
        <w:pStyle w:val="Header"/>
        <w:tabs>
          <w:tab w:val="left" w:pos="1440"/>
          <w:tab w:val="left" w:pos="2160"/>
        </w:tabs>
        <w:spacing w:line="120" w:lineRule="auto"/>
        <w:ind w:left="426"/>
        <w:jc w:val="both"/>
        <w:rPr>
          <w:rFonts w:ascii="Arial" w:hAnsi="Arial" w:cs="Arial"/>
          <w:color w:val="000000"/>
          <w:sz w:val="22"/>
        </w:rPr>
      </w:pPr>
    </w:p>
    <w:p w14:paraId="257F88A2" w14:textId="69542FF1" w:rsidR="00686FDA" w:rsidRPr="00FF4B30" w:rsidRDefault="00686FDA" w:rsidP="005B0D1E">
      <w:pPr>
        <w:pStyle w:val="BodyText"/>
        <w:tabs>
          <w:tab w:val="clear" w:pos="720"/>
        </w:tabs>
        <w:ind w:left="426"/>
        <w:jc w:val="both"/>
        <w:rPr>
          <w:b w:val="0"/>
          <w:color w:val="000000"/>
          <w:sz w:val="22"/>
        </w:rPr>
      </w:pPr>
      <w:r w:rsidRPr="00FF4B30">
        <w:rPr>
          <w:b w:val="0"/>
          <w:color w:val="000000"/>
          <w:sz w:val="22"/>
        </w:rPr>
        <w:t>A report on the group results of the audiometric scre</w:t>
      </w:r>
      <w:r w:rsidR="006E0277">
        <w:rPr>
          <w:b w:val="0"/>
          <w:color w:val="000000"/>
          <w:sz w:val="22"/>
        </w:rPr>
        <w:t>ening will be forwarded to the</w:t>
      </w:r>
      <w:r w:rsidR="00DD0AF6">
        <w:rPr>
          <w:b w:val="0"/>
          <w:color w:val="000000"/>
          <w:sz w:val="22"/>
        </w:rPr>
        <w:t xml:space="preserve"> relevant</w:t>
      </w:r>
      <w:r w:rsidR="006E0277">
        <w:rPr>
          <w:b w:val="0"/>
          <w:color w:val="000000"/>
          <w:sz w:val="22"/>
        </w:rPr>
        <w:t xml:space="preserve"> M</w:t>
      </w:r>
      <w:r w:rsidRPr="00FF4B30">
        <w:rPr>
          <w:b w:val="0"/>
          <w:color w:val="000000"/>
          <w:sz w:val="22"/>
        </w:rPr>
        <w:t>anager.</w:t>
      </w:r>
    </w:p>
    <w:p w14:paraId="28A9786F" w14:textId="77777777" w:rsidR="00686FDA" w:rsidRPr="00FF4B30" w:rsidRDefault="00686FDA" w:rsidP="005B0D1E">
      <w:pPr>
        <w:pStyle w:val="BodyText"/>
        <w:tabs>
          <w:tab w:val="clear" w:pos="720"/>
        </w:tabs>
        <w:spacing w:line="120" w:lineRule="auto"/>
        <w:ind w:left="426"/>
        <w:jc w:val="both"/>
        <w:rPr>
          <w:b w:val="0"/>
          <w:color w:val="000000"/>
          <w:sz w:val="22"/>
        </w:rPr>
      </w:pPr>
    </w:p>
    <w:p w14:paraId="643ACA92" w14:textId="77777777" w:rsidR="00686FDA" w:rsidRPr="00FF4B30" w:rsidRDefault="00686FDA" w:rsidP="005B0D1E">
      <w:pPr>
        <w:pStyle w:val="Header"/>
        <w:tabs>
          <w:tab w:val="left" w:pos="720"/>
          <w:tab w:val="left" w:pos="1440"/>
          <w:tab w:val="left" w:pos="2160"/>
        </w:tabs>
        <w:ind w:left="426"/>
        <w:jc w:val="both"/>
        <w:rPr>
          <w:rFonts w:ascii="Arial" w:hAnsi="Arial" w:cs="Arial"/>
          <w:bCs/>
          <w:color w:val="000000"/>
          <w:u w:val="single"/>
        </w:rPr>
      </w:pPr>
    </w:p>
    <w:p w14:paraId="3E7A330F" w14:textId="77777777" w:rsidR="00686FDA" w:rsidRPr="00FF4B30" w:rsidRDefault="00686FDA" w:rsidP="005B0D1E">
      <w:pPr>
        <w:pStyle w:val="BodyText"/>
        <w:numPr>
          <w:ilvl w:val="0"/>
          <w:numId w:val="28"/>
        </w:numPr>
        <w:ind w:left="426" w:firstLine="0"/>
        <w:jc w:val="both"/>
        <w:rPr>
          <w:color w:val="000000"/>
          <w:sz w:val="24"/>
        </w:rPr>
      </w:pPr>
      <w:r w:rsidRPr="00FF4B30">
        <w:rPr>
          <w:color w:val="000000"/>
          <w:sz w:val="24"/>
        </w:rPr>
        <w:t>Respiratory Surveillance</w:t>
      </w:r>
    </w:p>
    <w:p w14:paraId="71058F21" w14:textId="77777777" w:rsidR="00686FDA" w:rsidRPr="00FF4B30" w:rsidRDefault="00686FDA" w:rsidP="005B0D1E">
      <w:pPr>
        <w:pStyle w:val="BodyText"/>
        <w:spacing w:line="120" w:lineRule="auto"/>
        <w:ind w:left="426"/>
        <w:jc w:val="both"/>
        <w:rPr>
          <w:b w:val="0"/>
          <w:color w:val="000000"/>
          <w:sz w:val="24"/>
        </w:rPr>
      </w:pPr>
    </w:p>
    <w:p w14:paraId="7D50C62B" w14:textId="17C56385" w:rsidR="00686FDA" w:rsidRPr="00FF4B30" w:rsidRDefault="00DD0AF6" w:rsidP="005B0D1E">
      <w:pPr>
        <w:pStyle w:val="BodyText"/>
        <w:tabs>
          <w:tab w:val="clear" w:pos="720"/>
          <w:tab w:val="left" w:pos="1080"/>
        </w:tabs>
        <w:ind w:left="426"/>
        <w:jc w:val="both"/>
        <w:rPr>
          <w:b w:val="0"/>
          <w:color w:val="000000"/>
          <w:sz w:val="22"/>
        </w:rPr>
      </w:pPr>
      <w:r>
        <w:rPr>
          <w:b w:val="0"/>
          <w:color w:val="000000"/>
          <w:sz w:val="22"/>
        </w:rPr>
        <w:lastRenderedPageBreak/>
        <w:t>Relevant e</w:t>
      </w:r>
      <w:r w:rsidR="00686FDA" w:rsidRPr="00FF4B30">
        <w:rPr>
          <w:b w:val="0"/>
          <w:color w:val="000000"/>
          <w:sz w:val="22"/>
        </w:rPr>
        <w:t xml:space="preserve">mployees working in the plant maintenance and tipping areas are intermittently exposed to airborne chemical and dust contaminants, including welding fumes, vehicle exhaust fumes and dust and fibres from tipping operations. Exhaust ventilation is used and PPE provided. </w:t>
      </w:r>
    </w:p>
    <w:p w14:paraId="1ECF5017" w14:textId="77777777" w:rsidR="00686FDA" w:rsidRPr="00FF4B30" w:rsidRDefault="00686FDA" w:rsidP="005B0D1E">
      <w:pPr>
        <w:pStyle w:val="BodyText"/>
        <w:ind w:left="426"/>
        <w:jc w:val="both"/>
        <w:rPr>
          <w:b w:val="0"/>
          <w:color w:val="000000"/>
          <w:sz w:val="24"/>
        </w:rPr>
      </w:pPr>
    </w:p>
    <w:p w14:paraId="12404E90" w14:textId="77777777" w:rsidR="00686FDA" w:rsidRPr="00FF4B30" w:rsidRDefault="00686FDA" w:rsidP="005B0D1E">
      <w:pPr>
        <w:pStyle w:val="BodyText"/>
        <w:tabs>
          <w:tab w:val="clear" w:pos="720"/>
          <w:tab w:val="left" w:pos="1080"/>
        </w:tabs>
        <w:ind w:left="426"/>
        <w:jc w:val="both"/>
        <w:rPr>
          <w:color w:val="000000"/>
          <w:sz w:val="24"/>
        </w:rPr>
      </w:pPr>
      <w:r w:rsidRPr="00FF4B30">
        <w:rPr>
          <w:color w:val="000000"/>
          <w:sz w:val="24"/>
        </w:rPr>
        <w:t>Process:</w:t>
      </w:r>
    </w:p>
    <w:p w14:paraId="4812935F" w14:textId="77777777" w:rsidR="00686FDA" w:rsidRPr="00FF4B30" w:rsidRDefault="00686FDA" w:rsidP="005B0D1E">
      <w:pPr>
        <w:pStyle w:val="BodyText"/>
        <w:tabs>
          <w:tab w:val="clear" w:pos="720"/>
          <w:tab w:val="left" w:pos="1080"/>
        </w:tabs>
        <w:spacing w:line="120" w:lineRule="auto"/>
        <w:ind w:left="426"/>
        <w:jc w:val="both"/>
        <w:rPr>
          <w:color w:val="000000"/>
          <w:sz w:val="24"/>
        </w:rPr>
      </w:pPr>
    </w:p>
    <w:p w14:paraId="0BAC9209" w14:textId="2E192B48" w:rsidR="00686FDA" w:rsidRPr="00FF4B30" w:rsidRDefault="00686FDA" w:rsidP="005B0D1E">
      <w:pPr>
        <w:pStyle w:val="Header"/>
        <w:tabs>
          <w:tab w:val="left" w:pos="1080"/>
          <w:tab w:val="left" w:pos="1440"/>
          <w:tab w:val="left" w:pos="2160"/>
        </w:tabs>
        <w:ind w:left="426"/>
        <w:jc w:val="both"/>
        <w:rPr>
          <w:rFonts w:ascii="Arial" w:hAnsi="Arial" w:cs="Arial"/>
          <w:color w:val="000000"/>
          <w:sz w:val="22"/>
        </w:rPr>
      </w:pPr>
      <w:r w:rsidRPr="00FF4B30">
        <w:rPr>
          <w:rFonts w:ascii="Arial" w:hAnsi="Arial" w:cs="Arial"/>
          <w:color w:val="000000"/>
          <w:sz w:val="22"/>
        </w:rPr>
        <w:t>Employees will</w:t>
      </w:r>
      <w:r w:rsidR="004742AA">
        <w:rPr>
          <w:rFonts w:ascii="Arial" w:hAnsi="Arial" w:cs="Arial"/>
          <w:color w:val="000000"/>
          <w:sz w:val="22"/>
        </w:rPr>
        <w:t xml:space="preserve"> be required to </w:t>
      </w:r>
      <w:r w:rsidRPr="00FF4B30">
        <w:rPr>
          <w:rFonts w:ascii="Arial" w:hAnsi="Arial" w:cs="Arial"/>
          <w:color w:val="000000"/>
          <w:sz w:val="22"/>
        </w:rPr>
        <w:t>attend</w:t>
      </w:r>
      <w:r w:rsidR="006E0277">
        <w:rPr>
          <w:rFonts w:ascii="Arial" w:hAnsi="Arial" w:cs="Arial"/>
          <w:color w:val="000000"/>
          <w:sz w:val="22"/>
        </w:rPr>
        <w:t xml:space="preserve"> </w:t>
      </w:r>
      <w:r w:rsidRPr="00FF4B30">
        <w:rPr>
          <w:rFonts w:ascii="Arial" w:hAnsi="Arial" w:cs="Arial"/>
          <w:color w:val="000000"/>
          <w:sz w:val="22"/>
        </w:rPr>
        <w:t>an annual lung function test</w:t>
      </w:r>
      <w:r w:rsidR="004742AA">
        <w:rPr>
          <w:rFonts w:ascii="Arial" w:hAnsi="Arial" w:cs="Arial"/>
          <w:color w:val="000000"/>
          <w:sz w:val="22"/>
        </w:rPr>
        <w:t xml:space="preserve"> arranged by the Authority</w:t>
      </w:r>
      <w:r w:rsidRPr="00FF4B30">
        <w:rPr>
          <w:rFonts w:ascii="Arial" w:hAnsi="Arial" w:cs="Arial"/>
          <w:color w:val="000000"/>
          <w:sz w:val="22"/>
        </w:rPr>
        <w:t xml:space="preserve">. Each employee will be informed of their results in writing and if any </w:t>
      </w:r>
      <w:r w:rsidR="00827347">
        <w:rPr>
          <w:rFonts w:ascii="Arial" w:hAnsi="Arial" w:cs="Arial"/>
          <w:color w:val="000000"/>
          <w:sz w:val="22"/>
        </w:rPr>
        <w:t xml:space="preserve">issue </w:t>
      </w:r>
      <w:r w:rsidRPr="00FF4B30">
        <w:rPr>
          <w:rFonts w:ascii="Arial" w:hAnsi="Arial" w:cs="Arial"/>
          <w:color w:val="000000"/>
          <w:sz w:val="22"/>
        </w:rPr>
        <w:t>is identified, they will be referred to their GP for further assessment.</w:t>
      </w:r>
    </w:p>
    <w:p w14:paraId="766B13AC" w14:textId="77777777" w:rsidR="00686FDA" w:rsidRPr="00FF4B30" w:rsidRDefault="00686FDA" w:rsidP="005B0D1E">
      <w:pPr>
        <w:pStyle w:val="Header"/>
        <w:tabs>
          <w:tab w:val="left" w:pos="1080"/>
          <w:tab w:val="left" w:pos="1440"/>
          <w:tab w:val="left" w:pos="2160"/>
        </w:tabs>
        <w:spacing w:line="120" w:lineRule="auto"/>
        <w:ind w:left="426"/>
        <w:jc w:val="both"/>
        <w:rPr>
          <w:rFonts w:ascii="Arial" w:hAnsi="Arial" w:cs="Arial"/>
          <w:color w:val="000000"/>
          <w:sz w:val="22"/>
        </w:rPr>
      </w:pPr>
    </w:p>
    <w:p w14:paraId="04DE945D" w14:textId="5EEAD8BD" w:rsidR="00686FDA" w:rsidRPr="00FF4B30" w:rsidRDefault="00686FDA" w:rsidP="005B0D1E">
      <w:pPr>
        <w:pStyle w:val="BodyText"/>
        <w:tabs>
          <w:tab w:val="clear" w:pos="720"/>
          <w:tab w:val="left" w:pos="1080"/>
        </w:tabs>
        <w:ind w:left="426"/>
        <w:jc w:val="both"/>
        <w:rPr>
          <w:b w:val="0"/>
          <w:color w:val="000000"/>
          <w:sz w:val="22"/>
        </w:rPr>
      </w:pPr>
      <w:r w:rsidRPr="00FF4B30">
        <w:rPr>
          <w:b w:val="0"/>
          <w:color w:val="000000"/>
          <w:sz w:val="22"/>
        </w:rPr>
        <w:t>A report on the group results of the respiratory scre</w:t>
      </w:r>
      <w:r w:rsidR="006E0277">
        <w:rPr>
          <w:b w:val="0"/>
          <w:color w:val="000000"/>
          <w:sz w:val="22"/>
        </w:rPr>
        <w:t xml:space="preserve">ening will be forwarded to the </w:t>
      </w:r>
      <w:r w:rsidR="00827347">
        <w:rPr>
          <w:b w:val="0"/>
          <w:color w:val="000000"/>
          <w:sz w:val="22"/>
        </w:rPr>
        <w:t xml:space="preserve">relevant </w:t>
      </w:r>
      <w:r w:rsidR="006E0277">
        <w:rPr>
          <w:b w:val="0"/>
          <w:color w:val="000000"/>
          <w:sz w:val="22"/>
        </w:rPr>
        <w:t>M</w:t>
      </w:r>
      <w:r w:rsidRPr="00FF4B30">
        <w:rPr>
          <w:b w:val="0"/>
          <w:color w:val="000000"/>
          <w:sz w:val="22"/>
        </w:rPr>
        <w:t>anager.</w:t>
      </w:r>
    </w:p>
    <w:p w14:paraId="69EE7665" w14:textId="77777777" w:rsidR="00686FDA" w:rsidRPr="00FF4B30" w:rsidRDefault="00686FDA" w:rsidP="005B0D1E">
      <w:pPr>
        <w:pStyle w:val="BodyText"/>
        <w:tabs>
          <w:tab w:val="clear" w:pos="720"/>
          <w:tab w:val="left" w:pos="1080"/>
        </w:tabs>
        <w:spacing w:line="120" w:lineRule="auto"/>
        <w:ind w:left="426"/>
        <w:jc w:val="both"/>
        <w:rPr>
          <w:b w:val="0"/>
          <w:color w:val="000000"/>
          <w:sz w:val="22"/>
        </w:rPr>
      </w:pPr>
    </w:p>
    <w:p w14:paraId="7C40ECE2" w14:textId="77777777" w:rsidR="00686FDA" w:rsidRPr="00FF4B30" w:rsidRDefault="00686FDA" w:rsidP="005B0D1E">
      <w:pPr>
        <w:pStyle w:val="BodyText"/>
        <w:tabs>
          <w:tab w:val="clear" w:pos="720"/>
          <w:tab w:val="left" w:pos="1080"/>
        </w:tabs>
        <w:ind w:left="426"/>
        <w:jc w:val="both"/>
        <w:rPr>
          <w:b w:val="0"/>
          <w:color w:val="000000"/>
          <w:sz w:val="22"/>
        </w:rPr>
      </w:pPr>
      <w:r w:rsidRPr="00FF4B30">
        <w:rPr>
          <w:b w:val="0"/>
          <w:color w:val="000000"/>
          <w:sz w:val="22"/>
        </w:rPr>
        <w:t>All new employees will attend Occupational Health for a baseline lung function test on commencement in post.</w:t>
      </w:r>
    </w:p>
    <w:p w14:paraId="61CCA564" w14:textId="2BBF1F81" w:rsidR="00686FDA" w:rsidRPr="00FF4B30" w:rsidRDefault="00686FDA" w:rsidP="005B0D1E">
      <w:pPr>
        <w:pStyle w:val="BodyText"/>
        <w:ind w:left="360"/>
        <w:jc w:val="both"/>
        <w:rPr>
          <w:color w:val="000000"/>
          <w:sz w:val="24"/>
        </w:rPr>
      </w:pPr>
    </w:p>
    <w:p w14:paraId="02F1E0F2" w14:textId="77777777" w:rsidR="00686FDA" w:rsidRPr="00FF4B30" w:rsidRDefault="00686FDA" w:rsidP="005B0D1E">
      <w:pPr>
        <w:pStyle w:val="BodyText"/>
        <w:numPr>
          <w:ilvl w:val="0"/>
          <w:numId w:val="28"/>
        </w:numPr>
        <w:ind w:left="426" w:firstLine="0"/>
        <w:jc w:val="both"/>
        <w:rPr>
          <w:color w:val="000000"/>
          <w:sz w:val="24"/>
        </w:rPr>
      </w:pPr>
      <w:r w:rsidRPr="00FF4B30">
        <w:rPr>
          <w:color w:val="000000"/>
          <w:sz w:val="24"/>
        </w:rPr>
        <w:t>Skin Surveillance</w:t>
      </w:r>
    </w:p>
    <w:p w14:paraId="144F61CF" w14:textId="77777777" w:rsidR="00686FDA" w:rsidRPr="00FF4B30" w:rsidRDefault="00686FDA" w:rsidP="005B0D1E">
      <w:pPr>
        <w:pStyle w:val="BodyText"/>
        <w:spacing w:line="120" w:lineRule="auto"/>
        <w:ind w:left="426"/>
        <w:jc w:val="both"/>
        <w:rPr>
          <w:b w:val="0"/>
          <w:color w:val="000000"/>
          <w:sz w:val="24"/>
        </w:rPr>
      </w:pPr>
    </w:p>
    <w:p w14:paraId="4467F707" w14:textId="62979EBA" w:rsidR="00686FDA" w:rsidRPr="00FF4B30" w:rsidRDefault="00827347" w:rsidP="005B0D1E">
      <w:pPr>
        <w:pStyle w:val="Header"/>
        <w:tabs>
          <w:tab w:val="left" w:pos="1080"/>
          <w:tab w:val="left" w:pos="1440"/>
          <w:tab w:val="left" w:pos="2160"/>
        </w:tabs>
        <w:ind w:left="426"/>
        <w:jc w:val="both"/>
        <w:rPr>
          <w:rFonts w:ascii="Arial" w:hAnsi="Arial" w:cs="Arial"/>
          <w:color w:val="000000"/>
          <w:sz w:val="22"/>
        </w:rPr>
      </w:pPr>
      <w:r>
        <w:rPr>
          <w:rFonts w:ascii="Arial" w:hAnsi="Arial" w:cs="Arial"/>
          <w:color w:val="000000"/>
          <w:sz w:val="22"/>
        </w:rPr>
        <w:t>Relevant e</w:t>
      </w:r>
      <w:r w:rsidR="00686FDA" w:rsidRPr="00FF4B30">
        <w:rPr>
          <w:rFonts w:ascii="Arial" w:hAnsi="Arial" w:cs="Arial"/>
          <w:color w:val="000000"/>
          <w:sz w:val="22"/>
        </w:rPr>
        <w:t>mployees involved in plant maintenance may be exposed to used engine oil and degreasing agents, and are also at risk from irritant contact dermatitis or sensitisation secondary to latex glove use, therefore annual skin surveillance will be provided.</w:t>
      </w:r>
    </w:p>
    <w:p w14:paraId="637C9431" w14:textId="77777777" w:rsidR="00686FDA" w:rsidRPr="00FF4B30" w:rsidRDefault="00686FDA" w:rsidP="005B0D1E">
      <w:pPr>
        <w:pStyle w:val="Header"/>
        <w:tabs>
          <w:tab w:val="left" w:pos="720"/>
          <w:tab w:val="left" w:pos="1440"/>
          <w:tab w:val="left" w:pos="2160"/>
        </w:tabs>
        <w:ind w:left="426"/>
        <w:jc w:val="both"/>
        <w:rPr>
          <w:rFonts w:ascii="Arial" w:hAnsi="Arial" w:cs="Arial"/>
          <w:color w:val="000000"/>
        </w:rPr>
      </w:pPr>
    </w:p>
    <w:p w14:paraId="3D4E1509" w14:textId="77777777" w:rsidR="00686FDA" w:rsidRPr="00FF4B30" w:rsidRDefault="00686FDA" w:rsidP="005B0D1E">
      <w:pPr>
        <w:pStyle w:val="BodyText"/>
        <w:tabs>
          <w:tab w:val="clear" w:pos="720"/>
          <w:tab w:val="left" w:pos="1080"/>
        </w:tabs>
        <w:ind w:left="426"/>
        <w:jc w:val="both"/>
        <w:rPr>
          <w:color w:val="000000"/>
          <w:sz w:val="24"/>
        </w:rPr>
      </w:pPr>
      <w:r w:rsidRPr="00FF4B30">
        <w:rPr>
          <w:color w:val="000000"/>
          <w:sz w:val="24"/>
        </w:rPr>
        <w:t>Process:</w:t>
      </w:r>
    </w:p>
    <w:p w14:paraId="7789D00F" w14:textId="77777777" w:rsidR="00686FDA" w:rsidRPr="00FF4B30" w:rsidRDefault="00686FDA" w:rsidP="005B0D1E">
      <w:pPr>
        <w:pStyle w:val="BodyText"/>
        <w:tabs>
          <w:tab w:val="clear" w:pos="720"/>
          <w:tab w:val="left" w:pos="1080"/>
        </w:tabs>
        <w:spacing w:line="120" w:lineRule="auto"/>
        <w:ind w:left="426"/>
        <w:jc w:val="both"/>
        <w:rPr>
          <w:b w:val="0"/>
          <w:color w:val="000000"/>
          <w:sz w:val="24"/>
          <w:u w:val="single"/>
        </w:rPr>
      </w:pPr>
    </w:p>
    <w:p w14:paraId="2790B7BF" w14:textId="77777777" w:rsidR="00827347" w:rsidRDefault="00827347" w:rsidP="00827347">
      <w:pPr>
        <w:pStyle w:val="BodyText"/>
        <w:tabs>
          <w:tab w:val="clear" w:pos="720"/>
          <w:tab w:val="left" w:pos="1080"/>
        </w:tabs>
        <w:ind w:left="426"/>
        <w:jc w:val="both"/>
        <w:rPr>
          <w:b w:val="0"/>
          <w:color w:val="000000"/>
          <w:sz w:val="22"/>
        </w:rPr>
      </w:pPr>
      <w:r>
        <w:rPr>
          <w:b w:val="0"/>
          <w:color w:val="000000"/>
          <w:sz w:val="22"/>
        </w:rPr>
        <w:t xml:space="preserve">Employees will be required to attend an annual test including completion of a questionnaire arranged by the Authority. Each employee will be informed of their results in writing and if any issue is identified, they will be referred to their GP for further assessment. </w:t>
      </w:r>
    </w:p>
    <w:p w14:paraId="75E5F4C0" w14:textId="77777777" w:rsidR="00827347" w:rsidRDefault="00827347" w:rsidP="00827347">
      <w:pPr>
        <w:pStyle w:val="BodyText"/>
        <w:tabs>
          <w:tab w:val="clear" w:pos="720"/>
          <w:tab w:val="left" w:pos="1080"/>
        </w:tabs>
        <w:ind w:left="426"/>
        <w:jc w:val="both"/>
        <w:rPr>
          <w:b w:val="0"/>
          <w:color w:val="000000"/>
          <w:sz w:val="22"/>
        </w:rPr>
      </w:pPr>
    </w:p>
    <w:p w14:paraId="0ED22235" w14:textId="23549082" w:rsidR="00B75A68" w:rsidRPr="00827347" w:rsidRDefault="00827347" w:rsidP="00827347">
      <w:pPr>
        <w:pStyle w:val="BodyText"/>
        <w:tabs>
          <w:tab w:val="clear" w:pos="720"/>
          <w:tab w:val="left" w:pos="1080"/>
        </w:tabs>
        <w:ind w:left="426"/>
        <w:jc w:val="both"/>
        <w:rPr>
          <w:b w:val="0"/>
          <w:color w:val="000000"/>
          <w:sz w:val="22"/>
        </w:rPr>
      </w:pPr>
      <w:r>
        <w:rPr>
          <w:b w:val="0"/>
          <w:color w:val="000000"/>
          <w:sz w:val="22"/>
        </w:rPr>
        <w:t>A report on the group results of skin surveillance will be forwarded to the relevant Manager.</w:t>
      </w:r>
    </w:p>
    <w:p w14:paraId="6F57A52A" w14:textId="77777777" w:rsidR="00686FDA" w:rsidRPr="00FF4B30" w:rsidRDefault="00686FDA" w:rsidP="005B0D1E">
      <w:pPr>
        <w:pStyle w:val="Header"/>
        <w:tabs>
          <w:tab w:val="left" w:pos="720"/>
          <w:tab w:val="left" w:pos="1440"/>
          <w:tab w:val="left" w:pos="2160"/>
        </w:tabs>
        <w:ind w:left="1080"/>
        <w:jc w:val="both"/>
        <w:rPr>
          <w:rFonts w:ascii="Arial" w:hAnsi="Arial" w:cs="Arial"/>
          <w:bCs/>
          <w:color w:val="000000"/>
          <w:u w:val="single"/>
        </w:rPr>
      </w:pPr>
    </w:p>
    <w:p w14:paraId="10683F03" w14:textId="77777777" w:rsidR="00686FDA" w:rsidRPr="00EF6F4B" w:rsidRDefault="00686FDA" w:rsidP="005B0D1E">
      <w:pPr>
        <w:pStyle w:val="BodyText"/>
        <w:numPr>
          <w:ilvl w:val="1"/>
          <w:numId w:val="29"/>
        </w:numPr>
        <w:tabs>
          <w:tab w:val="clear" w:pos="1440"/>
          <w:tab w:val="clear" w:pos="2160"/>
        </w:tabs>
        <w:jc w:val="both"/>
        <w:rPr>
          <w:bCs w:val="0"/>
          <w:color w:val="000000"/>
          <w:sz w:val="24"/>
        </w:rPr>
      </w:pPr>
      <w:r w:rsidRPr="00EF6F4B">
        <w:rPr>
          <w:bCs w:val="0"/>
          <w:color w:val="000000"/>
          <w:sz w:val="24"/>
        </w:rPr>
        <w:t>Vaccinations</w:t>
      </w:r>
    </w:p>
    <w:p w14:paraId="0A460838" w14:textId="77777777" w:rsidR="00686FDA" w:rsidRPr="00FF4B30" w:rsidRDefault="00686FDA" w:rsidP="005B0D1E">
      <w:pPr>
        <w:pStyle w:val="BodyText"/>
        <w:tabs>
          <w:tab w:val="clear" w:pos="720"/>
          <w:tab w:val="clear" w:pos="2160"/>
        </w:tabs>
        <w:spacing w:line="120" w:lineRule="auto"/>
        <w:ind w:left="357"/>
        <w:jc w:val="both"/>
        <w:rPr>
          <w:bCs w:val="0"/>
          <w:color w:val="000000"/>
          <w:sz w:val="24"/>
        </w:rPr>
      </w:pPr>
    </w:p>
    <w:p w14:paraId="3BB613AD" w14:textId="3DF06360" w:rsidR="00686FDA" w:rsidRPr="00FF4B30" w:rsidRDefault="00686FDA" w:rsidP="005B0D1E">
      <w:pPr>
        <w:pStyle w:val="BodyText"/>
        <w:numPr>
          <w:ilvl w:val="0"/>
          <w:numId w:val="30"/>
        </w:numPr>
        <w:tabs>
          <w:tab w:val="clear" w:pos="720"/>
          <w:tab w:val="clear" w:pos="1800"/>
        </w:tabs>
        <w:ind w:left="426" w:firstLine="0"/>
        <w:jc w:val="both"/>
        <w:rPr>
          <w:b w:val="0"/>
          <w:color w:val="000000"/>
          <w:sz w:val="24"/>
        </w:rPr>
      </w:pPr>
      <w:r w:rsidRPr="00FF4B30">
        <w:rPr>
          <w:color w:val="000000"/>
          <w:sz w:val="24"/>
        </w:rPr>
        <w:t xml:space="preserve">Hepatitis </w:t>
      </w:r>
      <w:r w:rsidR="00F43DA9">
        <w:rPr>
          <w:color w:val="000000"/>
          <w:sz w:val="24"/>
        </w:rPr>
        <w:t xml:space="preserve">A and </w:t>
      </w:r>
      <w:r w:rsidRPr="00FF4B30">
        <w:rPr>
          <w:color w:val="000000"/>
          <w:sz w:val="24"/>
        </w:rPr>
        <w:t>B:</w:t>
      </w:r>
      <w:r w:rsidRPr="00FF4B30">
        <w:rPr>
          <w:b w:val="0"/>
          <w:color w:val="000000"/>
          <w:sz w:val="24"/>
        </w:rPr>
        <w:t xml:space="preserve"> </w:t>
      </w:r>
      <w:r w:rsidR="006E33F8">
        <w:rPr>
          <w:b w:val="0"/>
          <w:color w:val="000000"/>
          <w:sz w:val="24"/>
        </w:rPr>
        <w:t xml:space="preserve"> </w:t>
      </w:r>
    </w:p>
    <w:p w14:paraId="531DAAB0" w14:textId="77777777" w:rsidR="00686FDA" w:rsidRPr="00FF4B30" w:rsidRDefault="00686FDA" w:rsidP="005B0D1E">
      <w:pPr>
        <w:pStyle w:val="BodyText"/>
        <w:tabs>
          <w:tab w:val="clear" w:pos="720"/>
          <w:tab w:val="left" w:pos="1080"/>
        </w:tabs>
        <w:spacing w:line="120" w:lineRule="auto"/>
        <w:ind w:left="426"/>
        <w:jc w:val="both"/>
        <w:rPr>
          <w:b w:val="0"/>
          <w:color w:val="000000"/>
          <w:sz w:val="24"/>
        </w:rPr>
      </w:pPr>
    </w:p>
    <w:p w14:paraId="342A0FC9" w14:textId="45E77E62" w:rsidR="00686FDA" w:rsidRPr="00FF4B30" w:rsidRDefault="00686FDA" w:rsidP="005B0D1E">
      <w:pPr>
        <w:pStyle w:val="BodyText"/>
        <w:tabs>
          <w:tab w:val="clear" w:pos="720"/>
          <w:tab w:val="left" w:pos="1080"/>
        </w:tabs>
        <w:ind w:left="426"/>
        <w:jc w:val="both"/>
        <w:rPr>
          <w:b w:val="0"/>
          <w:color w:val="000000"/>
          <w:sz w:val="22"/>
        </w:rPr>
      </w:pPr>
      <w:r w:rsidRPr="00FF4B30">
        <w:rPr>
          <w:b w:val="0"/>
          <w:color w:val="000000"/>
          <w:sz w:val="22"/>
        </w:rPr>
        <w:t>There is</w:t>
      </w:r>
      <w:r w:rsidR="00F43DA9">
        <w:rPr>
          <w:b w:val="0"/>
          <w:color w:val="000000"/>
          <w:sz w:val="22"/>
        </w:rPr>
        <w:t xml:space="preserve"> </w:t>
      </w:r>
      <w:r w:rsidR="00283939">
        <w:rPr>
          <w:b w:val="0"/>
          <w:color w:val="000000"/>
          <w:sz w:val="22"/>
        </w:rPr>
        <w:t xml:space="preserve">risk assessed sorting and handling </w:t>
      </w:r>
      <w:r w:rsidRPr="00FF4B30">
        <w:rPr>
          <w:b w:val="0"/>
          <w:color w:val="000000"/>
          <w:sz w:val="22"/>
        </w:rPr>
        <w:t>of waste</w:t>
      </w:r>
      <w:r w:rsidR="00283939">
        <w:rPr>
          <w:b w:val="0"/>
          <w:color w:val="000000"/>
          <w:sz w:val="22"/>
        </w:rPr>
        <w:t>s by hand. Control measures and protective equipment is in place.</w:t>
      </w:r>
      <w:r w:rsidR="00F43DA9">
        <w:rPr>
          <w:b w:val="0"/>
          <w:color w:val="000000"/>
          <w:sz w:val="22"/>
        </w:rPr>
        <w:t xml:space="preserve">  WLWA will be direct employees to their Doctors to encourage up to date vaccination, if there is a charge for the vaccination, WLWA will reimburse the employee. </w:t>
      </w:r>
      <w:r w:rsidR="00283939">
        <w:rPr>
          <w:b w:val="0"/>
          <w:color w:val="000000"/>
          <w:sz w:val="22"/>
        </w:rPr>
        <w:t xml:space="preserve"> </w:t>
      </w:r>
      <w:r w:rsidRPr="00FF4B30">
        <w:rPr>
          <w:b w:val="0"/>
          <w:color w:val="000000"/>
          <w:sz w:val="22"/>
        </w:rPr>
        <w:t>There should  be clear guidance available for employees on what action to take in the rare event of a needle stick injury</w:t>
      </w:r>
    </w:p>
    <w:p w14:paraId="4CAC506F" w14:textId="77777777" w:rsidR="00686FDA" w:rsidRPr="00FF4B30" w:rsidRDefault="00686FDA" w:rsidP="005B0D1E">
      <w:pPr>
        <w:pStyle w:val="BodyText"/>
        <w:tabs>
          <w:tab w:val="clear" w:pos="720"/>
          <w:tab w:val="left" w:pos="1080"/>
        </w:tabs>
        <w:spacing w:line="120" w:lineRule="auto"/>
        <w:ind w:left="426"/>
        <w:jc w:val="both"/>
        <w:rPr>
          <w:b w:val="0"/>
          <w:color w:val="000000"/>
          <w:sz w:val="24"/>
        </w:rPr>
      </w:pPr>
    </w:p>
    <w:p w14:paraId="099697EE" w14:textId="77777777" w:rsidR="00686FDA" w:rsidRPr="00FF4B30" w:rsidRDefault="00686FDA" w:rsidP="005B0D1E">
      <w:pPr>
        <w:pStyle w:val="BodyText"/>
        <w:numPr>
          <w:ilvl w:val="0"/>
          <w:numId w:val="30"/>
        </w:numPr>
        <w:tabs>
          <w:tab w:val="clear" w:pos="720"/>
          <w:tab w:val="clear" w:pos="1800"/>
        </w:tabs>
        <w:ind w:left="426" w:firstLine="0"/>
        <w:jc w:val="both"/>
        <w:rPr>
          <w:color w:val="000000"/>
          <w:sz w:val="24"/>
        </w:rPr>
      </w:pPr>
      <w:r w:rsidRPr="00FF4B30">
        <w:rPr>
          <w:color w:val="000000"/>
          <w:sz w:val="24"/>
        </w:rPr>
        <w:t>Tetanus:</w:t>
      </w:r>
    </w:p>
    <w:p w14:paraId="714F449F" w14:textId="77777777" w:rsidR="00686FDA" w:rsidRPr="00FF4B30" w:rsidRDefault="00686FDA" w:rsidP="005B0D1E">
      <w:pPr>
        <w:pStyle w:val="BodyText"/>
        <w:tabs>
          <w:tab w:val="clear" w:pos="720"/>
          <w:tab w:val="left" w:pos="1080"/>
        </w:tabs>
        <w:spacing w:line="120" w:lineRule="auto"/>
        <w:ind w:left="426"/>
        <w:jc w:val="both"/>
        <w:rPr>
          <w:b w:val="0"/>
          <w:color w:val="000000"/>
          <w:sz w:val="24"/>
          <w:u w:val="single"/>
        </w:rPr>
      </w:pPr>
    </w:p>
    <w:p w14:paraId="2809F868" w14:textId="4D9A78C5" w:rsidR="00686FDA" w:rsidRPr="00FF4B30" w:rsidRDefault="00686FDA" w:rsidP="005B0D1E">
      <w:pPr>
        <w:pStyle w:val="BodyText"/>
        <w:tabs>
          <w:tab w:val="clear" w:pos="720"/>
          <w:tab w:val="left" w:pos="1080"/>
        </w:tabs>
        <w:ind w:left="426"/>
        <w:jc w:val="both"/>
        <w:rPr>
          <w:b w:val="0"/>
          <w:color w:val="000000"/>
          <w:sz w:val="22"/>
        </w:rPr>
      </w:pPr>
      <w:r w:rsidRPr="00FF4B30">
        <w:rPr>
          <w:b w:val="0"/>
          <w:color w:val="000000"/>
          <w:sz w:val="22"/>
        </w:rPr>
        <w:t xml:space="preserve">Tetanus vaccinations are administered as part of the childhood immunisation programme and in the UK most people have received all their vaccines by the age of 15yrs. Routine 10 yearly tetanus boosters are no longer recommended. Should an employee sustain a tetanus prone injury at work, their GP or treating A&amp;E doctor will assess the requirement for a booster dose of vaccine to cover the risk from the injury.   </w:t>
      </w:r>
    </w:p>
    <w:p w14:paraId="218B77AA" w14:textId="06E593D9" w:rsidR="00686FDA" w:rsidRDefault="00686FDA" w:rsidP="005B0D1E">
      <w:pPr>
        <w:pStyle w:val="BodyText"/>
        <w:tabs>
          <w:tab w:val="clear" w:pos="720"/>
          <w:tab w:val="left" w:pos="1080"/>
        </w:tabs>
        <w:ind w:left="426"/>
        <w:jc w:val="both"/>
        <w:rPr>
          <w:b w:val="0"/>
          <w:color w:val="000000"/>
          <w:sz w:val="22"/>
        </w:rPr>
      </w:pPr>
      <w:r w:rsidRPr="00FF4B30">
        <w:rPr>
          <w:b w:val="0"/>
          <w:color w:val="000000"/>
          <w:sz w:val="22"/>
        </w:rPr>
        <w:t>However, information on vaccinations are part of the pre-employment and ongoing surveillance questionnaires, and any UK or foreign staff that are identified as without basic immunisation will be referred to their GP.</w:t>
      </w:r>
    </w:p>
    <w:p w14:paraId="3065B21E" w14:textId="32D1DEBB" w:rsidR="00283939" w:rsidRDefault="00283939" w:rsidP="005B0D1E">
      <w:pPr>
        <w:pStyle w:val="BodyText"/>
        <w:tabs>
          <w:tab w:val="clear" w:pos="720"/>
          <w:tab w:val="left" w:pos="1080"/>
        </w:tabs>
        <w:ind w:left="426"/>
        <w:jc w:val="both"/>
        <w:rPr>
          <w:b w:val="0"/>
          <w:color w:val="000000"/>
          <w:sz w:val="22"/>
        </w:rPr>
      </w:pPr>
    </w:p>
    <w:p w14:paraId="385A8313" w14:textId="0DA5DEAF" w:rsidR="00283939" w:rsidRPr="00FF4B30" w:rsidRDefault="00283939" w:rsidP="005B0D1E">
      <w:pPr>
        <w:pStyle w:val="BodyText"/>
        <w:tabs>
          <w:tab w:val="clear" w:pos="720"/>
          <w:tab w:val="left" w:pos="1080"/>
        </w:tabs>
        <w:ind w:left="426"/>
        <w:jc w:val="both"/>
        <w:rPr>
          <w:b w:val="0"/>
          <w:i/>
          <w:color w:val="000000"/>
          <w:sz w:val="22"/>
        </w:rPr>
      </w:pPr>
      <w:r>
        <w:rPr>
          <w:b w:val="0"/>
          <w:color w:val="000000"/>
          <w:sz w:val="22"/>
        </w:rPr>
        <w:t xml:space="preserve">Leptospirosis </w:t>
      </w:r>
    </w:p>
    <w:p w14:paraId="7E7A6BFA" w14:textId="77777777" w:rsidR="00686FDA" w:rsidRPr="00FF4B30" w:rsidRDefault="00686FDA" w:rsidP="005B0D1E">
      <w:pPr>
        <w:pStyle w:val="Header"/>
        <w:tabs>
          <w:tab w:val="left" w:pos="720"/>
          <w:tab w:val="left" w:pos="1440"/>
          <w:tab w:val="left" w:pos="2160"/>
        </w:tabs>
        <w:ind w:left="1080"/>
        <w:jc w:val="both"/>
        <w:rPr>
          <w:rFonts w:ascii="Arial" w:hAnsi="Arial" w:cs="Arial"/>
          <w:bCs/>
          <w:color w:val="000000"/>
          <w:sz w:val="28"/>
          <w:u w:val="single"/>
        </w:rPr>
      </w:pPr>
    </w:p>
    <w:p w14:paraId="398D5101" w14:textId="4444B3F9" w:rsidR="00686FDA" w:rsidRPr="00EF6F4B" w:rsidRDefault="00686FDA" w:rsidP="005B0D1E">
      <w:pPr>
        <w:pStyle w:val="BodyText"/>
        <w:numPr>
          <w:ilvl w:val="3"/>
          <w:numId w:val="31"/>
        </w:numPr>
        <w:tabs>
          <w:tab w:val="clear" w:pos="2160"/>
        </w:tabs>
        <w:jc w:val="both"/>
        <w:rPr>
          <w:bCs w:val="0"/>
          <w:color w:val="000000"/>
          <w:sz w:val="24"/>
        </w:rPr>
      </w:pPr>
      <w:r w:rsidRPr="00EF6F4B">
        <w:rPr>
          <w:bCs w:val="0"/>
          <w:color w:val="000000"/>
          <w:sz w:val="24"/>
        </w:rPr>
        <w:t xml:space="preserve">Ongoing OH advice and </w:t>
      </w:r>
      <w:r w:rsidR="004371FB" w:rsidRPr="00EF6F4B">
        <w:rPr>
          <w:bCs w:val="0"/>
          <w:color w:val="000000"/>
          <w:sz w:val="24"/>
        </w:rPr>
        <w:t>C</w:t>
      </w:r>
      <w:r w:rsidRPr="00EF6F4B">
        <w:rPr>
          <w:bCs w:val="0"/>
          <w:color w:val="000000"/>
          <w:sz w:val="24"/>
        </w:rPr>
        <w:t xml:space="preserve">onsultation to </w:t>
      </w:r>
      <w:r w:rsidR="004371FB" w:rsidRPr="00EF6F4B">
        <w:rPr>
          <w:bCs w:val="0"/>
          <w:color w:val="000000"/>
          <w:sz w:val="24"/>
        </w:rPr>
        <w:t>M</w:t>
      </w:r>
      <w:r w:rsidRPr="00EF6F4B">
        <w:rPr>
          <w:bCs w:val="0"/>
          <w:color w:val="000000"/>
          <w:sz w:val="24"/>
        </w:rPr>
        <w:t>anagers</w:t>
      </w:r>
    </w:p>
    <w:p w14:paraId="7D695E83" w14:textId="77777777" w:rsidR="00686FDA" w:rsidRPr="00FF4B30" w:rsidRDefault="00686FDA" w:rsidP="005B0D1E">
      <w:pPr>
        <w:pStyle w:val="BodyText"/>
        <w:spacing w:line="120" w:lineRule="auto"/>
        <w:ind w:left="1077"/>
        <w:jc w:val="both"/>
        <w:rPr>
          <w:b w:val="0"/>
          <w:bCs w:val="0"/>
          <w:color w:val="000000"/>
          <w:sz w:val="24"/>
        </w:rPr>
      </w:pPr>
    </w:p>
    <w:p w14:paraId="70784D7F" w14:textId="298EBDD4" w:rsidR="007F5E1C" w:rsidRPr="00FF4B30" w:rsidRDefault="00827347" w:rsidP="005B0D1E">
      <w:pPr>
        <w:pStyle w:val="Header"/>
        <w:tabs>
          <w:tab w:val="left" w:pos="720"/>
          <w:tab w:val="left" w:pos="1440"/>
          <w:tab w:val="left" w:pos="2160"/>
        </w:tabs>
        <w:ind w:left="426"/>
        <w:jc w:val="both"/>
        <w:rPr>
          <w:rFonts w:ascii="Arial" w:hAnsi="Arial" w:cs="Arial"/>
          <w:color w:val="000000"/>
        </w:rPr>
      </w:pPr>
      <w:r>
        <w:rPr>
          <w:rFonts w:ascii="Arial" w:hAnsi="Arial" w:cs="Arial"/>
          <w:color w:val="000000"/>
          <w:sz w:val="22"/>
        </w:rPr>
        <w:t>OH advice can be requested from the Finance Team who will arrange for the OH Advisor to provide appropriate advice and support.</w:t>
      </w:r>
    </w:p>
    <w:p w14:paraId="5DB5ED3B" w14:textId="77777777" w:rsidR="00D947FF" w:rsidRPr="00FF4B30" w:rsidRDefault="00D947FF" w:rsidP="005B0D1E">
      <w:pPr>
        <w:pStyle w:val="Header"/>
        <w:tabs>
          <w:tab w:val="left" w:pos="720"/>
          <w:tab w:val="left" w:pos="1440"/>
          <w:tab w:val="left" w:pos="2160"/>
        </w:tabs>
        <w:jc w:val="both"/>
        <w:rPr>
          <w:rFonts w:ascii="Arial" w:hAnsi="Arial" w:cs="Arial"/>
          <w:color w:val="000000"/>
          <w:sz w:val="22"/>
        </w:rPr>
      </w:pPr>
    </w:p>
    <w:p w14:paraId="113B82CB" w14:textId="77777777" w:rsidR="00686FDA" w:rsidRPr="00FF4B30" w:rsidRDefault="00686FDA" w:rsidP="005B0D1E">
      <w:pPr>
        <w:pStyle w:val="Header"/>
        <w:tabs>
          <w:tab w:val="left" w:pos="720"/>
          <w:tab w:val="left" w:pos="1440"/>
          <w:tab w:val="left" w:pos="2160"/>
        </w:tabs>
        <w:ind w:left="1080"/>
        <w:jc w:val="both"/>
        <w:rPr>
          <w:rFonts w:ascii="Arial" w:hAnsi="Arial" w:cs="Arial"/>
          <w:color w:val="000000"/>
          <w:sz w:val="22"/>
        </w:rPr>
      </w:pPr>
    </w:p>
    <w:p w14:paraId="33154F8F" w14:textId="7BB208F9" w:rsidR="00686FDA" w:rsidRPr="00FF4B30" w:rsidRDefault="00686FDA" w:rsidP="005B0D1E">
      <w:pPr>
        <w:pStyle w:val="Header"/>
        <w:numPr>
          <w:ilvl w:val="0"/>
          <w:numId w:val="22"/>
        </w:numPr>
        <w:tabs>
          <w:tab w:val="clear" w:pos="1080"/>
          <w:tab w:val="clear" w:pos="4680"/>
          <w:tab w:val="clear" w:pos="9360"/>
          <w:tab w:val="left" w:pos="1440"/>
          <w:tab w:val="left" w:pos="2160"/>
        </w:tabs>
        <w:ind w:hanging="720"/>
        <w:jc w:val="both"/>
        <w:rPr>
          <w:rFonts w:ascii="Arial" w:hAnsi="Arial" w:cs="Arial"/>
          <w:b/>
          <w:bCs/>
          <w:color w:val="000000"/>
          <w:sz w:val="28"/>
        </w:rPr>
      </w:pPr>
      <w:r w:rsidRPr="00FF4B30">
        <w:rPr>
          <w:rFonts w:ascii="Arial" w:hAnsi="Arial" w:cs="Arial"/>
          <w:bCs/>
          <w:color w:val="000000"/>
          <w:sz w:val="28"/>
        </w:rPr>
        <w:t xml:space="preserve"> </w:t>
      </w:r>
      <w:r w:rsidRPr="00FF4B30">
        <w:rPr>
          <w:rFonts w:ascii="Arial" w:hAnsi="Arial" w:cs="Arial"/>
          <w:b/>
          <w:bCs/>
          <w:color w:val="000000"/>
          <w:sz w:val="28"/>
        </w:rPr>
        <w:t xml:space="preserve">Drivers </w:t>
      </w:r>
      <w:r w:rsidR="004D023F" w:rsidRPr="00FF4B30">
        <w:rPr>
          <w:rFonts w:ascii="Arial" w:hAnsi="Arial" w:cs="Arial"/>
          <w:b/>
          <w:bCs/>
          <w:color w:val="000000"/>
          <w:sz w:val="28"/>
        </w:rPr>
        <w:t xml:space="preserve">and Mobile Plant Operators </w:t>
      </w:r>
      <w:r w:rsidRPr="00FF4B30">
        <w:rPr>
          <w:rFonts w:ascii="Arial" w:hAnsi="Arial" w:cs="Arial"/>
          <w:b/>
          <w:bCs/>
          <w:color w:val="000000"/>
          <w:sz w:val="28"/>
        </w:rPr>
        <w:t>with Notifiable Medical Conditions and Disabilities</w:t>
      </w:r>
    </w:p>
    <w:p w14:paraId="5399E210" w14:textId="77777777" w:rsidR="00686FDA" w:rsidRPr="00FF4B30" w:rsidRDefault="00686FDA" w:rsidP="005B0D1E">
      <w:pPr>
        <w:pStyle w:val="Header"/>
        <w:tabs>
          <w:tab w:val="left" w:pos="1080"/>
          <w:tab w:val="left" w:pos="1440"/>
          <w:tab w:val="left" w:pos="2160"/>
        </w:tabs>
        <w:spacing w:line="120" w:lineRule="auto"/>
        <w:jc w:val="both"/>
        <w:rPr>
          <w:rFonts w:ascii="Arial" w:hAnsi="Arial" w:cs="Arial"/>
          <w:b/>
          <w:bCs/>
          <w:color w:val="000000"/>
        </w:rPr>
      </w:pPr>
    </w:p>
    <w:p w14:paraId="518253BB" w14:textId="35D889C8" w:rsidR="00686FDA" w:rsidRPr="00FF4B30" w:rsidRDefault="00686FDA" w:rsidP="005B0D1E">
      <w:pPr>
        <w:ind w:left="426"/>
        <w:jc w:val="both"/>
        <w:rPr>
          <w:rFonts w:ascii="Arial" w:hAnsi="Arial" w:cs="Arial"/>
          <w:color w:val="000000"/>
        </w:rPr>
      </w:pPr>
      <w:r w:rsidRPr="00444BBE">
        <w:rPr>
          <w:rFonts w:ascii="Arial" w:hAnsi="Arial" w:cs="Arial"/>
          <w:color w:val="000000"/>
          <w:sz w:val="22"/>
        </w:rPr>
        <w:t xml:space="preserve">Refer to </w:t>
      </w:r>
      <w:r w:rsidR="00991541" w:rsidRPr="00444BBE">
        <w:rPr>
          <w:rFonts w:ascii="Arial" w:hAnsi="Arial" w:cs="Arial"/>
          <w:color w:val="000000"/>
          <w:sz w:val="22"/>
        </w:rPr>
        <w:t>West London Waste’s</w:t>
      </w:r>
      <w:r w:rsidRPr="00444BBE">
        <w:rPr>
          <w:rFonts w:ascii="Arial" w:hAnsi="Arial" w:cs="Arial"/>
          <w:color w:val="000000"/>
          <w:sz w:val="22"/>
        </w:rPr>
        <w:t xml:space="preserve"> Driving at Work Policy.</w:t>
      </w:r>
    </w:p>
    <w:p w14:paraId="63A99319" w14:textId="11D0E189" w:rsidR="00D947FF" w:rsidRPr="00FF4B30" w:rsidRDefault="00D947FF" w:rsidP="005B0D1E">
      <w:pPr>
        <w:ind w:left="426"/>
        <w:jc w:val="both"/>
        <w:rPr>
          <w:rFonts w:ascii="Arial" w:hAnsi="Arial" w:cs="Arial"/>
          <w:color w:val="000000"/>
        </w:rPr>
      </w:pPr>
    </w:p>
    <w:p w14:paraId="15690AAE" w14:textId="2E76F956" w:rsidR="00285993" w:rsidRPr="00FF4B30" w:rsidRDefault="00285993" w:rsidP="005B0D1E">
      <w:pPr>
        <w:ind w:left="426"/>
        <w:jc w:val="both"/>
        <w:rPr>
          <w:rFonts w:ascii="Arial" w:hAnsi="Arial" w:cs="Arial"/>
          <w:color w:val="000000"/>
        </w:rPr>
      </w:pPr>
    </w:p>
    <w:p w14:paraId="44DA27C6" w14:textId="77777777" w:rsidR="00285993" w:rsidRPr="00FF4B30" w:rsidRDefault="00285993" w:rsidP="005B0D1E">
      <w:pPr>
        <w:jc w:val="both"/>
        <w:rPr>
          <w:rFonts w:ascii="Arial" w:hAnsi="Arial" w:cs="Arial"/>
          <w:color w:val="000000"/>
        </w:rPr>
      </w:pPr>
    </w:p>
    <w:p w14:paraId="24A54DD1" w14:textId="77777777" w:rsidR="00D947FF" w:rsidRPr="00FF4B30" w:rsidRDefault="00D947FF" w:rsidP="005B0D1E">
      <w:pPr>
        <w:numPr>
          <w:ilvl w:val="1"/>
          <w:numId w:val="33"/>
        </w:numPr>
        <w:autoSpaceDE w:val="0"/>
        <w:autoSpaceDN w:val="0"/>
        <w:adjustRightInd w:val="0"/>
        <w:ind w:hanging="1080"/>
        <w:jc w:val="both"/>
        <w:rPr>
          <w:rFonts w:ascii="Arial" w:hAnsi="Arial" w:cs="Arial"/>
          <w:b/>
          <w:bCs/>
          <w:color w:val="000000"/>
          <w:sz w:val="28"/>
          <w:szCs w:val="28"/>
          <w:lang w:eastAsia="en-GB"/>
        </w:rPr>
      </w:pPr>
      <w:r w:rsidRPr="00FF4B30">
        <w:rPr>
          <w:rFonts w:ascii="Arial" w:hAnsi="Arial" w:cs="Arial"/>
          <w:b/>
          <w:bCs/>
          <w:color w:val="000000"/>
          <w:sz w:val="28"/>
          <w:szCs w:val="28"/>
          <w:lang w:eastAsia="en-GB"/>
        </w:rPr>
        <w:t>Risk Assessment</w:t>
      </w:r>
    </w:p>
    <w:p w14:paraId="74A72031" w14:textId="77777777" w:rsidR="00D947FF" w:rsidRPr="00FF4B30" w:rsidRDefault="00D947FF" w:rsidP="005B0D1E">
      <w:pPr>
        <w:autoSpaceDE w:val="0"/>
        <w:autoSpaceDN w:val="0"/>
        <w:adjustRightInd w:val="0"/>
        <w:spacing w:line="120" w:lineRule="auto"/>
        <w:ind w:left="1077"/>
        <w:jc w:val="both"/>
        <w:rPr>
          <w:rFonts w:ascii="Arial" w:hAnsi="Arial" w:cs="Arial"/>
          <w:bCs/>
          <w:color w:val="000000"/>
          <w:lang w:eastAsia="en-GB"/>
        </w:rPr>
      </w:pPr>
    </w:p>
    <w:p w14:paraId="5F1D5AD8" w14:textId="77777777" w:rsidR="00652369" w:rsidRPr="00FF4B30" w:rsidRDefault="00D947FF" w:rsidP="005B0D1E">
      <w:pPr>
        <w:tabs>
          <w:tab w:val="num" w:pos="1080"/>
        </w:tabs>
        <w:autoSpaceDE w:val="0"/>
        <w:autoSpaceDN w:val="0"/>
        <w:adjustRightInd w:val="0"/>
        <w:ind w:left="426"/>
        <w:jc w:val="both"/>
        <w:rPr>
          <w:rFonts w:ascii="Arial" w:hAnsi="Arial" w:cs="Arial"/>
          <w:bCs/>
          <w:color w:val="000000"/>
          <w:sz w:val="22"/>
          <w:szCs w:val="22"/>
          <w:lang w:eastAsia="en-GB"/>
        </w:rPr>
      </w:pPr>
      <w:r w:rsidRPr="00FF4B30">
        <w:rPr>
          <w:rFonts w:ascii="Arial" w:hAnsi="Arial" w:cs="Arial"/>
          <w:bCs/>
          <w:color w:val="000000"/>
          <w:sz w:val="22"/>
          <w:szCs w:val="22"/>
          <w:lang w:eastAsia="en-GB"/>
        </w:rPr>
        <w:t xml:space="preserve">The requirements for employers to provide safe </w:t>
      </w:r>
      <w:r w:rsidR="00652369" w:rsidRPr="00FF4B30">
        <w:rPr>
          <w:rFonts w:ascii="Arial" w:hAnsi="Arial" w:cs="Arial"/>
          <w:bCs/>
          <w:color w:val="000000"/>
          <w:sz w:val="22"/>
          <w:szCs w:val="22"/>
          <w:lang w:eastAsia="en-GB"/>
        </w:rPr>
        <w:t xml:space="preserve">‘plant’ and </w:t>
      </w:r>
      <w:r w:rsidRPr="00FF4B30">
        <w:rPr>
          <w:rFonts w:ascii="Arial" w:hAnsi="Arial" w:cs="Arial"/>
          <w:bCs/>
          <w:color w:val="000000"/>
          <w:sz w:val="22"/>
          <w:szCs w:val="22"/>
          <w:lang w:eastAsia="en-GB"/>
        </w:rPr>
        <w:t xml:space="preserve">systems of work </w:t>
      </w:r>
      <w:r w:rsidR="00652369" w:rsidRPr="00FF4B30">
        <w:rPr>
          <w:rFonts w:ascii="Arial" w:hAnsi="Arial" w:cs="Arial"/>
          <w:bCs/>
          <w:color w:val="000000"/>
          <w:sz w:val="22"/>
          <w:szCs w:val="22"/>
          <w:lang w:eastAsia="en-GB"/>
        </w:rPr>
        <w:t xml:space="preserve">is detailed in the general duties of employers, within the Health and Safety at Work </w:t>
      </w:r>
      <w:proofErr w:type="spellStart"/>
      <w:r w:rsidR="00652369" w:rsidRPr="00FF4B30">
        <w:rPr>
          <w:rFonts w:ascii="Arial" w:hAnsi="Arial" w:cs="Arial"/>
          <w:bCs/>
          <w:color w:val="000000"/>
          <w:sz w:val="22"/>
          <w:szCs w:val="22"/>
          <w:lang w:eastAsia="en-GB"/>
        </w:rPr>
        <w:t>etc</w:t>
      </w:r>
      <w:proofErr w:type="spellEnd"/>
      <w:r w:rsidR="00652369" w:rsidRPr="00FF4B30">
        <w:rPr>
          <w:rFonts w:ascii="Arial" w:hAnsi="Arial" w:cs="Arial"/>
          <w:bCs/>
          <w:color w:val="000000"/>
          <w:sz w:val="22"/>
          <w:szCs w:val="22"/>
          <w:lang w:eastAsia="en-GB"/>
        </w:rPr>
        <w:t xml:space="preserve"> Act 1974.  </w:t>
      </w:r>
    </w:p>
    <w:p w14:paraId="0EAF59C0" w14:textId="77777777" w:rsidR="00652369" w:rsidRPr="00FF4B30" w:rsidRDefault="00652369" w:rsidP="005B0D1E">
      <w:pPr>
        <w:tabs>
          <w:tab w:val="num" w:pos="1080"/>
        </w:tabs>
        <w:autoSpaceDE w:val="0"/>
        <w:autoSpaceDN w:val="0"/>
        <w:adjustRightInd w:val="0"/>
        <w:ind w:left="426"/>
        <w:jc w:val="both"/>
        <w:rPr>
          <w:rFonts w:ascii="Arial" w:hAnsi="Arial" w:cs="Arial"/>
          <w:bCs/>
          <w:color w:val="000000"/>
          <w:sz w:val="22"/>
          <w:szCs w:val="22"/>
          <w:lang w:eastAsia="en-GB"/>
        </w:rPr>
      </w:pPr>
    </w:p>
    <w:p w14:paraId="4A8AECC3" w14:textId="375026A8" w:rsidR="00D947FF" w:rsidRDefault="00652369" w:rsidP="005B0D1E">
      <w:pPr>
        <w:tabs>
          <w:tab w:val="num" w:pos="1080"/>
        </w:tabs>
        <w:autoSpaceDE w:val="0"/>
        <w:autoSpaceDN w:val="0"/>
        <w:adjustRightInd w:val="0"/>
        <w:ind w:left="426"/>
        <w:jc w:val="both"/>
        <w:rPr>
          <w:rFonts w:ascii="Arial" w:hAnsi="Arial" w:cs="Arial"/>
          <w:bCs/>
          <w:color w:val="000000"/>
          <w:sz w:val="22"/>
          <w:szCs w:val="22"/>
          <w:lang w:eastAsia="en-GB"/>
        </w:rPr>
      </w:pPr>
      <w:r w:rsidRPr="00FF4B30">
        <w:rPr>
          <w:rFonts w:ascii="Arial" w:hAnsi="Arial" w:cs="Arial"/>
          <w:bCs/>
          <w:color w:val="000000"/>
          <w:sz w:val="22"/>
          <w:szCs w:val="22"/>
          <w:lang w:eastAsia="en-GB"/>
        </w:rPr>
        <w:t xml:space="preserve">As part of the development safe systems of work, the subject and requirements for the process of risk assessment are further detailed in the Management of Health and Safety at Work Regulations 1999, which require </w:t>
      </w:r>
      <w:r w:rsidR="00D947FF" w:rsidRPr="00FF4B30">
        <w:rPr>
          <w:rFonts w:ascii="Arial" w:hAnsi="Arial" w:cs="Arial"/>
          <w:bCs/>
          <w:color w:val="000000"/>
          <w:sz w:val="22"/>
          <w:szCs w:val="22"/>
          <w:lang w:eastAsia="en-GB"/>
        </w:rPr>
        <w:t xml:space="preserve">an assessment of the risks to the health and safety of employees and to anyone else who may be affected by the </w:t>
      </w:r>
      <w:r w:rsidRPr="00FF4B30">
        <w:rPr>
          <w:rFonts w:ascii="Arial" w:hAnsi="Arial" w:cs="Arial"/>
          <w:bCs/>
          <w:color w:val="000000"/>
          <w:sz w:val="22"/>
          <w:szCs w:val="22"/>
          <w:lang w:eastAsia="en-GB"/>
        </w:rPr>
        <w:t xml:space="preserve">employers’ operations. </w:t>
      </w:r>
      <w:r w:rsidR="00EF6F4B">
        <w:rPr>
          <w:rFonts w:ascii="Arial" w:hAnsi="Arial" w:cs="Arial"/>
          <w:bCs/>
          <w:color w:val="000000"/>
          <w:sz w:val="22"/>
          <w:szCs w:val="22"/>
          <w:lang w:eastAsia="en-GB"/>
        </w:rPr>
        <w:t xml:space="preserve"> </w:t>
      </w:r>
      <w:r w:rsidR="00D947FF" w:rsidRPr="00FF4B30">
        <w:rPr>
          <w:rFonts w:ascii="Arial" w:hAnsi="Arial" w:cs="Arial"/>
          <w:bCs/>
          <w:color w:val="000000"/>
          <w:sz w:val="22"/>
          <w:szCs w:val="22"/>
          <w:lang w:eastAsia="en-GB"/>
        </w:rPr>
        <w:t>Employers having five or more employees are required by law to record the significant findings of the assessments.</w:t>
      </w:r>
    </w:p>
    <w:p w14:paraId="18E7C118" w14:textId="77777777" w:rsidR="00EF6F4B" w:rsidRPr="00FF4B30" w:rsidRDefault="00EF6F4B" w:rsidP="005B0D1E">
      <w:pPr>
        <w:tabs>
          <w:tab w:val="num" w:pos="1080"/>
        </w:tabs>
        <w:autoSpaceDE w:val="0"/>
        <w:autoSpaceDN w:val="0"/>
        <w:adjustRightInd w:val="0"/>
        <w:ind w:left="426"/>
        <w:jc w:val="both"/>
        <w:rPr>
          <w:rFonts w:ascii="Arial" w:hAnsi="Arial" w:cs="Arial"/>
          <w:bCs/>
          <w:color w:val="000000"/>
          <w:sz w:val="22"/>
          <w:szCs w:val="22"/>
          <w:lang w:eastAsia="en-GB"/>
        </w:rPr>
      </w:pPr>
    </w:p>
    <w:p w14:paraId="131B1AA3" w14:textId="1561236C" w:rsidR="00CB4B1E" w:rsidRDefault="00652369" w:rsidP="005B0D1E">
      <w:pPr>
        <w:autoSpaceDE w:val="0"/>
        <w:autoSpaceDN w:val="0"/>
        <w:adjustRightInd w:val="0"/>
        <w:ind w:left="426"/>
        <w:jc w:val="both"/>
        <w:rPr>
          <w:rFonts w:ascii="Arial" w:hAnsi="Arial" w:cs="Arial"/>
          <w:bCs/>
          <w:color w:val="000000"/>
          <w:sz w:val="22"/>
          <w:szCs w:val="22"/>
          <w:lang w:eastAsia="en-GB"/>
        </w:rPr>
      </w:pPr>
      <w:r w:rsidRPr="00FF4B30">
        <w:rPr>
          <w:rFonts w:ascii="Arial" w:hAnsi="Arial" w:cs="Arial"/>
          <w:bCs/>
          <w:color w:val="000000"/>
          <w:sz w:val="22"/>
          <w:szCs w:val="22"/>
          <w:lang w:eastAsia="en-GB"/>
        </w:rPr>
        <w:t xml:space="preserve">Risk assessments should be ‘suitable and sufficient’; and be sufficient in detail to allow for the full identification of hazards, risks and control measures.  </w:t>
      </w:r>
      <w:r w:rsidR="009E36B0">
        <w:rPr>
          <w:rFonts w:ascii="Arial" w:hAnsi="Arial" w:cs="Arial"/>
          <w:bCs/>
          <w:color w:val="000000"/>
          <w:sz w:val="22"/>
          <w:szCs w:val="22"/>
          <w:lang w:eastAsia="en-GB"/>
        </w:rPr>
        <w:t>I</w:t>
      </w:r>
      <w:r w:rsidRPr="00FF4B30">
        <w:rPr>
          <w:rFonts w:ascii="Arial" w:hAnsi="Arial" w:cs="Arial"/>
          <w:bCs/>
          <w:color w:val="000000"/>
          <w:sz w:val="22"/>
          <w:szCs w:val="22"/>
          <w:lang w:eastAsia="en-GB"/>
        </w:rPr>
        <w:t>dentified</w:t>
      </w:r>
      <w:r w:rsidR="009E36B0">
        <w:rPr>
          <w:rFonts w:ascii="Arial" w:hAnsi="Arial" w:cs="Arial"/>
          <w:bCs/>
          <w:color w:val="000000"/>
          <w:sz w:val="22"/>
          <w:szCs w:val="22"/>
          <w:lang w:eastAsia="en-GB"/>
        </w:rPr>
        <w:t xml:space="preserve"> risks</w:t>
      </w:r>
      <w:r w:rsidRPr="00FF4B30">
        <w:rPr>
          <w:rFonts w:ascii="Arial" w:hAnsi="Arial" w:cs="Arial"/>
          <w:bCs/>
          <w:color w:val="000000"/>
          <w:sz w:val="22"/>
          <w:szCs w:val="22"/>
          <w:lang w:eastAsia="en-GB"/>
        </w:rPr>
        <w:t xml:space="preserve"> should also be quantified for foreseeable risk level</w:t>
      </w:r>
      <w:r w:rsidR="00CB4B1E" w:rsidRPr="00FF4B30">
        <w:rPr>
          <w:rFonts w:ascii="Arial" w:hAnsi="Arial" w:cs="Arial"/>
          <w:bCs/>
          <w:color w:val="000000"/>
          <w:sz w:val="22"/>
          <w:szCs w:val="22"/>
          <w:lang w:eastAsia="en-GB"/>
        </w:rPr>
        <w:t xml:space="preserve">.  Control measures should be proportionate and capable of controlling risk at source.  They should also be formal control measures, used throughout the organisation, when carrying out the assessed task.  </w:t>
      </w:r>
    </w:p>
    <w:p w14:paraId="6AA7F0E1" w14:textId="77777777" w:rsidR="00A10788" w:rsidRPr="00FF4B30" w:rsidRDefault="00A10788" w:rsidP="005B0D1E">
      <w:pPr>
        <w:autoSpaceDE w:val="0"/>
        <w:autoSpaceDN w:val="0"/>
        <w:adjustRightInd w:val="0"/>
        <w:ind w:left="426"/>
        <w:jc w:val="both"/>
        <w:rPr>
          <w:rFonts w:ascii="Arial" w:hAnsi="Arial" w:cs="Arial"/>
          <w:bCs/>
          <w:color w:val="000000"/>
          <w:sz w:val="22"/>
          <w:szCs w:val="22"/>
          <w:lang w:eastAsia="en-GB"/>
        </w:rPr>
      </w:pPr>
    </w:p>
    <w:p w14:paraId="65F6BE47" w14:textId="1310DFFB" w:rsidR="00CB4B1E" w:rsidRPr="00FF4B30" w:rsidRDefault="00CB4B1E" w:rsidP="005B0D1E">
      <w:pPr>
        <w:autoSpaceDE w:val="0"/>
        <w:autoSpaceDN w:val="0"/>
        <w:adjustRightInd w:val="0"/>
        <w:ind w:left="426"/>
        <w:jc w:val="both"/>
        <w:rPr>
          <w:rFonts w:ascii="Arial" w:hAnsi="Arial" w:cs="Arial"/>
          <w:bCs/>
          <w:color w:val="000000"/>
          <w:sz w:val="22"/>
          <w:szCs w:val="22"/>
          <w:lang w:eastAsia="en-GB"/>
        </w:rPr>
      </w:pPr>
      <w:r w:rsidRPr="00FF4B30">
        <w:rPr>
          <w:rFonts w:ascii="Arial" w:hAnsi="Arial" w:cs="Arial"/>
          <w:bCs/>
          <w:color w:val="000000"/>
          <w:sz w:val="22"/>
          <w:szCs w:val="22"/>
          <w:lang w:eastAsia="en-GB"/>
        </w:rPr>
        <w:t>When carrying out risk assessments and implementing control measures, a hierarchy of risk controls should be used:</w:t>
      </w:r>
    </w:p>
    <w:p w14:paraId="4EE84604" w14:textId="77777777" w:rsidR="00CB4B1E" w:rsidRPr="00FF4B30" w:rsidRDefault="00CB4B1E" w:rsidP="005B0D1E">
      <w:pPr>
        <w:autoSpaceDE w:val="0"/>
        <w:autoSpaceDN w:val="0"/>
        <w:adjustRightInd w:val="0"/>
        <w:ind w:left="426"/>
        <w:jc w:val="both"/>
        <w:rPr>
          <w:rFonts w:ascii="Arial" w:hAnsi="Arial" w:cs="Arial"/>
          <w:bCs/>
          <w:color w:val="000000"/>
          <w:sz w:val="22"/>
          <w:szCs w:val="22"/>
          <w:lang w:eastAsia="en-GB"/>
        </w:rPr>
      </w:pPr>
    </w:p>
    <w:tbl>
      <w:tblPr>
        <w:tblStyle w:val="TableGrid"/>
        <w:tblW w:w="0" w:type="auto"/>
        <w:tblInd w:w="704" w:type="dxa"/>
        <w:tblLook w:val="04A0" w:firstRow="1" w:lastRow="0" w:firstColumn="1" w:lastColumn="0" w:noHBand="0" w:noVBand="1"/>
      </w:tblPr>
      <w:tblGrid>
        <w:gridCol w:w="1745"/>
        <w:gridCol w:w="7938"/>
      </w:tblGrid>
      <w:tr w:rsidR="00CB4B1E" w:rsidRPr="00FF4B30" w14:paraId="4D7C1605" w14:textId="77777777" w:rsidTr="00321E6C">
        <w:tc>
          <w:tcPr>
            <w:tcW w:w="1701" w:type="dxa"/>
          </w:tcPr>
          <w:p w14:paraId="146D94A1" w14:textId="4B718A11" w:rsidR="00CB4B1E" w:rsidRPr="00FF4B30" w:rsidRDefault="00CB4B1E" w:rsidP="00321E6C">
            <w:pPr>
              <w:pStyle w:val="NormalWeb"/>
              <w:rPr>
                <w:rFonts w:ascii="Arial" w:hAnsi="Arial" w:cs="Arial"/>
                <w:b/>
                <w:bCs/>
                <w:color w:val="000000"/>
                <w:sz w:val="22"/>
                <w:szCs w:val="22"/>
                <w:lang w:eastAsia="en-GB"/>
              </w:rPr>
            </w:pPr>
            <w:r w:rsidRPr="00FF4B30">
              <w:rPr>
                <w:rFonts w:ascii="Arial" w:hAnsi="Arial" w:cs="Arial"/>
                <w:b/>
                <w:bCs/>
                <w:sz w:val="22"/>
                <w:szCs w:val="22"/>
              </w:rPr>
              <w:t xml:space="preserve">1)  Elimination </w:t>
            </w:r>
          </w:p>
        </w:tc>
        <w:tc>
          <w:tcPr>
            <w:tcW w:w="7938" w:type="dxa"/>
          </w:tcPr>
          <w:p w14:paraId="4AEBA740" w14:textId="05B8325E" w:rsidR="00CB4B1E" w:rsidRPr="00FF4B30" w:rsidRDefault="00CB4B1E" w:rsidP="00321E6C">
            <w:pPr>
              <w:pStyle w:val="NormalWeb"/>
              <w:rPr>
                <w:rFonts w:ascii="Arial" w:hAnsi="Arial" w:cs="Arial"/>
                <w:sz w:val="22"/>
                <w:szCs w:val="22"/>
              </w:rPr>
            </w:pPr>
            <w:r w:rsidRPr="00FF4B30">
              <w:rPr>
                <w:rFonts w:ascii="Arial" w:hAnsi="Arial" w:cs="Arial"/>
                <w:sz w:val="22"/>
                <w:szCs w:val="22"/>
              </w:rPr>
              <w:t>Redesign the job or substitute a substance so that the hazard is removed or eliminated. For example, duty holders must avoid working at height where they can.</w:t>
            </w:r>
          </w:p>
        </w:tc>
      </w:tr>
      <w:tr w:rsidR="00CB4B1E" w:rsidRPr="00FF4B30" w14:paraId="7F5B5F9F" w14:textId="77777777" w:rsidTr="00321E6C">
        <w:tc>
          <w:tcPr>
            <w:tcW w:w="1701" w:type="dxa"/>
          </w:tcPr>
          <w:p w14:paraId="2C659A81" w14:textId="6E4C4313" w:rsidR="00CB4B1E" w:rsidRPr="00FF4B30" w:rsidRDefault="00CB4B1E" w:rsidP="00321E6C">
            <w:pPr>
              <w:autoSpaceDE w:val="0"/>
              <w:autoSpaceDN w:val="0"/>
              <w:adjustRightInd w:val="0"/>
              <w:rPr>
                <w:rFonts w:ascii="Arial" w:hAnsi="Arial" w:cs="Arial"/>
                <w:b/>
                <w:bCs/>
                <w:color w:val="000000"/>
                <w:sz w:val="22"/>
                <w:szCs w:val="22"/>
                <w:lang w:eastAsia="en-GB"/>
              </w:rPr>
            </w:pPr>
            <w:r w:rsidRPr="00FF4B30">
              <w:rPr>
                <w:rFonts w:ascii="Arial" w:hAnsi="Arial" w:cs="Arial"/>
                <w:b/>
                <w:bCs/>
                <w:color w:val="000000"/>
                <w:sz w:val="22"/>
                <w:szCs w:val="22"/>
                <w:lang w:eastAsia="en-GB"/>
              </w:rPr>
              <w:t xml:space="preserve">2) Substitution </w:t>
            </w:r>
          </w:p>
        </w:tc>
        <w:tc>
          <w:tcPr>
            <w:tcW w:w="7938" w:type="dxa"/>
          </w:tcPr>
          <w:p w14:paraId="50E514CA" w14:textId="010873B3" w:rsidR="00CB4B1E" w:rsidRPr="00FF4B30" w:rsidRDefault="00CB4B1E" w:rsidP="00321E6C">
            <w:pPr>
              <w:pStyle w:val="NormalWeb"/>
              <w:rPr>
                <w:rFonts w:ascii="Arial" w:hAnsi="Arial" w:cs="Arial"/>
                <w:sz w:val="22"/>
                <w:szCs w:val="22"/>
              </w:rPr>
            </w:pPr>
            <w:r w:rsidRPr="00FF4B30">
              <w:rPr>
                <w:rFonts w:ascii="Arial" w:hAnsi="Arial" w:cs="Arial"/>
                <w:sz w:val="22"/>
                <w:szCs w:val="22"/>
              </w:rPr>
              <w:t>Replace the material or process with a less hazardous one. For example, use a small MEWP to access work at height instead of step ladders. Care should be taken to ensure the alternative is safer than the original.</w:t>
            </w:r>
          </w:p>
        </w:tc>
      </w:tr>
      <w:tr w:rsidR="00CB4B1E" w:rsidRPr="00FF4B30" w14:paraId="0E2C69CD" w14:textId="77777777" w:rsidTr="00321E6C">
        <w:tc>
          <w:tcPr>
            <w:tcW w:w="1701" w:type="dxa"/>
          </w:tcPr>
          <w:p w14:paraId="6F705995" w14:textId="52F204D3" w:rsidR="00CB4B1E" w:rsidRPr="00FF4B30" w:rsidRDefault="00CB4B1E" w:rsidP="00321E6C">
            <w:pPr>
              <w:autoSpaceDE w:val="0"/>
              <w:autoSpaceDN w:val="0"/>
              <w:adjustRightInd w:val="0"/>
              <w:rPr>
                <w:rFonts w:ascii="Arial" w:hAnsi="Arial" w:cs="Arial"/>
                <w:b/>
                <w:bCs/>
                <w:color w:val="000000"/>
                <w:sz w:val="22"/>
                <w:szCs w:val="22"/>
                <w:lang w:eastAsia="en-GB"/>
              </w:rPr>
            </w:pPr>
            <w:r w:rsidRPr="00FF4B30">
              <w:rPr>
                <w:rFonts w:ascii="Arial" w:hAnsi="Arial" w:cs="Arial"/>
                <w:b/>
                <w:bCs/>
                <w:color w:val="000000"/>
                <w:sz w:val="22"/>
                <w:szCs w:val="22"/>
                <w:lang w:eastAsia="en-GB"/>
              </w:rPr>
              <w:t xml:space="preserve">3) Engineering Controls </w:t>
            </w:r>
          </w:p>
        </w:tc>
        <w:tc>
          <w:tcPr>
            <w:tcW w:w="7938" w:type="dxa"/>
          </w:tcPr>
          <w:p w14:paraId="4429AF07" w14:textId="051FCBC3" w:rsidR="00CB4B1E" w:rsidRPr="00FF4B30" w:rsidRDefault="00CB4B1E" w:rsidP="00321E6C">
            <w:pPr>
              <w:pStyle w:val="NormalWeb"/>
              <w:rPr>
                <w:rFonts w:ascii="Arial" w:hAnsi="Arial" w:cs="Arial"/>
                <w:sz w:val="22"/>
                <w:szCs w:val="22"/>
              </w:rPr>
            </w:pPr>
            <w:r w:rsidRPr="00FF4B30">
              <w:rPr>
                <w:rFonts w:ascii="Arial" w:hAnsi="Arial" w:cs="Arial"/>
                <w:sz w:val="22"/>
                <w:szCs w:val="22"/>
              </w:rPr>
              <w:t>Use work equipment or other measures to prevent falls where you cannot avoid working at height. Install or use additional machinery such as local exhaust ventilation to control risks from dust or fume. Separate the hazard from operators by methods such as enclosing or guarding dangerous items of machinery/equipment. Give priority to measures which protect collectively over individual measures.</w:t>
            </w:r>
          </w:p>
        </w:tc>
      </w:tr>
      <w:tr w:rsidR="00CB4B1E" w:rsidRPr="00FF4B30" w14:paraId="51A50057" w14:textId="77777777" w:rsidTr="00321E6C">
        <w:tc>
          <w:tcPr>
            <w:tcW w:w="1701" w:type="dxa"/>
          </w:tcPr>
          <w:p w14:paraId="58E3912C" w14:textId="0C4B736B" w:rsidR="00CB4B1E" w:rsidRPr="00FF4B30" w:rsidRDefault="00CB4B1E" w:rsidP="00321E6C">
            <w:pPr>
              <w:autoSpaceDE w:val="0"/>
              <w:autoSpaceDN w:val="0"/>
              <w:adjustRightInd w:val="0"/>
              <w:rPr>
                <w:rFonts w:ascii="Arial" w:hAnsi="Arial" w:cs="Arial"/>
                <w:b/>
                <w:bCs/>
                <w:color w:val="000000"/>
                <w:sz w:val="22"/>
                <w:szCs w:val="22"/>
                <w:lang w:eastAsia="en-GB"/>
              </w:rPr>
            </w:pPr>
            <w:r w:rsidRPr="00FF4B30">
              <w:rPr>
                <w:rFonts w:ascii="Arial" w:hAnsi="Arial" w:cs="Arial"/>
                <w:b/>
                <w:bCs/>
                <w:color w:val="000000"/>
                <w:sz w:val="22"/>
                <w:szCs w:val="22"/>
                <w:lang w:eastAsia="en-GB"/>
              </w:rPr>
              <w:t xml:space="preserve">4) Administrative Controls </w:t>
            </w:r>
          </w:p>
        </w:tc>
        <w:tc>
          <w:tcPr>
            <w:tcW w:w="7938" w:type="dxa"/>
          </w:tcPr>
          <w:p w14:paraId="2D452B90" w14:textId="6CFC9E51" w:rsidR="00CB4B1E" w:rsidRPr="00FF4B30" w:rsidRDefault="00CB4B1E" w:rsidP="00321E6C">
            <w:pPr>
              <w:pStyle w:val="NormalWeb"/>
              <w:rPr>
                <w:rFonts w:ascii="Arial" w:hAnsi="Arial" w:cs="Arial"/>
                <w:sz w:val="22"/>
                <w:szCs w:val="22"/>
              </w:rPr>
            </w:pPr>
            <w:r w:rsidRPr="00FF4B30">
              <w:rPr>
                <w:rFonts w:ascii="Arial" w:hAnsi="Arial" w:cs="Arial"/>
                <w:sz w:val="22"/>
                <w:szCs w:val="22"/>
              </w:rPr>
              <w:t>These are all about identifying and implementing the procedures you need to work safely. For example: reducing the time workers are exposed to hazards (</w:t>
            </w:r>
            <w:r w:rsidR="004738EF" w:rsidRPr="00FF4B30">
              <w:rPr>
                <w:rFonts w:ascii="Arial" w:hAnsi="Arial" w:cs="Arial"/>
                <w:sz w:val="22"/>
                <w:szCs w:val="22"/>
              </w:rPr>
              <w:t>e.g.</w:t>
            </w:r>
            <w:r w:rsidRPr="00FF4B30">
              <w:rPr>
                <w:rFonts w:ascii="Arial" w:hAnsi="Arial" w:cs="Arial"/>
                <w:sz w:val="22"/>
                <w:szCs w:val="22"/>
              </w:rPr>
              <w:t xml:space="preserve"> by job rotation); prohibiting use of mobile phones in hazardous areas; increasing safety signage, and performing risk assessments.</w:t>
            </w:r>
            <w:r w:rsidR="00F145D2" w:rsidRPr="00FF4B30">
              <w:rPr>
                <w:rFonts w:ascii="Arial" w:hAnsi="Arial" w:cs="Arial"/>
                <w:sz w:val="22"/>
                <w:szCs w:val="22"/>
              </w:rPr>
              <w:t xml:space="preserve"> This includes giving adequate information and training to employees and information to others who may be affected by the risk. </w:t>
            </w:r>
          </w:p>
        </w:tc>
      </w:tr>
      <w:tr w:rsidR="00CB4B1E" w:rsidRPr="00FF4B30" w14:paraId="57D862B0" w14:textId="77777777" w:rsidTr="00321E6C">
        <w:tc>
          <w:tcPr>
            <w:tcW w:w="1701" w:type="dxa"/>
          </w:tcPr>
          <w:p w14:paraId="420AD8F4" w14:textId="70D634F1" w:rsidR="00CB4B1E" w:rsidRPr="00FF4B30" w:rsidRDefault="00CB4B1E" w:rsidP="00321E6C">
            <w:pPr>
              <w:autoSpaceDE w:val="0"/>
              <w:autoSpaceDN w:val="0"/>
              <w:adjustRightInd w:val="0"/>
              <w:rPr>
                <w:rFonts w:ascii="Arial" w:hAnsi="Arial" w:cs="Arial"/>
                <w:b/>
                <w:bCs/>
                <w:color w:val="000000"/>
                <w:sz w:val="22"/>
                <w:szCs w:val="22"/>
                <w:lang w:eastAsia="en-GB"/>
              </w:rPr>
            </w:pPr>
            <w:r w:rsidRPr="00FF4B30">
              <w:rPr>
                <w:rFonts w:ascii="Arial" w:hAnsi="Arial" w:cs="Arial"/>
                <w:b/>
                <w:bCs/>
                <w:color w:val="000000"/>
                <w:sz w:val="22"/>
                <w:szCs w:val="22"/>
                <w:lang w:eastAsia="en-GB"/>
              </w:rPr>
              <w:t xml:space="preserve">5) Personal Protective Clothes and Equipment </w:t>
            </w:r>
          </w:p>
        </w:tc>
        <w:tc>
          <w:tcPr>
            <w:tcW w:w="7938" w:type="dxa"/>
          </w:tcPr>
          <w:p w14:paraId="3531F031" w14:textId="64F27C2A" w:rsidR="00CB4B1E" w:rsidRPr="00FF4B30" w:rsidRDefault="00CB4B1E" w:rsidP="00321E6C">
            <w:pPr>
              <w:pStyle w:val="NormalWeb"/>
              <w:rPr>
                <w:rFonts w:ascii="Arial" w:hAnsi="Arial" w:cs="Arial"/>
                <w:sz w:val="22"/>
                <w:szCs w:val="22"/>
              </w:rPr>
            </w:pPr>
            <w:r w:rsidRPr="00FF4B30">
              <w:rPr>
                <w:rFonts w:ascii="Arial" w:hAnsi="Arial" w:cs="Arial"/>
                <w:sz w:val="22"/>
                <w:szCs w:val="22"/>
              </w:rPr>
              <w:t>Only after all the previous measures have been tried and found ineffective in controlling risks to a reasonably practicable level, must personal protective equipment (PPE) be used. For example, where you cannot eliminate the risk of a fall, use work equipment or other measures to minimise the distance and consequences of a fall (should one occur). If chosen, PPE should be selected and fitted by the person who uses it. Workers must be trained in the function and limitation of each item of PPE.</w:t>
            </w:r>
          </w:p>
        </w:tc>
      </w:tr>
    </w:tbl>
    <w:p w14:paraId="35984830" w14:textId="14D4B461" w:rsidR="00357A1C" w:rsidRPr="00FF4B30" w:rsidRDefault="00357A1C" w:rsidP="005B0D1E">
      <w:pPr>
        <w:autoSpaceDE w:val="0"/>
        <w:autoSpaceDN w:val="0"/>
        <w:adjustRightInd w:val="0"/>
        <w:ind w:left="426"/>
        <w:jc w:val="both"/>
        <w:rPr>
          <w:rFonts w:ascii="Arial" w:hAnsi="Arial" w:cs="Arial"/>
          <w:b/>
          <w:bCs/>
          <w:color w:val="000000"/>
          <w:lang w:eastAsia="en-GB"/>
        </w:rPr>
      </w:pPr>
      <w:r w:rsidRPr="00FF4B30">
        <w:rPr>
          <w:rFonts w:ascii="Arial" w:hAnsi="Arial" w:cs="Arial"/>
          <w:b/>
          <w:bCs/>
          <w:color w:val="000000"/>
          <w:lang w:eastAsia="en-GB"/>
        </w:rPr>
        <w:t>Policy</w:t>
      </w:r>
    </w:p>
    <w:p w14:paraId="583C46D7" w14:textId="3318EA7C" w:rsidR="00D947FF" w:rsidRPr="00FF4B30" w:rsidRDefault="00C37A45" w:rsidP="005B0D1E">
      <w:pPr>
        <w:autoSpaceDE w:val="0"/>
        <w:autoSpaceDN w:val="0"/>
        <w:adjustRightInd w:val="0"/>
        <w:ind w:left="426"/>
        <w:jc w:val="both"/>
        <w:rPr>
          <w:rFonts w:ascii="Arial" w:hAnsi="Arial" w:cs="Arial"/>
          <w:bCs/>
          <w:color w:val="000000"/>
          <w:sz w:val="22"/>
          <w:lang w:eastAsia="en-GB"/>
        </w:rPr>
      </w:pPr>
      <w:r>
        <w:rPr>
          <w:rFonts w:ascii="Arial" w:hAnsi="Arial" w:cs="Arial"/>
          <w:sz w:val="22"/>
        </w:rPr>
        <w:t>West London Waste</w:t>
      </w:r>
      <w:r w:rsidRPr="00FF4B30">
        <w:rPr>
          <w:rFonts w:ascii="Arial" w:hAnsi="Arial" w:cs="Arial"/>
          <w:bCs/>
          <w:color w:val="000000"/>
          <w:sz w:val="22"/>
          <w:lang w:eastAsia="en-GB"/>
        </w:rPr>
        <w:t xml:space="preserve"> </w:t>
      </w:r>
      <w:r w:rsidR="00F145D2" w:rsidRPr="00FF4B30">
        <w:rPr>
          <w:rFonts w:ascii="Arial" w:hAnsi="Arial" w:cs="Arial"/>
          <w:bCs/>
          <w:color w:val="000000"/>
          <w:sz w:val="22"/>
          <w:lang w:eastAsia="en-GB"/>
        </w:rPr>
        <w:t xml:space="preserve">will ensure that </w:t>
      </w:r>
      <w:r w:rsidR="00357A1C" w:rsidRPr="00FF4B30">
        <w:rPr>
          <w:rFonts w:ascii="Arial" w:hAnsi="Arial" w:cs="Arial"/>
          <w:bCs/>
          <w:color w:val="000000"/>
          <w:sz w:val="22"/>
          <w:lang w:eastAsia="en-GB"/>
        </w:rPr>
        <w:t xml:space="preserve">the process of </w:t>
      </w:r>
      <w:r w:rsidR="00F145D2" w:rsidRPr="00FF4B30">
        <w:rPr>
          <w:rFonts w:ascii="Arial" w:hAnsi="Arial" w:cs="Arial"/>
          <w:bCs/>
          <w:color w:val="000000"/>
          <w:sz w:val="22"/>
          <w:lang w:eastAsia="en-GB"/>
        </w:rPr>
        <w:t xml:space="preserve">risk assessments will be carried out </w:t>
      </w:r>
      <w:r w:rsidR="00357A1C" w:rsidRPr="00FF4B30">
        <w:rPr>
          <w:rFonts w:ascii="Arial" w:hAnsi="Arial" w:cs="Arial"/>
          <w:bCs/>
          <w:color w:val="000000"/>
          <w:sz w:val="22"/>
          <w:lang w:eastAsia="en-GB"/>
        </w:rPr>
        <w:t xml:space="preserve">for all activities, processes, plant, substances and equipment, </w:t>
      </w:r>
      <w:r w:rsidR="00321E6C">
        <w:rPr>
          <w:rFonts w:ascii="Arial" w:hAnsi="Arial" w:cs="Arial"/>
          <w:bCs/>
          <w:color w:val="000000"/>
          <w:sz w:val="22"/>
          <w:lang w:eastAsia="en-GB"/>
        </w:rPr>
        <w:t>r</w:t>
      </w:r>
      <w:r w:rsidR="00D947FF" w:rsidRPr="00FF4B30">
        <w:rPr>
          <w:rFonts w:ascii="Arial" w:hAnsi="Arial" w:cs="Arial"/>
          <w:bCs/>
          <w:color w:val="000000"/>
          <w:sz w:val="22"/>
          <w:lang w:eastAsia="en-GB"/>
        </w:rPr>
        <w:t>isk assessments will be carried out and recorded in the following ways:</w:t>
      </w:r>
    </w:p>
    <w:p w14:paraId="1B7688F0" w14:textId="40F42AD8" w:rsidR="00D947FF" w:rsidRDefault="00D947FF" w:rsidP="005B0D1E">
      <w:pPr>
        <w:autoSpaceDE w:val="0"/>
        <w:autoSpaceDN w:val="0"/>
        <w:adjustRightInd w:val="0"/>
        <w:ind w:left="426"/>
        <w:jc w:val="both"/>
        <w:rPr>
          <w:rFonts w:ascii="Arial" w:hAnsi="Arial" w:cs="Arial"/>
          <w:bCs/>
          <w:color w:val="000000"/>
          <w:sz w:val="22"/>
          <w:lang w:eastAsia="en-GB"/>
        </w:rPr>
      </w:pPr>
    </w:p>
    <w:p w14:paraId="721C86BE" w14:textId="77777777" w:rsidR="00321E6C" w:rsidRPr="00FF4B30" w:rsidRDefault="00321E6C" w:rsidP="005B0D1E">
      <w:pPr>
        <w:autoSpaceDE w:val="0"/>
        <w:autoSpaceDN w:val="0"/>
        <w:adjustRightInd w:val="0"/>
        <w:ind w:left="426"/>
        <w:jc w:val="both"/>
        <w:rPr>
          <w:rFonts w:ascii="Arial" w:hAnsi="Arial" w:cs="Arial"/>
          <w:bCs/>
          <w:color w:val="000000"/>
          <w:sz w:val="22"/>
          <w:lang w:eastAsia="en-GB"/>
        </w:rPr>
      </w:pPr>
    </w:p>
    <w:p w14:paraId="531011FF" w14:textId="0EAC5F15" w:rsidR="00357A1C" w:rsidRPr="00321E6C" w:rsidRDefault="00357A1C" w:rsidP="005B0D1E">
      <w:pPr>
        <w:autoSpaceDE w:val="0"/>
        <w:autoSpaceDN w:val="0"/>
        <w:adjustRightInd w:val="0"/>
        <w:ind w:left="426"/>
        <w:jc w:val="both"/>
        <w:rPr>
          <w:rFonts w:ascii="Arial" w:hAnsi="Arial" w:cs="Arial"/>
          <w:b/>
          <w:bCs/>
          <w:color w:val="000000"/>
          <w:lang w:eastAsia="en-GB"/>
        </w:rPr>
      </w:pPr>
      <w:r w:rsidRPr="00321E6C">
        <w:rPr>
          <w:rFonts w:ascii="Arial" w:hAnsi="Arial" w:cs="Arial"/>
          <w:b/>
          <w:bCs/>
          <w:color w:val="000000"/>
          <w:lang w:eastAsia="en-GB"/>
        </w:rPr>
        <w:t>Process</w:t>
      </w:r>
    </w:p>
    <w:p w14:paraId="2D702911" w14:textId="0B1E82C4" w:rsidR="00D947FF" w:rsidRPr="00FF4B30" w:rsidRDefault="00AB226C" w:rsidP="005B0D1E">
      <w:pPr>
        <w:numPr>
          <w:ilvl w:val="0"/>
          <w:numId w:val="35"/>
        </w:numPr>
        <w:tabs>
          <w:tab w:val="clear" w:pos="720"/>
          <w:tab w:val="num" w:pos="1440"/>
        </w:tabs>
        <w:autoSpaceDE w:val="0"/>
        <w:autoSpaceDN w:val="0"/>
        <w:adjustRightInd w:val="0"/>
        <w:ind w:left="1276"/>
        <w:jc w:val="both"/>
        <w:rPr>
          <w:rFonts w:ascii="Arial" w:hAnsi="Arial" w:cs="Arial"/>
          <w:bCs/>
          <w:color w:val="000000"/>
          <w:sz w:val="22"/>
          <w:lang w:eastAsia="en-GB"/>
        </w:rPr>
      </w:pPr>
      <w:r>
        <w:rPr>
          <w:rFonts w:ascii="Arial" w:hAnsi="Arial" w:cs="Arial"/>
          <w:bCs/>
          <w:color w:val="000000"/>
          <w:sz w:val="22"/>
          <w:lang w:eastAsia="en-GB"/>
        </w:rPr>
        <w:lastRenderedPageBreak/>
        <w:t>All</w:t>
      </w:r>
      <w:r w:rsidR="00D947FF" w:rsidRPr="00FF4B30">
        <w:rPr>
          <w:rFonts w:ascii="Arial" w:hAnsi="Arial" w:cs="Arial"/>
          <w:bCs/>
          <w:color w:val="000000"/>
          <w:sz w:val="22"/>
          <w:lang w:eastAsia="en-GB"/>
        </w:rPr>
        <w:t xml:space="preserve"> activities carried out by </w:t>
      </w:r>
      <w:r w:rsidR="00321E6C">
        <w:rPr>
          <w:rFonts w:ascii="Arial" w:hAnsi="Arial" w:cs="Arial"/>
          <w:bCs/>
          <w:color w:val="000000"/>
          <w:sz w:val="22"/>
          <w:lang w:eastAsia="en-GB"/>
        </w:rPr>
        <w:t>s</w:t>
      </w:r>
      <w:r w:rsidR="00D947FF" w:rsidRPr="00FF4B30">
        <w:rPr>
          <w:rFonts w:ascii="Arial" w:hAnsi="Arial" w:cs="Arial"/>
          <w:bCs/>
          <w:color w:val="000000"/>
          <w:sz w:val="22"/>
          <w:lang w:eastAsia="en-GB"/>
        </w:rPr>
        <w:t xml:space="preserve">taff will be risk assessed by </w:t>
      </w:r>
      <w:r w:rsidR="00321E6C">
        <w:rPr>
          <w:rFonts w:ascii="Arial" w:hAnsi="Arial" w:cs="Arial"/>
          <w:bCs/>
          <w:color w:val="000000"/>
          <w:sz w:val="22"/>
          <w:lang w:eastAsia="en-GB"/>
        </w:rPr>
        <w:t xml:space="preserve">the appropriate level of management e.g. Charge-hand, Supervisor, Site Manager or Manager </w:t>
      </w:r>
      <w:r w:rsidR="00321E6C" w:rsidRPr="00FF4B30">
        <w:rPr>
          <w:rFonts w:ascii="Arial" w:hAnsi="Arial" w:cs="Arial"/>
          <w:bCs/>
          <w:color w:val="000000"/>
          <w:sz w:val="22"/>
          <w:lang w:eastAsia="en-GB"/>
        </w:rPr>
        <w:t>using an agreed format</w:t>
      </w:r>
      <w:r w:rsidR="00321E6C">
        <w:rPr>
          <w:rFonts w:ascii="Arial" w:hAnsi="Arial" w:cs="Arial"/>
          <w:bCs/>
          <w:color w:val="000000"/>
          <w:sz w:val="22"/>
          <w:lang w:eastAsia="en-GB"/>
        </w:rPr>
        <w:t xml:space="preserve"> and reviewed by </w:t>
      </w:r>
      <w:r w:rsidR="00991541">
        <w:rPr>
          <w:rFonts w:ascii="Arial" w:hAnsi="Arial" w:cs="Arial"/>
          <w:bCs/>
          <w:color w:val="000000"/>
          <w:sz w:val="22"/>
          <w:lang w:eastAsia="en-GB"/>
        </w:rPr>
        <w:t>West London Waste’s</w:t>
      </w:r>
      <w:r w:rsidR="00D947FF" w:rsidRPr="00FF4B30">
        <w:rPr>
          <w:rFonts w:ascii="Arial" w:hAnsi="Arial" w:cs="Arial"/>
          <w:bCs/>
          <w:color w:val="000000"/>
          <w:sz w:val="22"/>
          <w:lang w:eastAsia="en-GB"/>
        </w:rPr>
        <w:t xml:space="preserve"> appointed Health and Safety Adviser</w:t>
      </w:r>
      <w:r w:rsidR="005E0E51" w:rsidRPr="00FF4B30">
        <w:rPr>
          <w:rFonts w:ascii="Arial" w:hAnsi="Arial" w:cs="Arial"/>
          <w:bCs/>
          <w:color w:val="000000"/>
          <w:sz w:val="22"/>
          <w:lang w:eastAsia="en-GB"/>
        </w:rPr>
        <w:t>.</w:t>
      </w:r>
    </w:p>
    <w:p w14:paraId="42E44EC3" w14:textId="77777777" w:rsidR="00D947FF" w:rsidRPr="00FF4B30" w:rsidRDefault="00D947FF" w:rsidP="005B0D1E">
      <w:pPr>
        <w:autoSpaceDE w:val="0"/>
        <w:autoSpaceDN w:val="0"/>
        <w:adjustRightInd w:val="0"/>
        <w:spacing w:line="120" w:lineRule="auto"/>
        <w:ind w:left="1276"/>
        <w:jc w:val="both"/>
        <w:rPr>
          <w:rFonts w:ascii="Arial" w:hAnsi="Arial" w:cs="Arial"/>
          <w:bCs/>
          <w:color w:val="000000"/>
          <w:sz w:val="22"/>
          <w:lang w:eastAsia="en-GB"/>
        </w:rPr>
      </w:pPr>
    </w:p>
    <w:p w14:paraId="4BAE63A9" w14:textId="77777777" w:rsidR="00D947FF" w:rsidRPr="00FF4B30" w:rsidRDefault="00D947FF" w:rsidP="005B0D1E">
      <w:pPr>
        <w:numPr>
          <w:ilvl w:val="0"/>
          <w:numId w:val="35"/>
        </w:numPr>
        <w:tabs>
          <w:tab w:val="clear" w:pos="720"/>
          <w:tab w:val="num" w:pos="1440"/>
        </w:tabs>
        <w:autoSpaceDE w:val="0"/>
        <w:autoSpaceDN w:val="0"/>
        <w:adjustRightInd w:val="0"/>
        <w:ind w:left="1276"/>
        <w:jc w:val="both"/>
        <w:rPr>
          <w:rFonts w:ascii="Arial" w:hAnsi="Arial" w:cs="Arial"/>
          <w:bCs/>
          <w:color w:val="000000"/>
          <w:sz w:val="22"/>
          <w:lang w:eastAsia="en-GB"/>
        </w:rPr>
      </w:pPr>
      <w:r w:rsidRPr="00FF4B30">
        <w:rPr>
          <w:rFonts w:ascii="Arial" w:hAnsi="Arial" w:cs="Arial"/>
          <w:bCs/>
          <w:color w:val="000000"/>
          <w:sz w:val="22"/>
          <w:lang w:eastAsia="en-GB"/>
        </w:rPr>
        <w:t>Where necessary, expert external consultants will be commissioned to carry out surveys, audits and risk assessments in specialist areas, including:</w:t>
      </w:r>
    </w:p>
    <w:p w14:paraId="7C32158B" w14:textId="77777777" w:rsidR="00D947FF" w:rsidRPr="00FF4B30" w:rsidRDefault="00D947FF" w:rsidP="005B0D1E">
      <w:pPr>
        <w:autoSpaceDE w:val="0"/>
        <w:autoSpaceDN w:val="0"/>
        <w:adjustRightInd w:val="0"/>
        <w:spacing w:line="120" w:lineRule="auto"/>
        <w:ind w:left="1276"/>
        <w:jc w:val="both"/>
        <w:rPr>
          <w:rFonts w:ascii="Arial" w:hAnsi="Arial" w:cs="Arial"/>
          <w:bCs/>
          <w:color w:val="000000"/>
          <w:sz w:val="22"/>
          <w:lang w:eastAsia="en-GB"/>
        </w:rPr>
      </w:pPr>
    </w:p>
    <w:p w14:paraId="28717CD2" w14:textId="77777777" w:rsidR="00D947FF" w:rsidRPr="00FF4B30" w:rsidRDefault="00D947FF" w:rsidP="00321E6C">
      <w:pPr>
        <w:numPr>
          <w:ilvl w:val="0"/>
          <w:numId w:val="114"/>
        </w:numPr>
        <w:autoSpaceDE w:val="0"/>
        <w:autoSpaceDN w:val="0"/>
        <w:adjustRightInd w:val="0"/>
        <w:rPr>
          <w:rFonts w:ascii="Arial" w:hAnsi="Arial" w:cs="Arial"/>
          <w:bCs/>
          <w:color w:val="000000"/>
          <w:sz w:val="22"/>
          <w:lang w:eastAsia="en-GB"/>
        </w:rPr>
      </w:pPr>
      <w:r w:rsidRPr="00FF4B30">
        <w:rPr>
          <w:rFonts w:ascii="Arial" w:hAnsi="Arial" w:cs="Arial"/>
          <w:bCs/>
          <w:color w:val="000000"/>
          <w:sz w:val="22"/>
          <w:lang w:eastAsia="en-GB"/>
        </w:rPr>
        <w:t>Fire Risk Assessment</w:t>
      </w:r>
    </w:p>
    <w:p w14:paraId="24CE3991" w14:textId="77777777" w:rsidR="00D947FF" w:rsidRPr="00FF4B30" w:rsidRDefault="00D947FF" w:rsidP="00321E6C">
      <w:pPr>
        <w:numPr>
          <w:ilvl w:val="0"/>
          <w:numId w:val="114"/>
        </w:numPr>
        <w:autoSpaceDE w:val="0"/>
        <w:autoSpaceDN w:val="0"/>
        <w:adjustRightInd w:val="0"/>
        <w:rPr>
          <w:rFonts w:ascii="Arial" w:hAnsi="Arial" w:cs="Arial"/>
          <w:bCs/>
          <w:color w:val="000000"/>
          <w:sz w:val="22"/>
          <w:lang w:eastAsia="en-GB"/>
        </w:rPr>
      </w:pPr>
      <w:r w:rsidRPr="00FF4B30">
        <w:rPr>
          <w:rFonts w:ascii="Arial" w:hAnsi="Arial" w:cs="Arial"/>
          <w:bCs/>
          <w:color w:val="000000"/>
          <w:sz w:val="22"/>
          <w:lang w:eastAsia="en-GB"/>
        </w:rPr>
        <w:t>Asbestos</w:t>
      </w:r>
    </w:p>
    <w:p w14:paraId="168328C6" w14:textId="77777777" w:rsidR="00D947FF" w:rsidRPr="00FF4B30" w:rsidRDefault="00D947FF" w:rsidP="00321E6C">
      <w:pPr>
        <w:numPr>
          <w:ilvl w:val="0"/>
          <w:numId w:val="114"/>
        </w:numPr>
        <w:autoSpaceDE w:val="0"/>
        <w:autoSpaceDN w:val="0"/>
        <w:adjustRightInd w:val="0"/>
        <w:rPr>
          <w:rFonts w:ascii="Arial" w:hAnsi="Arial" w:cs="Arial"/>
          <w:bCs/>
          <w:color w:val="000000"/>
          <w:sz w:val="22"/>
          <w:lang w:eastAsia="en-GB"/>
        </w:rPr>
      </w:pPr>
      <w:r w:rsidRPr="00FF4B30">
        <w:rPr>
          <w:rFonts w:ascii="Arial" w:hAnsi="Arial" w:cs="Arial"/>
          <w:bCs/>
          <w:color w:val="000000"/>
          <w:sz w:val="22"/>
          <w:lang w:eastAsia="en-GB"/>
        </w:rPr>
        <w:t>Legionella and water hygiene</w:t>
      </w:r>
    </w:p>
    <w:p w14:paraId="40BFF724" w14:textId="77777777" w:rsidR="00D947FF" w:rsidRPr="00FF4B30" w:rsidRDefault="00D947FF" w:rsidP="00321E6C">
      <w:pPr>
        <w:numPr>
          <w:ilvl w:val="0"/>
          <w:numId w:val="114"/>
        </w:numPr>
        <w:autoSpaceDE w:val="0"/>
        <w:autoSpaceDN w:val="0"/>
        <w:adjustRightInd w:val="0"/>
        <w:rPr>
          <w:rFonts w:ascii="Arial" w:hAnsi="Arial" w:cs="Arial"/>
          <w:bCs/>
          <w:color w:val="000000"/>
          <w:sz w:val="22"/>
          <w:lang w:eastAsia="en-GB"/>
        </w:rPr>
      </w:pPr>
      <w:r w:rsidRPr="00FF4B30">
        <w:rPr>
          <w:rFonts w:ascii="Arial" w:hAnsi="Arial" w:cs="Arial"/>
          <w:bCs/>
          <w:color w:val="000000"/>
          <w:sz w:val="22"/>
          <w:lang w:eastAsia="en-GB"/>
        </w:rPr>
        <w:t>Noise</w:t>
      </w:r>
    </w:p>
    <w:p w14:paraId="1F78F74C" w14:textId="472B9164" w:rsidR="00D947FF" w:rsidRPr="00FF4B30" w:rsidRDefault="00D947FF" w:rsidP="00321E6C">
      <w:pPr>
        <w:numPr>
          <w:ilvl w:val="0"/>
          <w:numId w:val="114"/>
        </w:numPr>
        <w:autoSpaceDE w:val="0"/>
        <w:autoSpaceDN w:val="0"/>
        <w:adjustRightInd w:val="0"/>
        <w:rPr>
          <w:rFonts w:ascii="Arial" w:hAnsi="Arial" w:cs="Arial"/>
          <w:bCs/>
          <w:color w:val="000000"/>
          <w:sz w:val="22"/>
          <w:lang w:eastAsia="en-GB"/>
        </w:rPr>
      </w:pPr>
      <w:r w:rsidRPr="00FF4B30">
        <w:rPr>
          <w:rFonts w:ascii="Arial" w:hAnsi="Arial" w:cs="Arial"/>
          <w:bCs/>
          <w:color w:val="000000"/>
          <w:sz w:val="22"/>
          <w:lang w:eastAsia="en-GB"/>
        </w:rPr>
        <w:t>Air quality monitoring</w:t>
      </w:r>
    </w:p>
    <w:p w14:paraId="7EB3E291" w14:textId="77777777" w:rsidR="00D947FF" w:rsidRPr="00FF4B30" w:rsidRDefault="00D947FF" w:rsidP="005B0D1E">
      <w:pPr>
        <w:autoSpaceDE w:val="0"/>
        <w:autoSpaceDN w:val="0"/>
        <w:adjustRightInd w:val="0"/>
        <w:spacing w:line="120" w:lineRule="auto"/>
        <w:ind w:left="1276"/>
        <w:jc w:val="both"/>
        <w:rPr>
          <w:rFonts w:ascii="Arial" w:hAnsi="Arial" w:cs="Arial"/>
          <w:bCs/>
          <w:color w:val="000000"/>
          <w:sz w:val="22"/>
          <w:lang w:eastAsia="en-GB"/>
        </w:rPr>
      </w:pPr>
    </w:p>
    <w:p w14:paraId="5607CB36" w14:textId="77777777" w:rsidR="00D947FF" w:rsidRPr="00FF4B30" w:rsidRDefault="00D947FF" w:rsidP="005B0D1E">
      <w:pPr>
        <w:numPr>
          <w:ilvl w:val="0"/>
          <w:numId w:val="35"/>
        </w:numPr>
        <w:tabs>
          <w:tab w:val="clear" w:pos="720"/>
          <w:tab w:val="num" w:pos="1440"/>
        </w:tabs>
        <w:autoSpaceDE w:val="0"/>
        <w:autoSpaceDN w:val="0"/>
        <w:adjustRightInd w:val="0"/>
        <w:ind w:left="1276"/>
        <w:jc w:val="both"/>
        <w:rPr>
          <w:rFonts w:ascii="Arial" w:hAnsi="Arial" w:cs="Arial"/>
          <w:bCs/>
          <w:color w:val="000000"/>
          <w:sz w:val="22"/>
          <w:lang w:eastAsia="en-GB"/>
        </w:rPr>
      </w:pPr>
      <w:r w:rsidRPr="00FF4B30">
        <w:rPr>
          <w:rFonts w:ascii="Arial" w:hAnsi="Arial" w:cs="Arial"/>
          <w:bCs/>
          <w:color w:val="000000"/>
          <w:sz w:val="22"/>
          <w:lang w:eastAsia="en-GB"/>
        </w:rPr>
        <w:t>Manufacturer’s / supplier’s risk assessments will be adopted for hired specialist mechanical equipment.</w:t>
      </w:r>
    </w:p>
    <w:p w14:paraId="040BBE3F" w14:textId="77777777" w:rsidR="00D947FF" w:rsidRPr="00FF4B30" w:rsidRDefault="00D947FF" w:rsidP="005B0D1E">
      <w:pPr>
        <w:autoSpaceDE w:val="0"/>
        <w:autoSpaceDN w:val="0"/>
        <w:adjustRightInd w:val="0"/>
        <w:spacing w:line="120" w:lineRule="auto"/>
        <w:ind w:left="1276"/>
        <w:jc w:val="both"/>
        <w:rPr>
          <w:rFonts w:ascii="Arial" w:hAnsi="Arial" w:cs="Arial"/>
          <w:bCs/>
          <w:color w:val="000000"/>
          <w:sz w:val="22"/>
          <w:lang w:eastAsia="en-GB"/>
        </w:rPr>
      </w:pPr>
    </w:p>
    <w:p w14:paraId="518E3261" w14:textId="77777777" w:rsidR="00D947FF" w:rsidRPr="00FF4B30" w:rsidRDefault="00D947FF" w:rsidP="005B0D1E">
      <w:pPr>
        <w:numPr>
          <w:ilvl w:val="0"/>
          <w:numId w:val="35"/>
        </w:numPr>
        <w:tabs>
          <w:tab w:val="clear" w:pos="720"/>
          <w:tab w:val="num" w:pos="1440"/>
        </w:tabs>
        <w:autoSpaceDE w:val="0"/>
        <w:autoSpaceDN w:val="0"/>
        <w:adjustRightInd w:val="0"/>
        <w:ind w:left="1276"/>
        <w:jc w:val="both"/>
        <w:rPr>
          <w:rFonts w:ascii="Arial" w:hAnsi="Arial" w:cs="Arial"/>
          <w:bCs/>
          <w:color w:val="000000"/>
          <w:sz w:val="22"/>
          <w:lang w:eastAsia="en-GB"/>
        </w:rPr>
      </w:pPr>
      <w:r w:rsidRPr="00FF4B30">
        <w:rPr>
          <w:rFonts w:ascii="Arial" w:hAnsi="Arial" w:cs="Arial"/>
          <w:bCs/>
          <w:color w:val="000000"/>
          <w:sz w:val="22"/>
          <w:lang w:eastAsia="en-GB"/>
        </w:rPr>
        <w:t>Contractors will be required to supply their own risk assessments for their activities and equipment.</w:t>
      </w:r>
    </w:p>
    <w:p w14:paraId="5BD91C36" w14:textId="77777777" w:rsidR="00357A1C" w:rsidRPr="00FF4B30" w:rsidRDefault="00357A1C" w:rsidP="005B0D1E">
      <w:pPr>
        <w:ind w:left="426"/>
        <w:jc w:val="both"/>
        <w:rPr>
          <w:rFonts w:ascii="Arial" w:hAnsi="Arial" w:cs="Arial"/>
          <w:color w:val="000000"/>
        </w:rPr>
      </w:pPr>
    </w:p>
    <w:p w14:paraId="05D48E03" w14:textId="1F9CC25D" w:rsidR="00D947FF" w:rsidRPr="00FF4B30" w:rsidRDefault="00357A1C" w:rsidP="005B0D1E">
      <w:pPr>
        <w:ind w:left="426"/>
        <w:jc w:val="both"/>
        <w:rPr>
          <w:rFonts w:ascii="Arial" w:hAnsi="Arial" w:cs="Arial"/>
          <w:b/>
          <w:color w:val="000000"/>
        </w:rPr>
      </w:pPr>
      <w:r w:rsidRPr="00FF4B30">
        <w:rPr>
          <w:rFonts w:ascii="Arial" w:hAnsi="Arial" w:cs="Arial"/>
          <w:b/>
          <w:color w:val="000000"/>
        </w:rPr>
        <w:t>Communication</w:t>
      </w:r>
    </w:p>
    <w:p w14:paraId="7EBFD008" w14:textId="15D7D6AB" w:rsidR="00357A1C" w:rsidRPr="00FF4B30" w:rsidRDefault="00357A1C" w:rsidP="005B0D1E">
      <w:pPr>
        <w:ind w:left="426"/>
        <w:jc w:val="both"/>
        <w:rPr>
          <w:rFonts w:ascii="Arial" w:hAnsi="Arial" w:cs="Arial"/>
          <w:color w:val="000000"/>
          <w:sz w:val="22"/>
        </w:rPr>
      </w:pPr>
      <w:r w:rsidRPr="00FF4B30">
        <w:rPr>
          <w:rFonts w:ascii="Arial" w:hAnsi="Arial" w:cs="Arial"/>
          <w:color w:val="000000"/>
          <w:sz w:val="22"/>
        </w:rPr>
        <w:t xml:space="preserve">The results of risk assessments and applicable safe working procedures will be communicated to all </w:t>
      </w:r>
      <w:r w:rsidR="00321E6C">
        <w:rPr>
          <w:rFonts w:ascii="Arial" w:hAnsi="Arial" w:cs="Arial"/>
          <w:color w:val="000000"/>
          <w:sz w:val="22"/>
        </w:rPr>
        <w:t xml:space="preserve">West London Waste staff </w:t>
      </w:r>
      <w:r w:rsidRPr="00FF4B30">
        <w:rPr>
          <w:rFonts w:ascii="Arial" w:hAnsi="Arial" w:cs="Arial"/>
          <w:color w:val="000000"/>
          <w:sz w:val="22"/>
        </w:rPr>
        <w:t>and (where appropriate) shared with contract</w:t>
      </w:r>
      <w:r w:rsidR="00BF6752" w:rsidRPr="00FF4B30">
        <w:rPr>
          <w:rFonts w:ascii="Arial" w:hAnsi="Arial" w:cs="Arial"/>
          <w:color w:val="000000"/>
          <w:sz w:val="22"/>
        </w:rPr>
        <w:t>ors and others who may be affected by identified risks.</w:t>
      </w:r>
    </w:p>
    <w:p w14:paraId="2AF29BDB" w14:textId="5E9C2EB6" w:rsidR="00BF6752" w:rsidRPr="00FF4B30" w:rsidRDefault="00BF6752" w:rsidP="005B0D1E">
      <w:pPr>
        <w:ind w:left="426"/>
        <w:jc w:val="both"/>
        <w:rPr>
          <w:rFonts w:ascii="Arial" w:hAnsi="Arial" w:cs="Arial"/>
          <w:color w:val="000000"/>
        </w:rPr>
      </w:pPr>
    </w:p>
    <w:p w14:paraId="00D7D143" w14:textId="77777777" w:rsidR="008420DD" w:rsidRPr="00FF4B30" w:rsidRDefault="008420DD" w:rsidP="005B0D1E">
      <w:pPr>
        <w:ind w:left="426"/>
        <w:jc w:val="both"/>
        <w:rPr>
          <w:rFonts w:ascii="Arial" w:hAnsi="Arial" w:cs="Arial"/>
          <w:color w:val="000000"/>
        </w:rPr>
      </w:pPr>
    </w:p>
    <w:p w14:paraId="37EF5B8B" w14:textId="270CE58A" w:rsidR="00BF6752" w:rsidRPr="00FF4B30" w:rsidRDefault="00BF6752" w:rsidP="005B0D1E">
      <w:pPr>
        <w:ind w:left="426"/>
        <w:jc w:val="both"/>
        <w:rPr>
          <w:rFonts w:ascii="Arial" w:hAnsi="Arial" w:cs="Arial"/>
          <w:b/>
          <w:color w:val="000000"/>
        </w:rPr>
      </w:pPr>
      <w:r w:rsidRPr="00FF4B30">
        <w:rPr>
          <w:rFonts w:ascii="Arial" w:hAnsi="Arial" w:cs="Arial"/>
          <w:b/>
          <w:color w:val="000000"/>
        </w:rPr>
        <w:t xml:space="preserve">Training and Information </w:t>
      </w:r>
    </w:p>
    <w:p w14:paraId="20BEC024" w14:textId="6C827D25" w:rsidR="00BF6752" w:rsidRPr="00FF4B30" w:rsidRDefault="00BF6752" w:rsidP="005B0D1E">
      <w:pPr>
        <w:ind w:left="426"/>
        <w:jc w:val="both"/>
        <w:rPr>
          <w:rFonts w:ascii="Arial" w:hAnsi="Arial" w:cs="Arial"/>
          <w:color w:val="000000"/>
          <w:sz w:val="22"/>
        </w:rPr>
      </w:pPr>
      <w:r w:rsidRPr="00FF4B30">
        <w:rPr>
          <w:rFonts w:ascii="Arial" w:hAnsi="Arial" w:cs="Arial"/>
          <w:color w:val="000000"/>
          <w:sz w:val="22"/>
        </w:rPr>
        <w:t>Proportionate health and safety training will be given to identified employees, to enable them to carry out identified risk assessments.</w:t>
      </w:r>
      <w:r w:rsidR="00321E6C">
        <w:rPr>
          <w:rFonts w:ascii="Arial" w:hAnsi="Arial" w:cs="Arial"/>
          <w:color w:val="000000"/>
          <w:sz w:val="22"/>
        </w:rPr>
        <w:t xml:space="preserve">  </w:t>
      </w:r>
      <w:r w:rsidRPr="00FF4B30">
        <w:rPr>
          <w:rFonts w:ascii="Arial" w:hAnsi="Arial" w:cs="Arial"/>
          <w:color w:val="000000"/>
          <w:sz w:val="22"/>
        </w:rPr>
        <w:t xml:space="preserve">This training will be backed up with proportionate information, guidance and signage where appropriate.  </w:t>
      </w:r>
    </w:p>
    <w:p w14:paraId="5735421A" w14:textId="5D00FBCE" w:rsidR="00D947FF" w:rsidRPr="00FF4B30" w:rsidRDefault="00D947FF" w:rsidP="005B0D1E">
      <w:pPr>
        <w:ind w:left="426"/>
        <w:jc w:val="both"/>
        <w:rPr>
          <w:rFonts w:ascii="Arial" w:hAnsi="Arial" w:cs="Arial"/>
          <w:color w:val="000000"/>
        </w:rPr>
      </w:pPr>
    </w:p>
    <w:p w14:paraId="5EDA0654" w14:textId="6D31BE92" w:rsidR="00BF6752" w:rsidRPr="00FF4B30" w:rsidRDefault="00BF6752" w:rsidP="005B0D1E">
      <w:pPr>
        <w:ind w:left="426"/>
        <w:jc w:val="both"/>
        <w:rPr>
          <w:rFonts w:ascii="Arial" w:hAnsi="Arial" w:cs="Arial"/>
          <w:color w:val="000000"/>
        </w:rPr>
      </w:pPr>
    </w:p>
    <w:p w14:paraId="0F0C2292" w14:textId="7FCD8DCF" w:rsidR="00BF6752" w:rsidRPr="00FF4B30" w:rsidRDefault="00BF6752" w:rsidP="00321E6C">
      <w:pPr>
        <w:jc w:val="both"/>
        <w:rPr>
          <w:rFonts w:ascii="Arial" w:hAnsi="Arial" w:cs="Arial"/>
          <w:color w:val="000000"/>
        </w:rPr>
      </w:pPr>
    </w:p>
    <w:p w14:paraId="038C2CD7" w14:textId="77777777" w:rsidR="00887EA5" w:rsidRPr="00FF4B30" w:rsidRDefault="00887EA5" w:rsidP="005B0D1E">
      <w:pPr>
        <w:numPr>
          <w:ilvl w:val="1"/>
          <w:numId w:val="36"/>
        </w:numPr>
        <w:tabs>
          <w:tab w:val="clear" w:pos="1440"/>
          <w:tab w:val="num" w:pos="1080"/>
        </w:tabs>
        <w:autoSpaceDE w:val="0"/>
        <w:autoSpaceDN w:val="0"/>
        <w:adjustRightInd w:val="0"/>
        <w:ind w:left="1080" w:hanging="720"/>
        <w:jc w:val="both"/>
        <w:rPr>
          <w:rFonts w:ascii="Arial" w:hAnsi="Arial" w:cs="Arial"/>
          <w:b/>
          <w:bCs/>
          <w:color w:val="000000"/>
          <w:sz w:val="28"/>
          <w:szCs w:val="28"/>
          <w:lang w:eastAsia="en-GB"/>
        </w:rPr>
      </w:pPr>
      <w:r w:rsidRPr="00FF4B30">
        <w:rPr>
          <w:rFonts w:ascii="Arial" w:hAnsi="Arial" w:cs="Arial"/>
          <w:b/>
          <w:bCs/>
          <w:color w:val="000000"/>
          <w:sz w:val="28"/>
          <w:szCs w:val="28"/>
          <w:lang w:eastAsia="en-GB"/>
        </w:rPr>
        <w:t xml:space="preserve">Fire / Emergency Procedures </w:t>
      </w:r>
    </w:p>
    <w:p w14:paraId="23163B91" w14:textId="77777777" w:rsidR="000F2408" w:rsidRPr="00FF4B30" w:rsidRDefault="000F2408" w:rsidP="000F2408">
      <w:pPr>
        <w:autoSpaceDE w:val="0"/>
        <w:autoSpaceDN w:val="0"/>
        <w:adjustRightInd w:val="0"/>
        <w:ind w:left="360"/>
        <w:jc w:val="both"/>
        <w:rPr>
          <w:rFonts w:ascii="Arial" w:hAnsi="Arial" w:cs="Arial"/>
          <w:b/>
          <w:bCs/>
          <w:color w:val="000000"/>
          <w:lang w:eastAsia="en-GB"/>
        </w:rPr>
      </w:pPr>
    </w:p>
    <w:p w14:paraId="0F354378" w14:textId="304473DC" w:rsidR="00887EA5" w:rsidRPr="00FF4B30" w:rsidRDefault="00887EA5" w:rsidP="005B0D1E">
      <w:pPr>
        <w:autoSpaceDE w:val="0"/>
        <w:autoSpaceDN w:val="0"/>
        <w:adjustRightInd w:val="0"/>
        <w:ind w:left="426"/>
        <w:jc w:val="both"/>
        <w:rPr>
          <w:rFonts w:ascii="Arial" w:hAnsi="Arial" w:cs="Arial"/>
          <w:bCs/>
          <w:color w:val="000000"/>
          <w:sz w:val="22"/>
          <w:lang w:eastAsia="en-GB"/>
        </w:rPr>
      </w:pPr>
      <w:r w:rsidRPr="00FF4B30">
        <w:rPr>
          <w:rFonts w:ascii="Arial" w:hAnsi="Arial" w:cs="Arial"/>
          <w:bCs/>
          <w:color w:val="000000"/>
          <w:sz w:val="22"/>
          <w:lang w:eastAsia="en-GB"/>
        </w:rPr>
        <w:t>Regulation 8 of MHSWR requires that employers establish appropriate procedures to be followed in the event of serious and imminent danger. This is generally taken to mean procedures in case of fire</w:t>
      </w:r>
      <w:r w:rsidR="008420DD" w:rsidRPr="00FF4B30">
        <w:rPr>
          <w:rFonts w:ascii="Arial" w:hAnsi="Arial" w:cs="Arial"/>
          <w:bCs/>
          <w:color w:val="000000"/>
          <w:sz w:val="22"/>
          <w:lang w:eastAsia="en-GB"/>
        </w:rPr>
        <w:t xml:space="preserve">.  </w:t>
      </w:r>
      <w:r w:rsidRPr="00FF4B30">
        <w:rPr>
          <w:rFonts w:ascii="Arial" w:hAnsi="Arial" w:cs="Arial"/>
          <w:bCs/>
          <w:color w:val="000000"/>
          <w:sz w:val="22"/>
          <w:lang w:eastAsia="en-GB"/>
        </w:rPr>
        <w:t>This includes procedures for making contact with any necessary external services in accordance with regulation 9 of MHSWR, particularly as regards first-aid, emergency medical care and rescue work.</w:t>
      </w:r>
    </w:p>
    <w:p w14:paraId="096A0194" w14:textId="77777777" w:rsidR="00887EA5" w:rsidRPr="00FF4B30" w:rsidRDefault="00887EA5" w:rsidP="005B0D1E">
      <w:pPr>
        <w:autoSpaceDE w:val="0"/>
        <w:autoSpaceDN w:val="0"/>
        <w:adjustRightInd w:val="0"/>
        <w:spacing w:line="120" w:lineRule="auto"/>
        <w:ind w:left="426"/>
        <w:jc w:val="both"/>
        <w:rPr>
          <w:rFonts w:ascii="Arial" w:hAnsi="Arial" w:cs="Arial"/>
          <w:bCs/>
          <w:color w:val="000000"/>
          <w:sz w:val="22"/>
          <w:lang w:eastAsia="en-GB"/>
        </w:rPr>
      </w:pPr>
    </w:p>
    <w:p w14:paraId="42CB39F8" w14:textId="0C266857" w:rsidR="00887EA5" w:rsidRPr="00FF4B30" w:rsidRDefault="00887EA5"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All premises owned, le</w:t>
      </w:r>
      <w:r w:rsidR="00321E6C">
        <w:rPr>
          <w:rFonts w:ascii="Arial" w:hAnsi="Arial" w:cs="Arial"/>
          <w:color w:val="000000"/>
          <w:sz w:val="22"/>
          <w:lang w:eastAsia="en-GB"/>
        </w:rPr>
        <w:t xml:space="preserve">ased, rented or occupied by West London Waste </w:t>
      </w:r>
      <w:r w:rsidRPr="00FF4B30">
        <w:rPr>
          <w:rFonts w:ascii="Arial" w:hAnsi="Arial" w:cs="Arial"/>
          <w:color w:val="000000"/>
          <w:sz w:val="22"/>
          <w:lang w:eastAsia="en-GB"/>
        </w:rPr>
        <w:t>for the purposes of business will comply with the Regulatory Reform (Fire Safety Order) 2005. A fire risk assessment will be undertaken for each place of work by a competent person. Adequate warning devices, signs, information, fire extinguishers, fire exits, escape routes and fire drill procedures will be in place as detailed in the fire risk assessments.</w:t>
      </w:r>
    </w:p>
    <w:p w14:paraId="097BC992" w14:textId="77777777" w:rsidR="00887EA5" w:rsidRPr="00FF4B30" w:rsidRDefault="00887EA5" w:rsidP="005B0D1E">
      <w:pPr>
        <w:autoSpaceDE w:val="0"/>
        <w:autoSpaceDN w:val="0"/>
        <w:adjustRightInd w:val="0"/>
        <w:spacing w:line="120" w:lineRule="auto"/>
        <w:ind w:left="426"/>
        <w:jc w:val="both"/>
        <w:rPr>
          <w:rFonts w:ascii="Arial" w:hAnsi="Arial" w:cs="Arial"/>
          <w:color w:val="000000"/>
          <w:sz w:val="22"/>
          <w:lang w:eastAsia="en-GB"/>
        </w:rPr>
      </w:pPr>
      <w:r w:rsidRPr="00FF4B30">
        <w:rPr>
          <w:rFonts w:ascii="Arial" w:hAnsi="Arial" w:cs="Arial"/>
          <w:color w:val="000000"/>
          <w:sz w:val="22"/>
          <w:lang w:eastAsia="en-GB"/>
        </w:rPr>
        <w:t xml:space="preserve"> </w:t>
      </w:r>
    </w:p>
    <w:p w14:paraId="6CF09DC9" w14:textId="6AF00645" w:rsidR="00887EA5" w:rsidRPr="00FF4B30" w:rsidRDefault="00887EA5"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All employees of </w:t>
      </w:r>
      <w:r w:rsidR="00321E6C">
        <w:rPr>
          <w:rFonts w:ascii="Arial" w:hAnsi="Arial" w:cs="Arial"/>
          <w:color w:val="000000"/>
          <w:sz w:val="22"/>
          <w:lang w:eastAsia="en-GB"/>
        </w:rPr>
        <w:t xml:space="preserve">West London Waste </w:t>
      </w:r>
      <w:r w:rsidRPr="00FF4B30">
        <w:rPr>
          <w:rFonts w:ascii="Arial" w:hAnsi="Arial" w:cs="Arial"/>
          <w:color w:val="000000"/>
          <w:sz w:val="22"/>
          <w:lang w:eastAsia="en-GB"/>
        </w:rPr>
        <w:t>have a duty to raise the alarm in the event of fire and to follow their local site-specific fire safety emergency procedures.</w:t>
      </w:r>
    </w:p>
    <w:p w14:paraId="65E20740" w14:textId="77777777" w:rsidR="00887EA5" w:rsidRPr="00FF4B30" w:rsidRDefault="00887EA5" w:rsidP="005B0D1E">
      <w:pPr>
        <w:autoSpaceDE w:val="0"/>
        <w:autoSpaceDN w:val="0"/>
        <w:adjustRightInd w:val="0"/>
        <w:spacing w:line="120" w:lineRule="auto"/>
        <w:ind w:left="426"/>
        <w:jc w:val="both"/>
        <w:rPr>
          <w:rFonts w:ascii="Arial" w:hAnsi="Arial" w:cs="Arial"/>
          <w:color w:val="000000"/>
          <w:sz w:val="22"/>
          <w:lang w:eastAsia="en-GB"/>
        </w:rPr>
      </w:pPr>
      <w:r w:rsidRPr="00FF4B30">
        <w:rPr>
          <w:rFonts w:ascii="Arial" w:hAnsi="Arial" w:cs="Arial"/>
          <w:color w:val="000000"/>
          <w:sz w:val="22"/>
          <w:lang w:eastAsia="en-GB"/>
        </w:rPr>
        <w:t xml:space="preserve"> </w:t>
      </w:r>
    </w:p>
    <w:p w14:paraId="2B3D1D5C" w14:textId="10A5F559" w:rsidR="00887EA5" w:rsidRPr="00FF4B30" w:rsidRDefault="00887EA5"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All workers have a duty to conduct their operations in such a way as to minimise the risk of fire. This involves observing no smoking areas, keeping combustible materials separate from sources of ignition</w:t>
      </w:r>
      <w:r w:rsidR="007C5D9D" w:rsidRPr="00FF4B30">
        <w:rPr>
          <w:rFonts w:ascii="Arial" w:hAnsi="Arial" w:cs="Arial"/>
          <w:color w:val="000000"/>
          <w:sz w:val="22"/>
          <w:lang w:eastAsia="en-GB"/>
        </w:rPr>
        <w:t xml:space="preserve">, ensuring security arrangements </w:t>
      </w:r>
      <w:r w:rsidR="00357A1C" w:rsidRPr="00FF4B30">
        <w:rPr>
          <w:rFonts w:ascii="Arial" w:hAnsi="Arial" w:cs="Arial"/>
          <w:color w:val="000000"/>
          <w:sz w:val="22"/>
          <w:lang w:eastAsia="en-GB"/>
        </w:rPr>
        <w:t>are maintained, and electrical equipment is tested, and maintained,</w:t>
      </w:r>
      <w:r w:rsidR="007C5D9D" w:rsidRPr="00FF4B30">
        <w:rPr>
          <w:rFonts w:ascii="Arial" w:hAnsi="Arial" w:cs="Arial"/>
          <w:color w:val="000000"/>
          <w:sz w:val="22"/>
          <w:lang w:eastAsia="en-GB"/>
        </w:rPr>
        <w:t xml:space="preserve"> as detailed in relevant risk assessments </w:t>
      </w:r>
      <w:r w:rsidRPr="00FF4B30">
        <w:rPr>
          <w:rFonts w:ascii="Arial" w:hAnsi="Arial" w:cs="Arial"/>
          <w:color w:val="000000"/>
          <w:sz w:val="22"/>
          <w:lang w:eastAsia="en-GB"/>
        </w:rPr>
        <w:t xml:space="preserve">and the reporting of defects. </w:t>
      </w:r>
    </w:p>
    <w:p w14:paraId="629C169B" w14:textId="77777777" w:rsidR="00887EA5" w:rsidRPr="00FF4B30" w:rsidRDefault="00887EA5" w:rsidP="005B0D1E">
      <w:pPr>
        <w:autoSpaceDE w:val="0"/>
        <w:autoSpaceDN w:val="0"/>
        <w:adjustRightInd w:val="0"/>
        <w:spacing w:line="120" w:lineRule="auto"/>
        <w:ind w:left="426"/>
        <w:jc w:val="both"/>
        <w:rPr>
          <w:rFonts w:ascii="Arial" w:hAnsi="Arial" w:cs="Arial"/>
          <w:color w:val="000000"/>
          <w:sz w:val="22"/>
          <w:lang w:eastAsia="en-GB"/>
        </w:rPr>
      </w:pPr>
    </w:p>
    <w:p w14:paraId="191C1D64" w14:textId="77777777" w:rsidR="00887EA5" w:rsidRPr="00FF4B30" w:rsidRDefault="00887EA5"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All works vehicles will be equipped with fire extinguishers. A competent person will annually check all vehicle and office extinguishers. Defective equipment will be immediately replaced. </w:t>
      </w:r>
    </w:p>
    <w:p w14:paraId="66A03A13" w14:textId="77777777" w:rsidR="00887EA5" w:rsidRPr="00FF4B30" w:rsidRDefault="00887EA5" w:rsidP="005B0D1E">
      <w:pPr>
        <w:autoSpaceDE w:val="0"/>
        <w:autoSpaceDN w:val="0"/>
        <w:adjustRightInd w:val="0"/>
        <w:spacing w:line="120" w:lineRule="auto"/>
        <w:ind w:left="426"/>
        <w:jc w:val="both"/>
        <w:rPr>
          <w:rFonts w:ascii="Arial" w:hAnsi="Arial" w:cs="Arial"/>
          <w:color w:val="000000"/>
          <w:sz w:val="22"/>
          <w:lang w:eastAsia="en-GB"/>
        </w:rPr>
      </w:pPr>
    </w:p>
    <w:p w14:paraId="2BE0E650" w14:textId="77777777" w:rsidR="00887EA5" w:rsidRPr="00FF4B30" w:rsidRDefault="00887EA5"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The misuse of, or wilful damage to, or obstruction of fire exits or fire extinguishers will result in disciplinary action. </w:t>
      </w:r>
    </w:p>
    <w:p w14:paraId="6DF044C1" w14:textId="77777777" w:rsidR="00887EA5" w:rsidRPr="00FF4B30" w:rsidRDefault="00887EA5" w:rsidP="005B0D1E">
      <w:pPr>
        <w:autoSpaceDE w:val="0"/>
        <w:autoSpaceDN w:val="0"/>
        <w:adjustRightInd w:val="0"/>
        <w:spacing w:line="120" w:lineRule="auto"/>
        <w:ind w:left="426"/>
        <w:jc w:val="both"/>
        <w:rPr>
          <w:rFonts w:ascii="Arial" w:hAnsi="Arial" w:cs="Arial"/>
          <w:bCs/>
          <w:color w:val="000000"/>
          <w:sz w:val="22"/>
          <w:lang w:eastAsia="en-GB"/>
        </w:rPr>
      </w:pPr>
    </w:p>
    <w:p w14:paraId="358A9B12" w14:textId="5657634D" w:rsidR="00887EA5" w:rsidRPr="00FF4B30" w:rsidRDefault="00887EA5" w:rsidP="005B0D1E">
      <w:pPr>
        <w:autoSpaceDE w:val="0"/>
        <w:autoSpaceDN w:val="0"/>
        <w:adjustRightInd w:val="0"/>
        <w:ind w:left="426"/>
        <w:jc w:val="both"/>
        <w:rPr>
          <w:rFonts w:ascii="Arial" w:hAnsi="Arial" w:cs="Arial"/>
          <w:bCs/>
          <w:color w:val="000000"/>
          <w:sz w:val="22"/>
          <w:lang w:eastAsia="en-GB"/>
        </w:rPr>
      </w:pPr>
      <w:r w:rsidRPr="00FF4B30">
        <w:rPr>
          <w:rFonts w:ascii="Arial" w:hAnsi="Arial" w:cs="Arial"/>
          <w:bCs/>
          <w:color w:val="000000"/>
          <w:sz w:val="22"/>
          <w:lang w:eastAsia="en-GB"/>
        </w:rPr>
        <w:lastRenderedPageBreak/>
        <w:t xml:space="preserve">It is the responsibility of the Managers and Supervisors at Operational Sites to ensure that fire procedures are communicated onsite (e.g. by posting a copy of the fire procedures notice in the weighbridge office or rest area and verbally during induction </w:t>
      </w:r>
      <w:proofErr w:type="spellStart"/>
      <w:r w:rsidRPr="00FF4B30">
        <w:rPr>
          <w:rFonts w:ascii="Arial" w:hAnsi="Arial" w:cs="Arial"/>
          <w:bCs/>
          <w:color w:val="000000"/>
          <w:sz w:val="22"/>
          <w:lang w:eastAsia="en-GB"/>
        </w:rPr>
        <w:t>etc</w:t>
      </w:r>
      <w:proofErr w:type="spellEnd"/>
      <w:r w:rsidRPr="00FF4B30">
        <w:rPr>
          <w:rFonts w:ascii="Arial" w:hAnsi="Arial" w:cs="Arial"/>
          <w:bCs/>
          <w:color w:val="000000"/>
          <w:sz w:val="22"/>
          <w:lang w:eastAsia="en-GB"/>
        </w:rPr>
        <w:t xml:space="preserve">). </w:t>
      </w:r>
    </w:p>
    <w:p w14:paraId="216BDE3A" w14:textId="77777777" w:rsidR="00887EA5" w:rsidRPr="00FF4B30" w:rsidRDefault="00887EA5" w:rsidP="005B0D1E">
      <w:pPr>
        <w:autoSpaceDE w:val="0"/>
        <w:autoSpaceDN w:val="0"/>
        <w:adjustRightInd w:val="0"/>
        <w:spacing w:line="120" w:lineRule="auto"/>
        <w:ind w:left="426"/>
        <w:jc w:val="both"/>
        <w:rPr>
          <w:rFonts w:ascii="Arial" w:hAnsi="Arial" w:cs="Arial"/>
          <w:bCs/>
          <w:color w:val="000000"/>
          <w:sz w:val="22"/>
          <w:lang w:eastAsia="en-GB"/>
        </w:rPr>
      </w:pPr>
    </w:p>
    <w:p w14:paraId="254D20E2" w14:textId="77777777" w:rsidR="00887EA5" w:rsidRPr="00FF4B30" w:rsidRDefault="00887EA5" w:rsidP="005B0D1E">
      <w:pPr>
        <w:autoSpaceDE w:val="0"/>
        <w:autoSpaceDN w:val="0"/>
        <w:adjustRightInd w:val="0"/>
        <w:spacing w:line="120" w:lineRule="auto"/>
        <w:ind w:left="426"/>
        <w:jc w:val="both"/>
        <w:rPr>
          <w:rFonts w:ascii="Arial" w:hAnsi="Arial" w:cs="Arial"/>
          <w:bCs/>
          <w:color w:val="000000"/>
          <w:sz w:val="22"/>
          <w:lang w:eastAsia="en-GB"/>
        </w:rPr>
      </w:pPr>
    </w:p>
    <w:p w14:paraId="1AF33434" w14:textId="77777777" w:rsidR="00887EA5" w:rsidRPr="00FF4B30" w:rsidRDefault="00887EA5" w:rsidP="005B0D1E">
      <w:pPr>
        <w:autoSpaceDE w:val="0"/>
        <w:autoSpaceDN w:val="0"/>
        <w:adjustRightInd w:val="0"/>
        <w:ind w:left="426"/>
        <w:jc w:val="both"/>
        <w:rPr>
          <w:rFonts w:ascii="Arial" w:hAnsi="Arial" w:cs="Arial"/>
          <w:bCs/>
          <w:color w:val="000000"/>
          <w:sz w:val="22"/>
          <w:lang w:eastAsia="en-GB"/>
        </w:rPr>
      </w:pPr>
      <w:r w:rsidRPr="00FF4B30">
        <w:rPr>
          <w:rFonts w:ascii="Arial" w:hAnsi="Arial" w:cs="Arial"/>
          <w:bCs/>
          <w:color w:val="000000"/>
          <w:sz w:val="22"/>
          <w:lang w:eastAsia="en-GB"/>
        </w:rPr>
        <w:t>The fire assembly points are:</w:t>
      </w:r>
    </w:p>
    <w:p w14:paraId="7F2667E8" w14:textId="77777777" w:rsidR="00887EA5" w:rsidRPr="00FF4B30" w:rsidRDefault="00887EA5" w:rsidP="005B0D1E">
      <w:pPr>
        <w:autoSpaceDE w:val="0"/>
        <w:autoSpaceDN w:val="0"/>
        <w:adjustRightInd w:val="0"/>
        <w:spacing w:line="120" w:lineRule="auto"/>
        <w:ind w:left="426"/>
        <w:jc w:val="both"/>
        <w:rPr>
          <w:rFonts w:ascii="Arial" w:hAnsi="Arial" w:cs="Arial"/>
          <w:bCs/>
          <w:color w:val="000000"/>
          <w:sz w:val="22"/>
          <w:lang w:eastAsia="en-GB"/>
        </w:rPr>
      </w:pPr>
    </w:p>
    <w:tbl>
      <w:tblPr>
        <w:tblW w:w="0" w:type="auto"/>
        <w:tblLook w:val="01E0" w:firstRow="1" w:lastRow="1" w:firstColumn="1" w:lastColumn="1" w:noHBand="0" w:noVBand="0"/>
      </w:tblPr>
      <w:tblGrid>
        <w:gridCol w:w="3828"/>
        <w:gridCol w:w="5028"/>
      </w:tblGrid>
      <w:tr w:rsidR="00887EA5" w:rsidRPr="00FF4B30" w14:paraId="3E4FC684" w14:textId="77777777" w:rsidTr="00321E6C">
        <w:tc>
          <w:tcPr>
            <w:tcW w:w="3828" w:type="dxa"/>
          </w:tcPr>
          <w:p w14:paraId="7F6D383F" w14:textId="0AC61E03" w:rsidR="00887EA5" w:rsidRPr="00FF4B30" w:rsidRDefault="00A85998" w:rsidP="005B0D1E">
            <w:pPr>
              <w:autoSpaceDE w:val="0"/>
              <w:autoSpaceDN w:val="0"/>
              <w:adjustRightInd w:val="0"/>
              <w:ind w:left="426"/>
              <w:jc w:val="both"/>
              <w:rPr>
                <w:rFonts w:ascii="Arial" w:hAnsi="Arial" w:cs="Arial"/>
                <w:bCs/>
                <w:color w:val="000000"/>
                <w:sz w:val="22"/>
                <w:lang w:eastAsia="en-GB"/>
              </w:rPr>
            </w:pPr>
            <w:r w:rsidRPr="00FF4B30">
              <w:rPr>
                <w:rFonts w:ascii="Arial" w:hAnsi="Arial" w:cs="Arial"/>
                <w:bCs/>
                <w:color w:val="000000"/>
                <w:sz w:val="22"/>
                <w:lang w:eastAsia="en-GB"/>
              </w:rPr>
              <w:t xml:space="preserve">Britannia Court </w:t>
            </w:r>
          </w:p>
        </w:tc>
        <w:tc>
          <w:tcPr>
            <w:tcW w:w="5028" w:type="dxa"/>
          </w:tcPr>
          <w:p w14:paraId="1C13CA97" w14:textId="6236BD10" w:rsidR="00887EA5" w:rsidRPr="00FF4B30" w:rsidRDefault="00A85998" w:rsidP="005B0D1E">
            <w:pPr>
              <w:autoSpaceDE w:val="0"/>
              <w:autoSpaceDN w:val="0"/>
              <w:adjustRightInd w:val="0"/>
              <w:ind w:left="426"/>
              <w:jc w:val="both"/>
              <w:rPr>
                <w:rFonts w:ascii="Arial" w:hAnsi="Arial" w:cs="Arial"/>
                <w:bCs/>
                <w:color w:val="000000"/>
                <w:sz w:val="22"/>
                <w:lang w:eastAsia="en-GB"/>
              </w:rPr>
            </w:pPr>
            <w:r w:rsidRPr="00FF4B30">
              <w:rPr>
                <w:rFonts w:ascii="Arial" w:hAnsi="Arial" w:cs="Arial"/>
                <w:bCs/>
                <w:color w:val="000000" w:themeColor="text1"/>
                <w:sz w:val="22"/>
                <w:lang w:eastAsia="en-GB"/>
              </w:rPr>
              <w:t xml:space="preserve">The Green, opposite the main entrance to the </w:t>
            </w:r>
            <w:r w:rsidR="00FD39DF" w:rsidRPr="00FF4B30">
              <w:rPr>
                <w:rFonts w:ascii="Arial" w:hAnsi="Arial" w:cs="Arial"/>
                <w:bCs/>
                <w:color w:val="000000" w:themeColor="text1"/>
                <w:sz w:val="22"/>
                <w:lang w:eastAsia="en-GB"/>
              </w:rPr>
              <w:t>Britannia Court</w:t>
            </w:r>
          </w:p>
        </w:tc>
      </w:tr>
      <w:tr w:rsidR="00887EA5" w:rsidRPr="00FF4B30" w14:paraId="2C7844C5" w14:textId="77777777" w:rsidTr="00321E6C">
        <w:tc>
          <w:tcPr>
            <w:tcW w:w="3828" w:type="dxa"/>
          </w:tcPr>
          <w:p w14:paraId="169A14CC" w14:textId="77777777" w:rsidR="00887EA5" w:rsidRPr="00FF4B30" w:rsidRDefault="00887EA5" w:rsidP="005B0D1E">
            <w:pPr>
              <w:autoSpaceDE w:val="0"/>
              <w:autoSpaceDN w:val="0"/>
              <w:adjustRightInd w:val="0"/>
              <w:spacing w:before="60" w:after="60"/>
              <w:ind w:left="426"/>
              <w:jc w:val="both"/>
              <w:rPr>
                <w:rFonts w:ascii="Arial" w:hAnsi="Arial" w:cs="Arial"/>
                <w:bCs/>
                <w:color w:val="000000"/>
                <w:sz w:val="22"/>
                <w:lang w:eastAsia="en-GB"/>
              </w:rPr>
            </w:pPr>
            <w:proofErr w:type="spellStart"/>
            <w:r w:rsidRPr="00FF4B30">
              <w:rPr>
                <w:rFonts w:ascii="Arial" w:hAnsi="Arial" w:cs="Arial"/>
                <w:bCs/>
                <w:color w:val="000000"/>
                <w:sz w:val="22"/>
                <w:lang w:eastAsia="en-GB"/>
              </w:rPr>
              <w:t>Twyford</w:t>
            </w:r>
            <w:proofErr w:type="spellEnd"/>
            <w:r w:rsidRPr="00FF4B30">
              <w:rPr>
                <w:rFonts w:ascii="Arial" w:hAnsi="Arial" w:cs="Arial"/>
                <w:bCs/>
                <w:color w:val="000000"/>
                <w:sz w:val="22"/>
                <w:lang w:eastAsia="en-GB"/>
              </w:rPr>
              <w:t xml:space="preserve"> Site </w:t>
            </w:r>
          </w:p>
        </w:tc>
        <w:tc>
          <w:tcPr>
            <w:tcW w:w="5028" w:type="dxa"/>
          </w:tcPr>
          <w:p w14:paraId="301CA17D" w14:textId="77777777" w:rsidR="00887EA5" w:rsidRPr="00FF4B30" w:rsidRDefault="00887EA5" w:rsidP="005B0D1E">
            <w:pPr>
              <w:autoSpaceDE w:val="0"/>
              <w:autoSpaceDN w:val="0"/>
              <w:adjustRightInd w:val="0"/>
              <w:spacing w:before="60" w:after="60"/>
              <w:ind w:left="426"/>
              <w:jc w:val="both"/>
              <w:rPr>
                <w:rFonts w:ascii="Arial" w:hAnsi="Arial" w:cs="Arial"/>
                <w:bCs/>
                <w:color w:val="000000"/>
                <w:sz w:val="22"/>
                <w:lang w:eastAsia="en-GB"/>
              </w:rPr>
            </w:pPr>
            <w:r w:rsidRPr="00FF4B30">
              <w:rPr>
                <w:rFonts w:ascii="Arial" w:hAnsi="Arial" w:cs="Arial"/>
                <w:bCs/>
                <w:color w:val="000000"/>
                <w:sz w:val="22"/>
                <w:lang w:eastAsia="en-GB"/>
              </w:rPr>
              <w:t>At the red gate at the entry to the site before the vehicle checkpoint</w:t>
            </w:r>
          </w:p>
          <w:p w14:paraId="556C07E8" w14:textId="77777777" w:rsidR="00887EA5" w:rsidRPr="00FF4B30" w:rsidRDefault="00887EA5" w:rsidP="005B0D1E">
            <w:pPr>
              <w:autoSpaceDE w:val="0"/>
              <w:autoSpaceDN w:val="0"/>
              <w:adjustRightInd w:val="0"/>
              <w:spacing w:before="60" w:after="60"/>
              <w:ind w:left="426"/>
              <w:jc w:val="both"/>
              <w:rPr>
                <w:rFonts w:ascii="Arial" w:hAnsi="Arial" w:cs="Arial"/>
                <w:bCs/>
                <w:color w:val="000000"/>
                <w:sz w:val="22"/>
                <w:lang w:eastAsia="en-GB"/>
              </w:rPr>
            </w:pPr>
          </w:p>
        </w:tc>
      </w:tr>
    </w:tbl>
    <w:p w14:paraId="483FF73A" w14:textId="29BADD64" w:rsidR="00D947FF" w:rsidRPr="00FF4B30" w:rsidRDefault="00D947FF" w:rsidP="005B0D1E">
      <w:pPr>
        <w:ind w:left="426"/>
        <w:jc w:val="both"/>
        <w:rPr>
          <w:rFonts w:ascii="Arial" w:hAnsi="Arial" w:cs="Arial"/>
          <w:color w:val="000000"/>
          <w:sz w:val="22"/>
        </w:rPr>
      </w:pPr>
    </w:p>
    <w:p w14:paraId="5CEC596B" w14:textId="2E93C710" w:rsidR="000676B1" w:rsidRPr="00321E6C" w:rsidRDefault="003636D4" w:rsidP="005B0D1E">
      <w:pPr>
        <w:autoSpaceDE w:val="0"/>
        <w:autoSpaceDN w:val="0"/>
        <w:adjustRightInd w:val="0"/>
        <w:ind w:left="426"/>
        <w:jc w:val="both"/>
        <w:rPr>
          <w:rFonts w:ascii="Arial" w:hAnsi="Arial" w:cs="Arial"/>
          <w:color w:val="000000"/>
          <w:sz w:val="22"/>
          <w:lang w:eastAsia="en-GB"/>
        </w:rPr>
      </w:pPr>
      <w:r>
        <w:rPr>
          <w:rFonts w:ascii="Arial" w:hAnsi="Arial" w:cs="Arial"/>
          <w:color w:val="000000"/>
          <w:sz w:val="22"/>
          <w:lang w:eastAsia="en-GB"/>
        </w:rPr>
        <w:t>West London Waste</w:t>
      </w:r>
      <w:r w:rsidR="00321E6C" w:rsidRPr="00321E6C">
        <w:rPr>
          <w:rFonts w:ascii="Arial" w:hAnsi="Arial" w:cs="Arial"/>
          <w:color w:val="000000"/>
          <w:sz w:val="22"/>
          <w:lang w:eastAsia="en-GB"/>
        </w:rPr>
        <w:t xml:space="preserve"> </w:t>
      </w:r>
      <w:r w:rsidR="000676B1" w:rsidRPr="00321E6C">
        <w:rPr>
          <w:rFonts w:ascii="Arial" w:hAnsi="Arial" w:cs="Arial"/>
          <w:color w:val="000000"/>
          <w:sz w:val="22"/>
          <w:lang w:eastAsia="en-GB"/>
        </w:rPr>
        <w:t xml:space="preserve">has compiled guidance on </w:t>
      </w:r>
      <w:r w:rsidR="00444BBE" w:rsidRPr="00444BBE">
        <w:rPr>
          <w:rFonts w:ascii="Arial" w:hAnsi="Arial" w:cs="Arial"/>
          <w:color w:val="000000"/>
          <w:sz w:val="22"/>
          <w:lang w:eastAsia="en-GB"/>
        </w:rPr>
        <w:t>Fire Safety and Fire Risk A</w:t>
      </w:r>
      <w:r w:rsidR="000676B1" w:rsidRPr="00444BBE">
        <w:rPr>
          <w:rFonts w:ascii="Arial" w:hAnsi="Arial" w:cs="Arial"/>
          <w:color w:val="000000"/>
          <w:sz w:val="22"/>
          <w:lang w:eastAsia="en-GB"/>
        </w:rPr>
        <w:t>ssessment,</w:t>
      </w:r>
      <w:r w:rsidR="000676B1" w:rsidRPr="00321E6C">
        <w:rPr>
          <w:rFonts w:ascii="Arial" w:hAnsi="Arial" w:cs="Arial"/>
          <w:color w:val="000000"/>
          <w:sz w:val="22"/>
          <w:lang w:eastAsia="en-GB"/>
        </w:rPr>
        <w:t xml:space="preserve"> which should be read in conjunction with this health and safety policy.</w:t>
      </w:r>
    </w:p>
    <w:p w14:paraId="6C7DBB53" w14:textId="04203B2C" w:rsidR="00285993" w:rsidRPr="00FF4B30" w:rsidRDefault="00285993" w:rsidP="005B0D1E">
      <w:pPr>
        <w:ind w:left="426"/>
        <w:jc w:val="both"/>
        <w:rPr>
          <w:rFonts w:ascii="Arial" w:hAnsi="Arial" w:cs="Arial"/>
          <w:color w:val="000000"/>
          <w:sz w:val="22"/>
        </w:rPr>
      </w:pPr>
    </w:p>
    <w:p w14:paraId="638AB1FE" w14:textId="5ADB4127" w:rsidR="00FE49CD" w:rsidRPr="00FF4B30" w:rsidRDefault="00FE49CD" w:rsidP="005B0D1E">
      <w:pPr>
        <w:ind w:left="426"/>
        <w:jc w:val="both"/>
        <w:rPr>
          <w:rFonts w:ascii="Arial" w:hAnsi="Arial" w:cs="Arial"/>
          <w:color w:val="000000"/>
          <w:sz w:val="22"/>
        </w:rPr>
      </w:pPr>
    </w:p>
    <w:p w14:paraId="5A2CF483" w14:textId="77777777" w:rsidR="00FD39DF" w:rsidRPr="00FF4B30" w:rsidRDefault="00FD39DF" w:rsidP="005B0D1E">
      <w:pPr>
        <w:jc w:val="both"/>
        <w:rPr>
          <w:rFonts w:ascii="Arial" w:hAnsi="Arial" w:cs="Arial"/>
          <w:color w:val="000000"/>
        </w:rPr>
      </w:pPr>
    </w:p>
    <w:p w14:paraId="1BB3E809" w14:textId="58600542" w:rsidR="00201168" w:rsidRPr="00FF4B30" w:rsidRDefault="00FD39DF" w:rsidP="005B0D1E">
      <w:pPr>
        <w:numPr>
          <w:ilvl w:val="1"/>
          <w:numId w:val="38"/>
        </w:numPr>
        <w:tabs>
          <w:tab w:val="left" w:pos="1080"/>
        </w:tabs>
        <w:autoSpaceDE w:val="0"/>
        <w:autoSpaceDN w:val="0"/>
        <w:adjustRightInd w:val="0"/>
        <w:jc w:val="both"/>
        <w:rPr>
          <w:rFonts w:ascii="Arial" w:hAnsi="Arial" w:cs="Arial"/>
          <w:b/>
          <w:bCs/>
          <w:color w:val="000000"/>
          <w:sz w:val="28"/>
          <w:szCs w:val="28"/>
          <w:lang w:eastAsia="en-GB"/>
        </w:rPr>
      </w:pPr>
      <w:r w:rsidRPr="00FF4B30">
        <w:rPr>
          <w:rFonts w:ascii="Arial" w:hAnsi="Arial" w:cs="Arial"/>
          <w:b/>
          <w:bCs/>
          <w:color w:val="000000"/>
          <w:sz w:val="28"/>
          <w:szCs w:val="28"/>
          <w:lang w:eastAsia="en-GB"/>
        </w:rPr>
        <w:t xml:space="preserve"> </w:t>
      </w:r>
      <w:r w:rsidR="000F2408" w:rsidRPr="00FF4B30">
        <w:rPr>
          <w:rFonts w:ascii="Arial" w:hAnsi="Arial" w:cs="Arial"/>
          <w:b/>
          <w:bCs/>
          <w:color w:val="000000"/>
          <w:sz w:val="28"/>
          <w:szCs w:val="28"/>
          <w:lang w:eastAsia="en-GB"/>
        </w:rPr>
        <w:t xml:space="preserve"> </w:t>
      </w:r>
      <w:r w:rsidR="00201168" w:rsidRPr="00FF4B30">
        <w:rPr>
          <w:rFonts w:ascii="Arial" w:hAnsi="Arial" w:cs="Arial"/>
          <w:b/>
          <w:bCs/>
          <w:color w:val="000000"/>
          <w:sz w:val="28"/>
          <w:szCs w:val="28"/>
          <w:lang w:eastAsia="en-GB"/>
        </w:rPr>
        <w:t>Safety Information for Employees</w:t>
      </w:r>
    </w:p>
    <w:p w14:paraId="5FD9520C" w14:textId="77777777" w:rsidR="00201168" w:rsidRPr="00FF4B30" w:rsidRDefault="00201168" w:rsidP="005B0D1E">
      <w:pPr>
        <w:autoSpaceDE w:val="0"/>
        <w:autoSpaceDN w:val="0"/>
        <w:adjustRightInd w:val="0"/>
        <w:ind w:left="1080"/>
        <w:jc w:val="both"/>
        <w:rPr>
          <w:rFonts w:ascii="Arial" w:hAnsi="Arial" w:cs="Arial"/>
          <w:bCs/>
          <w:color w:val="000000"/>
          <w:lang w:eastAsia="en-GB"/>
        </w:rPr>
      </w:pPr>
      <w:r w:rsidRPr="00FF4B30">
        <w:rPr>
          <w:rFonts w:ascii="Arial" w:hAnsi="Arial" w:cs="Arial"/>
          <w:bCs/>
          <w:color w:val="000000"/>
          <w:lang w:eastAsia="en-GB"/>
        </w:rPr>
        <w:t xml:space="preserve"> </w:t>
      </w:r>
    </w:p>
    <w:p w14:paraId="2F2D79B7" w14:textId="77777777" w:rsidR="00201168" w:rsidRPr="00FF4B30" w:rsidRDefault="00201168" w:rsidP="005B0D1E">
      <w:pPr>
        <w:autoSpaceDE w:val="0"/>
        <w:autoSpaceDN w:val="0"/>
        <w:adjustRightInd w:val="0"/>
        <w:ind w:left="426"/>
        <w:jc w:val="both"/>
        <w:rPr>
          <w:rFonts w:ascii="Arial" w:hAnsi="Arial" w:cs="Arial"/>
          <w:bCs/>
          <w:color w:val="000000"/>
          <w:sz w:val="22"/>
          <w:lang w:eastAsia="en-GB"/>
        </w:rPr>
      </w:pPr>
      <w:r w:rsidRPr="00FF4B30">
        <w:rPr>
          <w:rFonts w:ascii="Arial" w:hAnsi="Arial" w:cs="Arial"/>
          <w:bCs/>
          <w:color w:val="000000"/>
          <w:sz w:val="22"/>
          <w:lang w:eastAsia="en-GB"/>
        </w:rPr>
        <w:t>Regulation 10 of MHSWR requires that employees are provided with information regarding health and safety risks and any measures to be taken to reduce those risks.</w:t>
      </w:r>
    </w:p>
    <w:p w14:paraId="7EA335C5" w14:textId="77777777" w:rsidR="00201168" w:rsidRPr="00FF4B30" w:rsidRDefault="00201168" w:rsidP="005B0D1E">
      <w:pPr>
        <w:autoSpaceDE w:val="0"/>
        <w:autoSpaceDN w:val="0"/>
        <w:adjustRightInd w:val="0"/>
        <w:spacing w:line="120" w:lineRule="auto"/>
        <w:ind w:left="426"/>
        <w:jc w:val="both"/>
        <w:rPr>
          <w:rFonts w:ascii="Arial" w:hAnsi="Arial" w:cs="Arial"/>
          <w:bCs/>
          <w:color w:val="000000"/>
          <w:sz w:val="22"/>
          <w:lang w:eastAsia="en-GB"/>
        </w:rPr>
      </w:pPr>
    </w:p>
    <w:p w14:paraId="5652D408" w14:textId="77777777" w:rsidR="00201168" w:rsidRPr="00FF4B30" w:rsidRDefault="00201168" w:rsidP="005B0D1E">
      <w:pPr>
        <w:autoSpaceDE w:val="0"/>
        <w:autoSpaceDN w:val="0"/>
        <w:adjustRightInd w:val="0"/>
        <w:ind w:left="426"/>
        <w:jc w:val="both"/>
        <w:rPr>
          <w:rFonts w:ascii="Arial" w:hAnsi="Arial" w:cs="Arial"/>
          <w:bCs/>
          <w:color w:val="000000"/>
          <w:sz w:val="22"/>
          <w:lang w:eastAsia="en-GB"/>
        </w:rPr>
      </w:pPr>
      <w:r w:rsidRPr="00FF4B30">
        <w:rPr>
          <w:rFonts w:ascii="Arial" w:hAnsi="Arial" w:cs="Arial"/>
          <w:bCs/>
          <w:color w:val="000000"/>
          <w:sz w:val="22"/>
          <w:lang w:eastAsia="en-GB"/>
        </w:rPr>
        <w:t>Safety information for employees is provided in the form of:</w:t>
      </w:r>
    </w:p>
    <w:p w14:paraId="429D0E59" w14:textId="77777777" w:rsidR="00201168" w:rsidRPr="00FF4B30" w:rsidRDefault="00201168" w:rsidP="005B0D1E">
      <w:pPr>
        <w:autoSpaceDE w:val="0"/>
        <w:autoSpaceDN w:val="0"/>
        <w:adjustRightInd w:val="0"/>
        <w:spacing w:line="120" w:lineRule="auto"/>
        <w:ind w:left="1418"/>
        <w:jc w:val="both"/>
        <w:rPr>
          <w:rFonts w:ascii="Arial" w:hAnsi="Arial" w:cs="Arial"/>
          <w:bCs/>
          <w:color w:val="000000"/>
          <w:sz w:val="22"/>
          <w:lang w:eastAsia="en-GB"/>
        </w:rPr>
      </w:pPr>
    </w:p>
    <w:p w14:paraId="1E3C4533" w14:textId="77777777" w:rsidR="00201168" w:rsidRPr="00FF4B30" w:rsidRDefault="00201168" w:rsidP="005B0D1E">
      <w:pPr>
        <w:numPr>
          <w:ilvl w:val="0"/>
          <w:numId w:val="37"/>
        </w:numPr>
        <w:autoSpaceDE w:val="0"/>
        <w:autoSpaceDN w:val="0"/>
        <w:adjustRightInd w:val="0"/>
        <w:ind w:left="1418"/>
        <w:jc w:val="both"/>
        <w:rPr>
          <w:rFonts w:ascii="Arial" w:hAnsi="Arial" w:cs="Arial"/>
          <w:bCs/>
          <w:color w:val="000000"/>
          <w:sz w:val="22"/>
          <w:lang w:eastAsia="en-GB"/>
        </w:rPr>
      </w:pPr>
      <w:r w:rsidRPr="00FF4B30">
        <w:rPr>
          <w:rFonts w:ascii="Arial" w:hAnsi="Arial" w:cs="Arial"/>
          <w:bCs/>
          <w:color w:val="000000"/>
          <w:sz w:val="22"/>
          <w:lang w:eastAsia="en-GB"/>
        </w:rPr>
        <w:t xml:space="preserve">Risk assessments; </w:t>
      </w:r>
    </w:p>
    <w:p w14:paraId="09377957" w14:textId="77777777" w:rsidR="00201168" w:rsidRPr="00FF4B30" w:rsidRDefault="00201168" w:rsidP="005B0D1E">
      <w:pPr>
        <w:numPr>
          <w:ilvl w:val="0"/>
          <w:numId w:val="37"/>
        </w:numPr>
        <w:autoSpaceDE w:val="0"/>
        <w:autoSpaceDN w:val="0"/>
        <w:adjustRightInd w:val="0"/>
        <w:ind w:left="1418"/>
        <w:jc w:val="both"/>
        <w:rPr>
          <w:rFonts w:ascii="Arial" w:hAnsi="Arial" w:cs="Arial"/>
          <w:bCs/>
          <w:color w:val="000000"/>
          <w:sz w:val="22"/>
          <w:lang w:eastAsia="en-GB"/>
        </w:rPr>
      </w:pPr>
      <w:r w:rsidRPr="00FF4B30">
        <w:rPr>
          <w:rFonts w:ascii="Arial" w:hAnsi="Arial" w:cs="Arial"/>
          <w:bCs/>
          <w:color w:val="000000"/>
          <w:sz w:val="22"/>
          <w:lang w:eastAsia="en-GB"/>
        </w:rPr>
        <w:t>Safe Working Method Statements;</w:t>
      </w:r>
    </w:p>
    <w:p w14:paraId="3036C0D8" w14:textId="77777777" w:rsidR="00201168" w:rsidRPr="00FF4B30" w:rsidRDefault="00201168" w:rsidP="005B0D1E">
      <w:pPr>
        <w:numPr>
          <w:ilvl w:val="0"/>
          <w:numId w:val="37"/>
        </w:numPr>
        <w:autoSpaceDE w:val="0"/>
        <w:autoSpaceDN w:val="0"/>
        <w:adjustRightInd w:val="0"/>
        <w:ind w:left="1418"/>
        <w:jc w:val="both"/>
        <w:rPr>
          <w:rFonts w:ascii="Arial" w:hAnsi="Arial" w:cs="Arial"/>
          <w:bCs/>
          <w:color w:val="000000"/>
          <w:sz w:val="22"/>
          <w:lang w:eastAsia="en-GB"/>
        </w:rPr>
      </w:pPr>
      <w:r w:rsidRPr="00FF4B30">
        <w:rPr>
          <w:rFonts w:ascii="Arial" w:hAnsi="Arial" w:cs="Arial"/>
          <w:bCs/>
          <w:color w:val="000000"/>
          <w:sz w:val="22"/>
          <w:lang w:eastAsia="en-GB"/>
        </w:rPr>
        <w:t>Specific policies and procedures attached as appendices to this policy</w:t>
      </w:r>
    </w:p>
    <w:p w14:paraId="351A5CD3" w14:textId="77777777" w:rsidR="00201168" w:rsidRPr="00FF4B30" w:rsidRDefault="00201168" w:rsidP="005B0D1E">
      <w:pPr>
        <w:autoSpaceDE w:val="0"/>
        <w:autoSpaceDN w:val="0"/>
        <w:adjustRightInd w:val="0"/>
        <w:spacing w:line="120" w:lineRule="auto"/>
        <w:ind w:left="1418"/>
        <w:jc w:val="both"/>
        <w:rPr>
          <w:rFonts w:ascii="Arial" w:hAnsi="Arial" w:cs="Arial"/>
          <w:bCs/>
          <w:color w:val="000000"/>
          <w:sz w:val="22"/>
          <w:lang w:eastAsia="en-GB"/>
        </w:rPr>
      </w:pPr>
    </w:p>
    <w:p w14:paraId="4F67D5F4" w14:textId="5AE18EE0" w:rsidR="00201168" w:rsidRPr="00FF4B30" w:rsidRDefault="00321E6C" w:rsidP="005B0D1E">
      <w:pPr>
        <w:autoSpaceDE w:val="0"/>
        <w:autoSpaceDN w:val="0"/>
        <w:adjustRightInd w:val="0"/>
        <w:ind w:left="426"/>
        <w:jc w:val="both"/>
        <w:rPr>
          <w:rFonts w:ascii="Arial" w:hAnsi="Arial" w:cs="Arial"/>
          <w:bCs/>
          <w:color w:val="000000"/>
          <w:sz w:val="22"/>
          <w:lang w:eastAsia="en-GB"/>
        </w:rPr>
      </w:pPr>
      <w:r>
        <w:rPr>
          <w:rFonts w:ascii="Arial" w:hAnsi="Arial" w:cs="Arial"/>
          <w:bCs/>
          <w:color w:val="000000"/>
          <w:sz w:val="22"/>
          <w:lang w:eastAsia="en-GB"/>
        </w:rPr>
        <w:t>S</w:t>
      </w:r>
      <w:r w:rsidR="00201168" w:rsidRPr="00FF4B30">
        <w:rPr>
          <w:rFonts w:ascii="Arial" w:hAnsi="Arial" w:cs="Arial"/>
          <w:bCs/>
          <w:color w:val="000000"/>
          <w:sz w:val="22"/>
          <w:lang w:eastAsia="en-GB"/>
        </w:rPr>
        <w:t xml:space="preserve">taff receive induction training when joining the </w:t>
      </w:r>
      <w:r>
        <w:rPr>
          <w:rFonts w:ascii="Arial" w:hAnsi="Arial" w:cs="Arial"/>
          <w:bCs/>
          <w:color w:val="000000"/>
          <w:sz w:val="22"/>
          <w:lang w:eastAsia="en-GB"/>
        </w:rPr>
        <w:t>organisation</w:t>
      </w:r>
      <w:r w:rsidR="00201168" w:rsidRPr="00FF4B30">
        <w:rPr>
          <w:rFonts w:ascii="Arial" w:hAnsi="Arial" w:cs="Arial"/>
          <w:bCs/>
          <w:color w:val="000000"/>
          <w:sz w:val="22"/>
          <w:lang w:eastAsia="en-GB"/>
        </w:rPr>
        <w:t>. Records of issue are kept with personnel files.</w:t>
      </w:r>
    </w:p>
    <w:p w14:paraId="5D87E088" w14:textId="77777777" w:rsidR="00201168" w:rsidRPr="00FF4B30" w:rsidRDefault="00201168" w:rsidP="005B0D1E">
      <w:pPr>
        <w:autoSpaceDE w:val="0"/>
        <w:autoSpaceDN w:val="0"/>
        <w:adjustRightInd w:val="0"/>
        <w:spacing w:line="120" w:lineRule="auto"/>
        <w:ind w:left="426"/>
        <w:jc w:val="both"/>
        <w:rPr>
          <w:rFonts w:ascii="Arial" w:hAnsi="Arial" w:cs="Arial"/>
          <w:bCs/>
          <w:color w:val="000000"/>
          <w:sz w:val="22"/>
          <w:lang w:eastAsia="en-GB"/>
        </w:rPr>
      </w:pPr>
    </w:p>
    <w:p w14:paraId="40BDBB04" w14:textId="3ED8E9B5" w:rsidR="00201168" w:rsidRPr="00FF4B30" w:rsidRDefault="00201168" w:rsidP="005B0D1E">
      <w:pPr>
        <w:autoSpaceDE w:val="0"/>
        <w:autoSpaceDN w:val="0"/>
        <w:adjustRightInd w:val="0"/>
        <w:ind w:left="426"/>
        <w:jc w:val="both"/>
        <w:rPr>
          <w:rFonts w:ascii="Arial" w:hAnsi="Arial" w:cs="Arial"/>
          <w:bCs/>
          <w:color w:val="000000"/>
          <w:sz w:val="22"/>
          <w:lang w:eastAsia="en-GB"/>
        </w:rPr>
      </w:pPr>
      <w:r w:rsidRPr="00FF4B30">
        <w:rPr>
          <w:rFonts w:ascii="Arial" w:hAnsi="Arial" w:cs="Arial"/>
          <w:bCs/>
          <w:color w:val="000000"/>
          <w:sz w:val="22"/>
          <w:lang w:eastAsia="en-GB"/>
        </w:rPr>
        <w:t xml:space="preserve">The statutory notice ‘Health and Safety Law – What You Should Know’ poster is displayed at </w:t>
      </w:r>
      <w:r w:rsidR="003636D4">
        <w:rPr>
          <w:rFonts w:ascii="Arial" w:hAnsi="Arial" w:cs="Arial"/>
          <w:bCs/>
          <w:color w:val="000000"/>
          <w:sz w:val="22"/>
          <w:lang w:eastAsia="en-GB"/>
        </w:rPr>
        <w:t xml:space="preserve">the West Drayton </w:t>
      </w:r>
      <w:r w:rsidRPr="00FF4B30">
        <w:rPr>
          <w:rFonts w:ascii="Arial" w:hAnsi="Arial" w:cs="Arial"/>
          <w:bCs/>
          <w:color w:val="000000"/>
          <w:sz w:val="22"/>
          <w:lang w:eastAsia="en-GB"/>
        </w:rPr>
        <w:t xml:space="preserve">Office and on specific Health and Safety notice boards in both the Weighbridge and rest/mess areas of the, </w:t>
      </w:r>
      <w:proofErr w:type="spellStart"/>
      <w:r w:rsidRPr="00FF4B30">
        <w:rPr>
          <w:rFonts w:ascii="Arial" w:hAnsi="Arial" w:cs="Arial"/>
          <w:bCs/>
          <w:color w:val="000000"/>
          <w:sz w:val="22"/>
          <w:lang w:eastAsia="en-GB"/>
        </w:rPr>
        <w:t>Twyford</w:t>
      </w:r>
      <w:proofErr w:type="spellEnd"/>
      <w:r w:rsidRPr="00FF4B30">
        <w:rPr>
          <w:rFonts w:ascii="Arial" w:hAnsi="Arial" w:cs="Arial"/>
          <w:bCs/>
          <w:color w:val="000000"/>
          <w:sz w:val="22"/>
          <w:lang w:eastAsia="en-GB"/>
        </w:rPr>
        <w:t xml:space="preserve"> operational site.</w:t>
      </w:r>
    </w:p>
    <w:p w14:paraId="49BC5AB9" w14:textId="24A8CACE" w:rsidR="00201168" w:rsidRDefault="00201168" w:rsidP="005B0D1E">
      <w:pPr>
        <w:autoSpaceDE w:val="0"/>
        <w:autoSpaceDN w:val="0"/>
        <w:adjustRightInd w:val="0"/>
        <w:ind w:left="1080"/>
        <w:jc w:val="both"/>
        <w:rPr>
          <w:rFonts w:ascii="Arial" w:hAnsi="Arial" w:cs="Arial"/>
          <w:bCs/>
          <w:color w:val="000000"/>
          <w:lang w:eastAsia="en-GB"/>
        </w:rPr>
      </w:pPr>
    </w:p>
    <w:p w14:paraId="7A78FDE6" w14:textId="77777777" w:rsidR="003636D4" w:rsidRPr="00FF4B30" w:rsidRDefault="003636D4" w:rsidP="005B0D1E">
      <w:pPr>
        <w:autoSpaceDE w:val="0"/>
        <w:autoSpaceDN w:val="0"/>
        <w:adjustRightInd w:val="0"/>
        <w:ind w:left="1080"/>
        <w:jc w:val="both"/>
        <w:rPr>
          <w:rFonts w:ascii="Arial" w:hAnsi="Arial" w:cs="Arial"/>
          <w:bCs/>
          <w:color w:val="000000"/>
          <w:lang w:eastAsia="en-GB"/>
        </w:rPr>
      </w:pPr>
    </w:p>
    <w:p w14:paraId="59F155FB" w14:textId="287FEC57" w:rsidR="00201168" w:rsidRPr="00FF4B30" w:rsidRDefault="00FD39DF" w:rsidP="005B0D1E">
      <w:pPr>
        <w:numPr>
          <w:ilvl w:val="1"/>
          <w:numId w:val="39"/>
        </w:numPr>
        <w:tabs>
          <w:tab w:val="clear" w:pos="720"/>
          <w:tab w:val="num" w:pos="1080"/>
        </w:tabs>
        <w:autoSpaceDE w:val="0"/>
        <w:autoSpaceDN w:val="0"/>
        <w:adjustRightInd w:val="0"/>
        <w:jc w:val="both"/>
        <w:rPr>
          <w:rFonts w:ascii="Arial" w:hAnsi="Arial" w:cs="Arial"/>
          <w:b/>
          <w:color w:val="000000"/>
          <w:sz w:val="28"/>
          <w:szCs w:val="28"/>
          <w:lang w:eastAsia="en-GB"/>
        </w:rPr>
      </w:pPr>
      <w:r w:rsidRPr="00FF4B30">
        <w:rPr>
          <w:rFonts w:ascii="Arial" w:hAnsi="Arial" w:cs="Arial"/>
          <w:b/>
          <w:color w:val="000000"/>
          <w:sz w:val="28"/>
          <w:szCs w:val="28"/>
          <w:lang w:eastAsia="en-GB"/>
        </w:rPr>
        <w:t xml:space="preserve">     </w:t>
      </w:r>
      <w:r w:rsidR="00201168" w:rsidRPr="00FF4B30">
        <w:rPr>
          <w:rFonts w:ascii="Arial" w:hAnsi="Arial" w:cs="Arial"/>
          <w:b/>
          <w:color w:val="000000"/>
          <w:sz w:val="28"/>
          <w:szCs w:val="28"/>
          <w:lang w:eastAsia="en-GB"/>
        </w:rPr>
        <w:t>Consultation with Employees</w:t>
      </w:r>
    </w:p>
    <w:p w14:paraId="1A7C51CE" w14:textId="77777777" w:rsidR="00201168" w:rsidRPr="00FF4B30" w:rsidRDefault="00201168" w:rsidP="005B0D1E">
      <w:pPr>
        <w:autoSpaceDE w:val="0"/>
        <w:autoSpaceDN w:val="0"/>
        <w:adjustRightInd w:val="0"/>
        <w:ind w:left="426"/>
        <w:jc w:val="both"/>
        <w:rPr>
          <w:rFonts w:ascii="Arial" w:hAnsi="Arial" w:cs="Arial"/>
          <w:color w:val="000000"/>
          <w:lang w:eastAsia="en-GB"/>
        </w:rPr>
      </w:pPr>
    </w:p>
    <w:p w14:paraId="2E5B1A96" w14:textId="17C641A5"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A clear process of consultation with all members of the workforce is identified in job related health and safety responsibilities. Regular meetings between the </w:t>
      </w:r>
      <w:r w:rsidR="003636D4">
        <w:rPr>
          <w:rFonts w:ascii="Arial" w:hAnsi="Arial" w:cs="Arial"/>
          <w:color w:val="000000"/>
          <w:sz w:val="22"/>
          <w:lang w:eastAsia="en-GB"/>
        </w:rPr>
        <w:t xml:space="preserve">Managing </w:t>
      </w:r>
      <w:r w:rsidRPr="00FF4B30">
        <w:rPr>
          <w:rFonts w:ascii="Arial" w:hAnsi="Arial" w:cs="Arial"/>
          <w:color w:val="000000"/>
          <w:sz w:val="22"/>
          <w:lang w:eastAsia="en-GB"/>
        </w:rPr>
        <w:t xml:space="preserve">Director, Managers and Staff will communicate concerns of the workforce to the senior management team. The senior management team will consult the workforce through the chain of responsibility and by direct consultation with members as specific issues arise. </w:t>
      </w:r>
      <w:r w:rsidR="008420DD" w:rsidRPr="00FF4B30">
        <w:rPr>
          <w:rFonts w:ascii="Arial" w:hAnsi="Arial" w:cs="Arial"/>
          <w:color w:val="000000"/>
          <w:sz w:val="22"/>
          <w:lang w:eastAsia="en-GB"/>
        </w:rPr>
        <w:t xml:space="preserve">In a bid to expedite health and safety initiatives, </w:t>
      </w:r>
      <w:r w:rsidR="00FD2625" w:rsidRPr="00FF4B30">
        <w:rPr>
          <w:rFonts w:ascii="Arial" w:hAnsi="Arial" w:cs="Arial"/>
          <w:color w:val="000000"/>
          <w:sz w:val="22"/>
          <w:lang w:eastAsia="en-GB"/>
        </w:rPr>
        <w:t xml:space="preserve">and discussion points, the organisations’ Senior Management will involve both the appointed Health and Safety Advisor and any appointed Union or non-union representatives in consultations on health and safety issues.  </w:t>
      </w:r>
      <w:r w:rsidRPr="00FF4B30">
        <w:rPr>
          <w:rFonts w:ascii="Arial" w:hAnsi="Arial" w:cs="Arial"/>
          <w:color w:val="000000"/>
          <w:sz w:val="22"/>
          <w:lang w:eastAsia="en-GB"/>
        </w:rPr>
        <w:t xml:space="preserve">Employees should never hesitate to draw attention to any aspect of health and safety that concerns them. </w:t>
      </w:r>
      <w:r w:rsidRPr="00FF4B30">
        <w:rPr>
          <w:rFonts w:ascii="Arial" w:hAnsi="Arial" w:cs="Arial"/>
          <w:color w:val="000000" w:themeColor="text1"/>
          <w:sz w:val="22"/>
          <w:lang w:eastAsia="en-GB"/>
        </w:rPr>
        <w:t xml:space="preserve">If staff are reluctant to raise issues with their manager, because they are concerned that it will lead to confrontation or reprisals, </w:t>
      </w:r>
      <w:r w:rsidR="003636D4">
        <w:rPr>
          <w:rFonts w:ascii="Arial" w:hAnsi="Arial" w:cs="Arial"/>
          <w:color w:val="000000" w:themeColor="text1"/>
          <w:sz w:val="22"/>
          <w:lang w:eastAsia="en-GB"/>
        </w:rPr>
        <w:t>West London Waste</w:t>
      </w:r>
      <w:r w:rsidRPr="00FF4B30">
        <w:rPr>
          <w:rFonts w:ascii="Arial" w:hAnsi="Arial" w:cs="Arial"/>
          <w:color w:val="000000" w:themeColor="text1"/>
          <w:sz w:val="22"/>
          <w:lang w:eastAsia="en-GB"/>
        </w:rPr>
        <w:t xml:space="preserve"> has a whistle blowing policy that allows staff to raise concerns with senior management in strict confidence.</w:t>
      </w:r>
    </w:p>
    <w:p w14:paraId="7817C2A8" w14:textId="64803F70" w:rsidR="00201168" w:rsidRDefault="00201168" w:rsidP="005B0D1E">
      <w:pPr>
        <w:autoSpaceDE w:val="0"/>
        <w:autoSpaceDN w:val="0"/>
        <w:adjustRightInd w:val="0"/>
        <w:ind w:left="1080"/>
        <w:jc w:val="both"/>
        <w:rPr>
          <w:rFonts w:ascii="Arial" w:hAnsi="Arial" w:cs="Arial"/>
          <w:bCs/>
          <w:color w:val="000000"/>
          <w:lang w:eastAsia="en-GB"/>
        </w:rPr>
      </w:pPr>
    </w:p>
    <w:p w14:paraId="270E8E98" w14:textId="77777777" w:rsidR="003636D4" w:rsidRPr="00FF4B30" w:rsidRDefault="003636D4" w:rsidP="005B0D1E">
      <w:pPr>
        <w:autoSpaceDE w:val="0"/>
        <w:autoSpaceDN w:val="0"/>
        <w:adjustRightInd w:val="0"/>
        <w:ind w:left="1080"/>
        <w:jc w:val="both"/>
        <w:rPr>
          <w:rFonts w:ascii="Arial" w:hAnsi="Arial" w:cs="Arial"/>
          <w:bCs/>
          <w:color w:val="000000"/>
          <w:lang w:eastAsia="en-GB"/>
        </w:rPr>
      </w:pPr>
    </w:p>
    <w:p w14:paraId="4293A2E3" w14:textId="77777777" w:rsidR="00201168" w:rsidRPr="00FF4B30" w:rsidRDefault="00201168" w:rsidP="005B0D1E">
      <w:pPr>
        <w:numPr>
          <w:ilvl w:val="0"/>
          <w:numId w:val="40"/>
        </w:numPr>
        <w:autoSpaceDE w:val="0"/>
        <w:autoSpaceDN w:val="0"/>
        <w:adjustRightInd w:val="0"/>
        <w:jc w:val="both"/>
        <w:rPr>
          <w:rFonts w:ascii="Arial" w:hAnsi="Arial" w:cs="Arial"/>
          <w:color w:val="000000"/>
          <w:sz w:val="28"/>
          <w:szCs w:val="28"/>
          <w:lang w:eastAsia="en-GB"/>
        </w:rPr>
      </w:pPr>
      <w:r w:rsidRPr="00FF4B30">
        <w:rPr>
          <w:rFonts w:ascii="Arial" w:hAnsi="Arial" w:cs="Arial"/>
          <w:b/>
          <w:bCs/>
          <w:color w:val="000000"/>
          <w:sz w:val="28"/>
          <w:szCs w:val="28"/>
          <w:lang w:eastAsia="en-GB"/>
        </w:rPr>
        <w:t xml:space="preserve">Communication and Induction Training </w:t>
      </w:r>
    </w:p>
    <w:p w14:paraId="34DCC20C" w14:textId="77777777" w:rsidR="00201168" w:rsidRPr="00FF4B30" w:rsidRDefault="00201168" w:rsidP="005B0D1E">
      <w:pPr>
        <w:autoSpaceDE w:val="0"/>
        <w:autoSpaceDN w:val="0"/>
        <w:adjustRightInd w:val="0"/>
        <w:ind w:left="1080"/>
        <w:jc w:val="both"/>
        <w:rPr>
          <w:rFonts w:ascii="Arial" w:hAnsi="Arial" w:cs="Arial"/>
          <w:color w:val="000000"/>
          <w:lang w:eastAsia="en-GB"/>
        </w:rPr>
      </w:pPr>
    </w:p>
    <w:p w14:paraId="79FA54E2" w14:textId="625A5C4C" w:rsidR="00FD2625"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The management team</w:t>
      </w:r>
      <w:r w:rsidR="00FD2625" w:rsidRPr="00FF4B30">
        <w:rPr>
          <w:rFonts w:ascii="Arial" w:hAnsi="Arial" w:cs="Arial"/>
          <w:color w:val="000000"/>
          <w:sz w:val="22"/>
          <w:lang w:eastAsia="en-GB"/>
        </w:rPr>
        <w:t xml:space="preserve">, in association with the appointed Health and Safety </w:t>
      </w:r>
      <w:r w:rsidR="00151DDA" w:rsidRPr="00FF4B30">
        <w:rPr>
          <w:rFonts w:ascii="Arial" w:hAnsi="Arial" w:cs="Arial"/>
          <w:color w:val="000000"/>
          <w:sz w:val="22"/>
          <w:lang w:eastAsia="en-GB"/>
        </w:rPr>
        <w:t>Advisor, will</w:t>
      </w:r>
      <w:r w:rsidRPr="00FF4B30">
        <w:rPr>
          <w:rFonts w:ascii="Arial" w:hAnsi="Arial" w:cs="Arial"/>
          <w:color w:val="000000"/>
          <w:sz w:val="22"/>
          <w:lang w:eastAsia="en-GB"/>
        </w:rPr>
        <w:t xml:space="preserve"> ensure every employee is made aware of the Health and Safety Policy and </w:t>
      </w:r>
      <w:r w:rsidR="00FD2625" w:rsidRPr="00FF4B30">
        <w:rPr>
          <w:rFonts w:ascii="Arial" w:hAnsi="Arial" w:cs="Arial"/>
          <w:color w:val="000000"/>
          <w:sz w:val="22"/>
          <w:lang w:eastAsia="en-GB"/>
        </w:rPr>
        <w:t xml:space="preserve">guidance documents </w:t>
      </w:r>
      <w:r w:rsidRPr="00FF4B30">
        <w:rPr>
          <w:rFonts w:ascii="Arial" w:hAnsi="Arial" w:cs="Arial"/>
          <w:color w:val="000000"/>
          <w:sz w:val="22"/>
          <w:lang w:eastAsia="en-GB"/>
        </w:rPr>
        <w:t xml:space="preserve">through a company ‘Induction </w:t>
      </w:r>
      <w:r w:rsidR="00FD2625" w:rsidRPr="00FF4B30">
        <w:rPr>
          <w:rFonts w:ascii="Arial" w:hAnsi="Arial" w:cs="Arial"/>
          <w:color w:val="000000"/>
          <w:sz w:val="22"/>
          <w:lang w:eastAsia="en-GB"/>
        </w:rPr>
        <w:t xml:space="preserve">and </w:t>
      </w:r>
      <w:r w:rsidRPr="00FF4B30">
        <w:rPr>
          <w:rFonts w:ascii="Arial" w:hAnsi="Arial" w:cs="Arial"/>
          <w:color w:val="000000"/>
          <w:sz w:val="22"/>
          <w:lang w:eastAsia="en-GB"/>
        </w:rPr>
        <w:t xml:space="preserve">Training Programme’. </w:t>
      </w:r>
    </w:p>
    <w:p w14:paraId="2DC088D5" w14:textId="77777777" w:rsidR="00FD2625" w:rsidRPr="00FF4B30" w:rsidRDefault="00FD2625" w:rsidP="005B0D1E">
      <w:pPr>
        <w:autoSpaceDE w:val="0"/>
        <w:autoSpaceDN w:val="0"/>
        <w:adjustRightInd w:val="0"/>
        <w:ind w:left="426"/>
        <w:jc w:val="both"/>
        <w:rPr>
          <w:rFonts w:ascii="Arial" w:hAnsi="Arial" w:cs="Arial"/>
          <w:color w:val="000000"/>
          <w:sz w:val="22"/>
          <w:lang w:eastAsia="en-GB"/>
        </w:rPr>
      </w:pPr>
    </w:p>
    <w:p w14:paraId="140D0933" w14:textId="13974862"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lastRenderedPageBreak/>
        <w:t xml:space="preserve">Each employee will be made aware of and assisted in fulfilling their health and safety responsibilities by their immediate line manager through consultation. </w:t>
      </w:r>
    </w:p>
    <w:p w14:paraId="53269DE7"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0B847F7D" w14:textId="51B02F2E" w:rsidR="00201168" w:rsidRPr="00FF4B30" w:rsidRDefault="003636D4" w:rsidP="005B0D1E">
      <w:pPr>
        <w:autoSpaceDE w:val="0"/>
        <w:autoSpaceDN w:val="0"/>
        <w:adjustRightInd w:val="0"/>
        <w:ind w:left="426"/>
        <w:jc w:val="both"/>
        <w:rPr>
          <w:rFonts w:ascii="Arial" w:hAnsi="Arial" w:cs="Arial"/>
          <w:color w:val="000000"/>
          <w:sz w:val="21"/>
          <w:szCs w:val="22"/>
          <w:lang w:eastAsia="en-GB"/>
        </w:rPr>
      </w:pPr>
      <w:r>
        <w:rPr>
          <w:rFonts w:ascii="Arial" w:hAnsi="Arial" w:cs="Arial"/>
          <w:color w:val="000000"/>
          <w:sz w:val="22"/>
          <w:lang w:eastAsia="en-GB"/>
        </w:rPr>
        <w:t>The management t</w:t>
      </w:r>
      <w:r w:rsidR="00201168" w:rsidRPr="00FF4B30">
        <w:rPr>
          <w:rFonts w:ascii="Arial" w:hAnsi="Arial" w:cs="Arial"/>
          <w:color w:val="000000"/>
          <w:sz w:val="22"/>
          <w:lang w:eastAsia="en-GB"/>
        </w:rPr>
        <w:t>eam will communicate changes to the Health and Safety Policy and</w:t>
      </w:r>
      <w:r w:rsidR="00FD2625" w:rsidRPr="00FF4B30">
        <w:rPr>
          <w:rFonts w:ascii="Arial" w:hAnsi="Arial" w:cs="Arial"/>
          <w:color w:val="000000"/>
          <w:sz w:val="22"/>
          <w:lang w:eastAsia="en-GB"/>
        </w:rPr>
        <w:t xml:space="preserve"> Guidance </w:t>
      </w:r>
      <w:r w:rsidR="00151DDA" w:rsidRPr="00FF4B30">
        <w:rPr>
          <w:rFonts w:ascii="Arial" w:hAnsi="Arial" w:cs="Arial"/>
          <w:color w:val="000000"/>
          <w:sz w:val="22"/>
          <w:lang w:eastAsia="en-GB"/>
        </w:rPr>
        <w:t>Documents to</w:t>
      </w:r>
      <w:r w:rsidR="00201168" w:rsidRPr="00FF4B30">
        <w:rPr>
          <w:rFonts w:ascii="Arial" w:hAnsi="Arial" w:cs="Arial"/>
          <w:color w:val="000000"/>
          <w:sz w:val="22"/>
          <w:lang w:eastAsia="en-GB"/>
        </w:rPr>
        <w:t xml:space="preserve"> all employees through the chain of responsibility outlined above or through direct briefings.</w:t>
      </w:r>
      <w:r w:rsidR="00201168" w:rsidRPr="00FF4B30">
        <w:rPr>
          <w:rFonts w:ascii="Arial" w:hAnsi="Arial" w:cs="Arial"/>
          <w:color w:val="000000"/>
          <w:sz w:val="21"/>
          <w:szCs w:val="22"/>
          <w:lang w:eastAsia="en-GB"/>
        </w:rPr>
        <w:t xml:space="preserve"> </w:t>
      </w:r>
    </w:p>
    <w:p w14:paraId="0652A053" w14:textId="73CE8374" w:rsidR="00285993" w:rsidRPr="00FF4B30" w:rsidRDefault="00285993" w:rsidP="003636D4">
      <w:pPr>
        <w:autoSpaceDE w:val="0"/>
        <w:autoSpaceDN w:val="0"/>
        <w:adjustRightInd w:val="0"/>
        <w:jc w:val="both"/>
        <w:rPr>
          <w:rFonts w:ascii="Arial" w:hAnsi="Arial" w:cs="Arial"/>
          <w:bCs/>
          <w:color w:val="000000"/>
          <w:lang w:eastAsia="en-GB"/>
        </w:rPr>
      </w:pPr>
    </w:p>
    <w:p w14:paraId="05CBA56A" w14:textId="77777777" w:rsidR="00285993" w:rsidRPr="00FF4B30" w:rsidRDefault="00285993" w:rsidP="005B0D1E">
      <w:pPr>
        <w:autoSpaceDE w:val="0"/>
        <w:autoSpaceDN w:val="0"/>
        <w:adjustRightInd w:val="0"/>
        <w:ind w:left="1080"/>
        <w:jc w:val="both"/>
        <w:rPr>
          <w:rFonts w:ascii="Arial" w:hAnsi="Arial" w:cs="Arial"/>
          <w:bCs/>
          <w:color w:val="000000"/>
          <w:lang w:eastAsia="en-GB"/>
        </w:rPr>
      </w:pPr>
    </w:p>
    <w:p w14:paraId="142FFBF2" w14:textId="77777777" w:rsidR="00201168" w:rsidRPr="00FF4B30" w:rsidRDefault="00201168" w:rsidP="005B0D1E">
      <w:pPr>
        <w:numPr>
          <w:ilvl w:val="1"/>
          <w:numId w:val="41"/>
        </w:numPr>
        <w:tabs>
          <w:tab w:val="clear" w:pos="720"/>
          <w:tab w:val="num" w:pos="1080"/>
        </w:tabs>
        <w:autoSpaceDE w:val="0"/>
        <w:autoSpaceDN w:val="0"/>
        <w:adjustRightInd w:val="0"/>
        <w:ind w:left="1080" w:hanging="720"/>
        <w:jc w:val="both"/>
        <w:rPr>
          <w:rFonts w:ascii="Arial" w:hAnsi="Arial" w:cs="Arial"/>
          <w:b/>
          <w:color w:val="000000"/>
          <w:sz w:val="28"/>
          <w:szCs w:val="28"/>
          <w:lang w:eastAsia="en-GB"/>
        </w:rPr>
      </w:pPr>
      <w:r w:rsidRPr="00FF4B30">
        <w:rPr>
          <w:rFonts w:ascii="Arial" w:hAnsi="Arial" w:cs="Arial"/>
          <w:b/>
          <w:color w:val="000000"/>
          <w:sz w:val="28"/>
          <w:szCs w:val="28"/>
          <w:lang w:eastAsia="en-GB"/>
        </w:rPr>
        <w:t>Employee Health and Safety Induction</w:t>
      </w:r>
    </w:p>
    <w:p w14:paraId="0FE12DD0" w14:textId="77777777" w:rsidR="00201168" w:rsidRPr="00FF4B30" w:rsidRDefault="00201168" w:rsidP="005B0D1E">
      <w:pPr>
        <w:autoSpaceDE w:val="0"/>
        <w:autoSpaceDN w:val="0"/>
        <w:adjustRightInd w:val="0"/>
        <w:ind w:left="1080"/>
        <w:jc w:val="both"/>
        <w:rPr>
          <w:rFonts w:ascii="Arial" w:hAnsi="Arial" w:cs="Arial"/>
          <w:color w:val="000000"/>
          <w:lang w:eastAsia="en-GB"/>
        </w:rPr>
      </w:pPr>
    </w:p>
    <w:p w14:paraId="4CA72F32"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Where new members of staff are employed or existing members significantly change jobs they will be provided with training and information to ensure they undertake their roles safely. </w:t>
      </w:r>
    </w:p>
    <w:p w14:paraId="44CA7891"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26801FA1"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The Induction Training will cover all aspects of safety management and a record will be kept of their induction. Key aspects of Health and Safety Induction will be undertaken </w:t>
      </w:r>
      <w:r w:rsidRPr="00FF4B30">
        <w:rPr>
          <w:rFonts w:ascii="Arial" w:hAnsi="Arial" w:cs="Arial"/>
          <w:b/>
          <w:bCs/>
          <w:color w:val="000000"/>
          <w:sz w:val="22"/>
          <w:lang w:eastAsia="en-GB"/>
        </w:rPr>
        <w:t xml:space="preserve">before </w:t>
      </w:r>
      <w:r w:rsidRPr="00FF4B30">
        <w:rPr>
          <w:rFonts w:ascii="Arial" w:hAnsi="Arial" w:cs="Arial"/>
          <w:color w:val="000000"/>
          <w:sz w:val="22"/>
          <w:lang w:eastAsia="en-GB"/>
        </w:rPr>
        <w:t xml:space="preserve">work starts by their line Manager. </w:t>
      </w:r>
    </w:p>
    <w:p w14:paraId="1C4A2BDF" w14:textId="77777777" w:rsidR="00201168" w:rsidRPr="00FF4B30" w:rsidRDefault="00201168" w:rsidP="005B0D1E">
      <w:pPr>
        <w:autoSpaceDE w:val="0"/>
        <w:autoSpaceDN w:val="0"/>
        <w:adjustRightInd w:val="0"/>
        <w:spacing w:line="120" w:lineRule="auto"/>
        <w:ind w:left="426"/>
        <w:jc w:val="both"/>
        <w:rPr>
          <w:rFonts w:ascii="Arial" w:hAnsi="Arial" w:cs="Arial"/>
          <w:color w:val="000000"/>
          <w:lang w:eastAsia="en-GB"/>
        </w:rPr>
      </w:pPr>
    </w:p>
    <w:p w14:paraId="62FB574D" w14:textId="77CB8838" w:rsidR="00201168" w:rsidRDefault="00201168" w:rsidP="005B0D1E">
      <w:pPr>
        <w:autoSpaceDE w:val="0"/>
        <w:autoSpaceDN w:val="0"/>
        <w:adjustRightInd w:val="0"/>
        <w:ind w:left="1080"/>
        <w:jc w:val="both"/>
        <w:rPr>
          <w:rFonts w:ascii="Arial" w:hAnsi="Arial" w:cs="Arial"/>
          <w:color w:val="000000"/>
          <w:lang w:eastAsia="en-GB"/>
        </w:rPr>
      </w:pPr>
    </w:p>
    <w:p w14:paraId="5635B997" w14:textId="77777777" w:rsidR="003636D4" w:rsidRPr="00FF4B30" w:rsidRDefault="003636D4" w:rsidP="005B0D1E">
      <w:pPr>
        <w:autoSpaceDE w:val="0"/>
        <w:autoSpaceDN w:val="0"/>
        <w:adjustRightInd w:val="0"/>
        <w:ind w:left="1080"/>
        <w:jc w:val="both"/>
        <w:rPr>
          <w:rFonts w:ascii="Arial" w:hAnsi="Arial" w:cs="Arial"/>
          <w:color w:val="000000"/>
          <w:lang w:eastAsia="en-GB"/>
        </w:rPr>
      </w:pPr>
    </w:p>
    <w:p w14:paraId="5F510EFF" w14:textId="77777777" w:rsidR="00201168" w:rsidRPr="00FF4B30" w:rsidRDefault="00201168" w:rsidP="005B0D1E">
      <w:pPr>
        <w:numPr>
          <w:ilvl w:val="1"/>
          <w:numId w:val="42"/>
        </w:numPr>
        <w:tabs>
          <w:tab w:val="clear" w:pos="720"/>
          <w:tab w:val="num" w:pos="1080"/>
        </w:tabs>
        <w:autoSpaceDE w:val="0"/>
        <w:autoSpaceDN w:val="0"/>
        <w:adjustRightInd w:val="0"/>
        <w:ind w:left="1080" w:hanging="720"/>
        <w:jc w:val="both"/>
        <w:rPr>
          <w:rFonts w:ascii="Arial" w:hAnsi="Arial" w:cs="Arial"/>
          <w:b/>
          <w:color w:val="000000"/>
          <w:sz w:val="28"/>
          <w:szCs w:val="28"/>
          <w:lang w:eastAsia="en-GB"/>
        </w:rPr>
      </w:pPr>
      <w:r w:rsidRPr="00FF4B30">
        <w:rPr>
          <w:rFonts w:ascii="Arial" w:hAnsi="Arial" w:cs="Arial"/>
          <w:b/>
          <w:color w:val="000000"/>
          <w:sz w:val="28"/>
          <w:szCs w:val="28"/>
          <w:lang w:eastAsia="en-GB"/>
        </w:rPr>
        <w:t>Staff Training</w:t>
      </w:r>
    </w:p>
    <w:p w14:paraId="43B9274D" w14:textId="77777777" w:rsidR="00201168" w:rsidRPr="00FF4B30" w:rsidRDefault="00201168" w:rsidP="005B0D1E">
      <w:pPr>
        <w:autoSpaceDE w:val="0"/>
        <w:autoSpaceDN w:val="0"/>
        <w:adjustRightInd w:val="0"/>
        <w:ind w:left="1080"/>
        <w:jc w:val="both"/>
        <w:rPr>
          <w:rFonts w:ascii="Arial" w:hAnsi="Arial" w:cs="Arial"/>
          <w:color w:val="000000"/>
          <w:lang w:eastAsia="en-GB"/>
        </w:rPr>
      </w:pPr>
    </w:p>
    <w:p w14:paraId="31258692" w14:textId="43225108"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Employees of </w:t>
      </w:r>
      <w:r w:rsidR="003636D4">
        <w:rPr>
          <w:rFonts w:ascii="Arial" w:hAnsi="Arial" w:cs="Arial"/>
          <w:color w:val="000000"/>
          <w:sz w:val="22"/>
          <w:lang w:eastAsia="en-GB"/>
        </w:rPr>
        <w:t>West London Waste</w:t>
      </w:r>
      <w:r w:rsidR="003636D4" w:rsidRPr="00FF4B30">
        <w:rPr>
          <w:rFonts w:ascii="Arial" w:hAnsi="Arial" w:cs="Arial"/>
          <w:color w:val="000000"/>
          <w:sz w:val="22"/>
          <w:lang w:eastAsia="en-GB"/>
        </w:rPr>
        <w:t xml:space="preserve"> </w:t>
      </w:r>
      <w:r w:rsidRPr="00FF4B30">
        <w:rPr>
          <w:rFonts w:ascii="Arial" w:hAnsi="Arial" w:cs="Arial"/>
          <w:color w:val="000000"/>
          <w:sz w:val="22"/>
          <w:lang w:eastAsia="en-GB"/>
        </w:rPr>
        <w:t xml:space="preserve">must be adequately trained and informed to perform their job effectively, safely and efficiently. The </w:t>
      </w:r>
      <w:r w:rsidR="003636D4">
        <w:rPr>
          <w:rFonts w:ascii="Arial" w:hAnsi="Arial" w:cs="Arial"/>
          <w:color w:val="000000"/>
          <w:sz w:val="22"/>
          <w:lang w:eastAsia="en-GB"/>
        </w:rPr>
        <w:t>organisation</w:t>
      </w:r>
      <w:r w:rsidRPr="00FF4B30">
        <w:rPr>
          <w:rFonts w:ascii="Arial" w:hAnsi="Arial" w:cs="Arial"/>
          <w:color w:val="000000"/>
          <w:sz w:val="22"/>
          <w:lang w:eastAsia="en-GB"/>
        </w:rPr>
        <w:t xml:space="preserve"> is committed to providing the highest quality service to their customers and this is best achieved through a trained, informed and motivated work force. </w:t>
      </w:r>
    </w:p>
    <w:p w14:paraId="07A86177"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61AFBE36" w14:textId="59E404BB"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To achieve this, </w:t>
      </w:r>
      <w:r w:rsidR="003636D4">
        <w:rPr>
          <w:rFonts w:ascii="Arial" w:hAnsi="Arial" w:cs="Arial"/>
          <w:color w:val="000000"/>
          <w:sz w:val="22"/>
          <w:lang w:eastAsia="en-GB"/>
        </w:rPr>
        <w:t>West London Waste</w:t>
      </w:r>
      <w:r w:rsidRPr="00FF4B30">
        <w:rPr>
          <w:rFonts w:ascii="Arial" w:hAnsi="Arial" w:cs="Arial"/>
          <w:color w:val="000000"/>
          <w:sz w:val="22"/>
          <w:lang w:eastAsia="en-GB"/>
        </w:rPr>
        <w:t xml:space="preserve"> will ensure employees are trained in current safe working practices in line with their job requirements. Individual training requirements will be reviewed annually and after promotion or re-deployment. Employee training records will be updated and maintained in the company’s </w:t>
      </w:r>
      <w:r w:rsidR="003636D4">
        <w:rPr>
          <w:rFonts w:ascii="Arial" w:hAnsi="Arial" w:cs="Arial"/>
          <w:color w:val="000000"/>
          <w:sz w:val="22"/>
          <w:lang w:eastAsia="en-GB"/>
        </w:rPr>
        <w:t>main o</w:t>
      </w:r>
      <w:r w:rsidRPr="00FF4B30">
        <w:rPr>
          <w:rFonts w:ascii="Arial" w:hAnsi="Arial" w:cs="Arial"/>
          <w:color w:val="000000"/>
          <w:sz w:val="22"/>
          <w:lang w:eastAsia="en-GB"/>
        </w:rPr>
        <w:t xml:space="preserve">ffice. </w:t>
      </w:r>
    </w:p>
    <w:p w14:paraId="2E210F5C"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45570BEC"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Refresher training and job specific training will be scheduled according to good practice and changes in working activities. </w:t>
      </w:r>
    </w:p>
    <w:p w14:paraId="37712BDC"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0BAC6992" w14:textId="25E124F4"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Training will be at </w:t>
      </w:r>
      <w:r w:rsidR="00991541">
        <w:rPr>
          <w:rFonts w:ascii="Arial" w:hAnsi="Arial" w:cs="Arial"/>
          <w:color w:val="000000"/>
          <w:sz w:val="22"/>
          <w:lang w:eastAsia="en-GB"/>
        </w:rPr>
        <w:t>West London Waste’s</w:t>
      </w:r>
      <w:r w:rsidRPr="00FF4B30">
        <w:rPr>
          <w:rFonts w:ascii="Arial" w:hAnsi="Arial" w:cs="Arial"/>
          <w:color w:val="000000"/>
          <w:sz w:val="22"/>
          <w:lang w:eastAsia="en-GB"/>
        </w:rPr>
        <w:t xml:space="preserve"> expense and where practicable undertaken in normal working hours. </w:t>
      </w:r>
    </w:p>
    <w:p w14:paraId="705AC6ED" w14:textId="4DC98ADA" w:rsidR="00201168" w:rsidRDefault="00201168" w:rsidP="005B0D1E">
      <w:pPr>
        <w:autoSpaceDE w:val="0"/>
        <w:autoSpaceDN w:val="0"/>
        <w:adjustRightInd w:val="0"/>
        <w:ind w:left="1080"/>
        <w:jc w:val="both"/>
        <w:rPr>
          <w:rFonts w:ascii="Arial" w:hAnsi="Arial" w:cs="Arial"/>
          <w:color w:val="000000"/>
          <w:lang w:eastAsia="en-GB"/>
        </w:rPr>
      </w:pPr>
    </w:p>
    <w:p w14:paraId="47E0A277" w14:textId="77777777" w:rsidR="003636D4" w:rsidRPr="00FF4B30" w:rsidRDefault="003636D4" w:rsidP="005B0D1E">
      <w:pPr>
        <w:autoSpaceDE w:val="0"/>
        <w:autoSpaceDN w:val="0"/>
        <w:adjustRightInd w:val="0"/>
        <w:ind w:left="1080"/>
        <w:jc w:val="both"/>
        <w:rPr>
          <w:rFonts w:ascii="Arial" w:hAnsi="Arial" w:cs="Arial"/>
          <w:color w:val="000000"/>
          <w:lang w:eastAsia="en-GB"/>
        </w:rPr>
      </w:pPr>
    </w:p>
    <w:p w14:paraId="658E5779" w14:textId="77777777" w:rsidR="00201168" w:rsidRPr="00FF4B30" w:rsidRDefault="00201168" w:rsidP="005B0D1E">
      <w:pPr>
        <w:numPr>
          <w:ilvl w:val="1"/>
          <w:numId w:val="43"/>
        </w:numPr>
        <w:tabs>
          <w:tab w:val="left" w:pos="1080"/>
        </w:tabs>
        <w:autoSpaceDE w:val="0"/>
        <w:autoSpaceDN w:val="0"/>
        <w:adjustRightInd w:val="0"/>
        <w:jc w:val="both"/>
        <w:rPr>
          <w:rFonts w:ascii="Arial" w:hAnsi="Arial" w:cs="Arial"/>
          <w:b/>
          <w:color w:val="000000"/>
          <w:sz w:val="28"/>
          <w:szCs w:val="28"/>
          <w:lang w:eastAsia="en-GB"/>
        </w:rPr>
      </w:pPr>
      <w:r w:rsidRPr="00FF4B30">
        <w:rPr>
          <w:rFonts w:ascii="Arial" w:hAnsi="Arial" w:cs="Arial"/>
          <w:b/>
          <w:color w:val="000000"/>
          <w:sz w:val="28"/>
          <w:szCs w:val="28"/>
          <w:lang w:eastAsia="en-GB"/>
        </w:rPr>
        <w:t>Safety of Young People</w:t>
      </w:r>
    </w:p>
    <w:p w14:paraId="20BEB405" w14:textId="77777777" w:rsidR="00201168" w:rsidRPr="00FF4B30" w:rsidRDefault="00201168" w:rsidP="005B0D1E">
      <w:pPr>
        <w:autoSpaceDE w:val="0"/>
        <w:autoSpaceDN w:val="0"/>
        <w:adjustRightInd w:val="0"/>
        <w:ind w:left="1080"/>
        <w:jc w:val="both"/>
        <w:rPr>
          <w:rFonts w:ascii="Arial" w:hAnsi="Arial" w:cs="Arial"/>
          <w:bCs/>
          <w:color w:val="000000"/>
          <w:lang w:eastAsia="en-GB"/>
        </w:rPr>
      </w:pPr>
    </w:p>
    <w:p w14:paraId="65B11F81" w14:textId="506FE450" w:rsidR="006010FE"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Young workers under the age of 18 will be individually assessed </w:t>
      </w:r>
      <w:r w:rsidR="006010FE" w:rsidRPr="00FF4B30">
        <w:rPr>
          <w:rFonts w:ascii="Arial" w:hAnsi="Arial" w:cs="Arial"/>
          <w:color w:val="000000"/>
          <w:sz w:val="22"/>
          <w:lang w:eastAsia="en-GB"/>
        </w:rPr>
        <w:t>as part of a Young Person’s risk assessment</w:t>
      </w:r>
      <w:r w:rsidRPr="00FF4B30">
        <w:rPr>
          <w:rFonts w:ascii="Arial" w:hAnsi="Arial" w:cs="Arial"/>
          <w:color w:val="000000"/>
          <w:sz w:val="22"/>
          <w:lang w:eastAsia="en-GB"/>
        </w:rPr>
        <w:t>.</w:t>
      </w:r>
      <w:r w:rsidR="006010FE" w:rsidRPr="00FF4B30">
        <w:rPr>
          <w:rFonts w:ascii="Arial" w:hAnsi="Arial" w:cs="Arial"/>
          <w:color w:val="000000"/>
          <w:sz w:val="22"/>
          <w:lang w:eastAsia="en-GB"/>
        </w:rPr>
        <w:t xml:space="preserve">  This risk assessment will deal with the specific working processes and activities the</w:t>
      </w:r>
      <w:r w:rsidRPr="00FF4B30">
        <w:rPr>
          <w:rFonts w:ascii="Arial" w:hAnsi="Arial" w:cs="Arial"/>
          <w:color w:val="000000"/>
          <w:sz w:val="22"/>
          <w:lang w:eastAsia="en-GB"/>
        </w:rPr>
        <w:t xml:space="preserve"> </w:t>
      </w:r>
      <w:r w:rsidR="006010FE" w:rsidRPr="00FF4B30">
        <w:rPr>
          <w:rFonts w:ascii="Arial" w:hAnsi="Arial" w:cs="Arial"/>
          <w:color w:val="000000"/>
          <w:sz w:val="22"/>
          <w:lang w:eastAsia="en-GB"/>
        </w:rPr>
        <w:t xml:space="preserve">young persons will be required to carry out.  Due to the age and lack of overall risk perception of young persons, there are a range of activities and items of equipment which cannot be undertaken or used.  In addition, the engagement of young persons will require the close supervision of their activities.  </w:t>
      </w:r>
    </w:p>
    <w:p w14:paraId="6F969F96" w14:textId="77777777" w:rsidR="00FD2625" w:rsidRPr="00FF4B30" w:rsidRDefault="00FD2625" w:rsidP="005B0D1E">
      <w:pPr>
        <w:autoSpaceDE w:val="0"/>
        <w:autoSpaceDN w:val="0"/>
        <w:adjustRightInd w:val="0"/>
        <w:ind w:left="426"/>
        <w:jc w:val="both"/>
        <w:rPr>
          <w:rFonts w:ascii="Arial" w:hAnsi="Arial" w:cs="Arial"/>
          <w:color w:val="000000"/>
          <w:sz w:val="22"/>
          <w:lang w:eastAsia="en-GB"/>
        </w:rPr>
      </w:pPr>
    </w:p>
    <w:p w14:paraId="334ACE8A" w14:textId="47D6A016" w:rsidR="000676B1" w:rsidRPr="00FF4B30" w:rsidRDefault="003636D4" w:rsidP="005B0D1E">
      <w:pPr>
        <w:autoSpaceDE w:val="0"/>
        <w:autoSpaceDN w:val="0"/>
        <w:adjustRightInd w:val="0"/>
        <w:ind w:left="426"/>
        <w:jc w:val="both"/>
        <w:rPr>
          <w:rFonts w:ascii="Arial" w:hAnsi="Arial" w:cs="Arial"/>
          <w:b/>
          <w:color w:val="000000"/>
          <w:sz w:val="22"/>
          <w:lang w:eastAsia="en-GB"/>
        </w:rPr>
      </w:pPr>
      <w:r>
        <w:rPr>
          <w:rFonts w:ascii="Arial" w:hAnsi="Arial" w:cs="Arial"/>
          <w:color w:val="000000"/>
          <w:sz w:val="22"/>
          <w:lang w:eastAsia="en-GB"/>
        </w:rPr>
        <w:t>West London Waste</w:t>
      </w:r>
      <w:r w:rsidRPr="00FF4B30">
        <w:rPr>
          <w:rFonts w:ascii="Arial" w:hAnsi="Arial" w:cs="Arial"/>
          <w:b/>
          <w:color w:val="000000"/>
          <w:sz w:val="22"/>
          <w:lang w:eastAsia="en-GB"/>
        </w:rPr>
        <w:t xml:space="preserve"> </w:t>
      </w:r>
      <w:r w:rsidR="000676B1" w:rsidRPr="003636D4">
        <w:rPr>
          <w:rFonts w:ascii="Arial" w:hAnsi="Arial" w:cs="Arial"/>
          <w:color w:val="000000"/>
          <w:sz w:val="22"/>
          <w:lang w:eastAsia="en-GB"/>
        </w:rPr>
        <w:t xml:space="preserve">has </w:t>
      </w:r>
      <w:r w:rsidR="00444BBE" w:rsidRPr="00444BBE">
        <w:rPr>
          <w:rFonts w:ascii="Arial" w:hAnsi="Arial" w:cs="Arial"/>
          <w:color w:val="000000"/>
          <w:sz w:val="22"/>
          <w:lang w:eastAsia="en-GB"/>
        </w:rPr>
        <w:t>compiled Guidance on Young P</w:t>
      </w:r>
      <w:r w:rsidR="000676B1" w:rsidRPr="00444BBE">
        <w:rPr>
          <w:rFonts w:ascii="Arial" w:hAnsi="Arial" w:cs="Arial"/>
          <w:color w:val="000000"/>
          <w:sz w:val="22"/>
          <w:lang w:eastAsia="en-GB"/>
        </w:rPr>
        <w:t>ersons</w:t>
      </w:r>
      <w:r w:rsidR="000676B1" w:rsidRPr="003636D4">
        <w:rPr>
          <w:rFonts w:ascii="Arial" w:hAnsi="Arial" w:cs="Arial"/>
          <w:color w:val="000000"/>
          <w:sz w:val="22"/>
          <w:lang w:eastAsia="en-GB"/>
        </w:rPr>
        <w:t>, which should be read in conjunction with this health and safety policy.</w:t>
      </w:r>
    </w:p>
    <w:p w14:paraId="5CC35422" w14:textId="0075251F" w:rsidR="006010FE" w:rsidRPr="00FF4B30" w:rsidRDefault="006010FE" w:rsidP="005B0D1E">
      <w:pPr>
        <w:autoSpaceDE w:val="0"/>
        <w:autoSpaceDN w:val="0"/>
        <w:adjustRightInd w:val="0"/>
        <w:ind w:left="1080"/>
        <w:jc w:val="both"/>
        <w:rPr>
          <w:rFonts w:ascii="Arial" w:hAnsi="Arial" w:cs="Arial"/>
          <w:bCs/>
          <w:color w:val="000000"/>
          <w:lang w:eastAsia="en-GB"/>
        </w:rPr>
      </w:pPr>
    </w:p>
    <w:p w14:paraId="291DD1D5" w14:textId="77777777" w:rsidR="00FD2625" w:rsidRPr="00FF4B30" w:rsidRDefault="00FD2625" w:rsidP="005B0D1E">
      <w:pPr>
        <w:autoSpaceDE w:val="0"/>
        <w:autoSpaceDN w:val="0"/>
        <w:adjustRightInd w:val="0"/>
        <w:ind w:left="1080"/>
        <w:jc w:val="both"/>
        <w:rPr>
          <w:rFonts w:ascii="Arial" w:hAnsi="Arial" w:cs="Arial"/>
          <w:bCs/>
          <w:color w:val="000000"/>
          <w:lang w:eastAsia="en-GB"/>
        </w:rPr>
      </w:pPr>
    </w:p>
    <w:p w14:paraId="3AFD4D60" w14:textId="3FF24683" w:rsidR="00201168" w:rsidRPr="00FF4B30" w:rsidRDefault="00201168" w:rsidP="00AB226C">
      <w:pPr>
        <w:numPr>
          <w:ilvl w:val="1"/>
          <w:numId w:val="44"/>
        </w:numPr>
        <w:tabs>
          <w:tab w:val="left" w:pos="1080"/>
        </w:tabs>
        <w:autoSpaceDE w:val="0"/>
        <w:autoSpaceDN w:val="0"/>
        <w:adjustRightInd w:val="0"/>
        <w:jc w:val="both"/>
        <w:rPr>
          <w:rFonts w:ascii="Arial" w:hAnsi="Arial" w:cs="Arial"/>
          <w:b/>
          <w:color w:val="000000"/>
          <w:sz w:val="28"/>
          <w:szCs w:val="28"/>
          <w:lang w:eastAsia="en-GB"/>
        </w:rPr>
      </w:pPr>
      <w:r w:rsidRPr="00FF4B30">
        <w:rPr>
          <w:rFonts w:ascii="Arial" w:hAnsi="Arial" w:cs="Arial"/>
          <w:b/>
          <w:color w:val="000000"/>
          <w:sz w:val="28"/>
          <w:szCs w:val="28"/>
          <w:lang w:eastAsia="en-GB"/>
        </w:rPr>
        <w:t>Control of Substances</w:t>
      </w:r>
      <w:r w:rsidR="00AB226C">
        <w:rPr>
          <w:rFonts w:ascii="Arial" w:hAnsi="Arial" w:cs="Arial"/>
          <w:b/>
          <w:color w:val="000000"/>
          <w:sz w:val="28"/>
          <w:szCs w:val="28"/>
          <w:lang w:eastAsia="en-GB"/>
        </w:rPr>
        <w:t xml:space="preserve"> </w:t>
      </w:r>
      <w:r w:rsidR="00AB226C" w:rsidRPr="00FF4B30">
        <w:rPr>
          <w:rFonts w:ascii="Arial" w:hAnsi="Arial" w:cs="Arial"/>
          <w:b/>
          <w:color w:val="000000"/>
          <w:sz w:val="28"/>
          <w:szCs w:val="28"/>
          <w:lang w:eastAsia="en-GB"/>
        </w:rPr>
        <w:t>Hazardous</w:t>
      </w:r>
      <w:r w:rsidR="00AB226C">
        <w:rPr>
          <w:rFonts w:ascii="Arial" w:hAnsi="Arial" w:cs="Arial"/>
          <w:b/>
          <w:color w:val="000000"/>
          <w:sz w:val="28"/>
          <w:szCs w:val="28"/>
          <w:lang w:eastAsia="en-GB"/>
        </w:rPr>
        <w:t xml:space="preserve"> to Health (COSHH)</w:t>
      </w:r>
    </w:p>
    <w:p w14:paraId="228E3E69" w14:textId="117646B6" w:rsidR="00201168" w:rsidRPr="00FF4B30" w:rsidRDefault="00201168" w:rsidP="005B0D1E">
      <w:pPr>
        <w:tabs>
          <w:tab w:val="left" w:pos="1080"/>
        </w:tabs>
        <w:autoSpaceDE w:val="0"/>
        <w:autoSpaceDN w:val="0"/>
        <w:adjustRightInd w:val="0"/>
        <w:ind w:left="360"/>
        <w:jc w:val="both"/>
        <w:rPr>
          <w:rFonts w:ascii="Arial" w:hAnsi="Arial" w:cs="Arial"/>
          <w:b/>
          <w:color w:val="000000"/>
          <w:lang w:eastAsia="en-GB"/>
        </w:rPr>
      </w:pPr>
    </w:p>
    <w:p w14:paraId="45FD0727" w14:textId="354ABF24"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It is the policy of </w:t>
      </w:r>
      <w:r w:rsidR="003636D4">
        <w:rPr>
          <w:rFonts w:ascii="Arial" w:hAnsi="Arial" w:cs="Arial"/>
          <w:color w:val="000000"/>
          <w:sz w:val="22"/>
          <w:lang w:eastAsia="en-GB"/>
        </w:rPr>
        <w:t>West London Waste</w:t>
      </w:r>
      <w:r w:rsidR="003636D4" w:rsidRPr="00FF4B30">
        <w:rPr>
          <w:rFonts w:ascii="Arial" w:hAnsi="Arial" w:cs="Arial"/>
          <w:color w:val="000000"/>
          <w:sz w:val="22"/>
          <w:lang w:eastAsia="en-GB"/>
        </w:rPr>
        <w:t xml:space="preserve"> </w:t>
      </w:r>
      <w:r w:rsidRPr="00FF4B30">
        <w:rPr>
          <w:rFonts w:ascii="Arial" w:hAnsi="Arial" w:cs="Arial"/>
          <w:color w:val="000000"/>
          <w:sz w:val="22"/>
          <w:lang w:eastAsia="en-GB"/>
        </w:rPr>
        <w:t xml:space="preserve">to comply with the Control of Substances Hazardous to Health Regulations and the Hazardous Waste Regulations where they apply. </w:t>
      </w:r>
    </w:p>
    <w:p w14:paraId="1708482D"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33C59421" w14:textId="2025A904"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A risk assessment will be conducted for all work involving exposure to hazardous substances. The assessment will be based on manufacturers' and suppliers' health and safety guidance and </w:t>
      </w:r>
      <w:r w:rsidR="00991541">
        <w:rPr>
          <w:rFonts w:ascii="Arial" w:hAnsi="Arial" w:cs="Arial"/>
          <w:color w:val="000000"/>
          <w:sz w:val="22"/>
          <w:lang w:eastAsia="en-GB"/>
        </w:rPr>
        <w:t>West London Waste’s</w:t>
      </w:r>
      <w:r w:rsidRPr="00FF4B30">
        <w:rPr>
          <w:rFonts w:ascii="Arial" w:hAnsi="Arial" w:cs="Arial"/>
          <w:color w:val="000000"/>
          <w:sz w:val="22"/>
          <w:lang w:eastAsia="en-GB"/>
        </w:rPr>
        <w:t xml:space="preserve"> own knowledge of the work process. The assessment will be in writing and a copy held at the relevant operational site. </w:t>
      </w:r>
    </w:p>
    <w:p w14:paraId="3DD08F27" w14:textId="77777777" w:rsidR="00201168" w:rsidRPr="00FF4B30" w:rsidRDefault="00201168" w:rsidP="005B0D1E">
      <w:pPr>
        <w:autoSpaceDE w:val="0"/>
        <w:autoSpaceDN w:val="0"/>
        <w:adjustRightInd w:val="0"/>
        <w:spacing w:line="120" w:lineRule="auto"/>
        <w:ind w:left="426"/>
        <w:jc w:val="both"/>
        <w:rPr>
          <w:rFonts w:ascii="Arial" w:hAnsi="Arial" w:cs="Arial"/>
          <w:bCs/>
          <w:color w:val="000000"/>
          <w:sz w:val="22"/>
          <w:lang w:eastAsia="en-GB"/>
        </w:rPr>
      </w:pPr>
    </w:p>
    <w:p w14:paraId="0510AADB" w14:textId="7E8EC534" w:rsidR="00201168"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lastRenderedPageBreak/>
        <w:t xml:space="preserve">COSHH assessments will be held as close to the hazardous substance as practicable. All workers who will come into contact with hazardous substances will be adequately trained and informed of the health and safety issues relating to that type of work. </w:t>
      </w:r>
    </w:p>
    <w:p w14:paraId="4630617D" w14:textId="77777777" w:rsidR="003636D4" w:rsidRPr="00FF4B30" w:rsidRDefault="003636D4" w:rsidP="005B0D1E">
      <w:pPr>
        <w:autoSpaceDE w:val="0"/>
        <w:autoSpaceDN w:val="0"/>
        <w:adjustRightInd w:val="0"/>
        <w:ind w:left="426"/>
        <w:jc w:val="both"/>
        <w:rPr>
          <w:rFonts w:ascii="Arial" w:hAnsi="Arial" w:cs="Arial"/>
          <w:color w:val="000000"/>
          <w:sz w:val="22"/>
          <w:lang w:eastAsia="en-GB"/>
        </w:rPr>
      </w:pPr>
    </w:p>
    <w:p w14:paraId="64303E02" w14:textId="5791197B" w:rsidR="00F07577" w:rsidRPr="00FF4B30" w:rsidRDefault="00F07577"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As part of the risk assessment process and documentation, the following areas will be assessed and suitable information detailed within the assessment and manufacturers safety data sheet (MSDS):</w:t>
      </w:r>
    </w:p>
    <w:p w14:paraId="526C5939" w14:textId="49195FF8" w:rsidR="00F07577" w:rsidRPr="00FF4B30" w:rsidRDefault="00F07577" w:rsidP="005B0D1E">
      <w:pPr>
        <w:pStyle w:val="ListParagraph"/>
        <w:numPr>
          <w:ilvl w:val="0"/>
          <w:numId w:val="106"/>
        </w:numPr>
        <w:autoSpaceDE w:val="0"/>
        <w:autoSpaceDN w:val="0"/>
        <w:adjustRightInd w:val="0"/>
        <w:jc w:val="both"/>
        <w:rPr>
          <w:rFonts w:ascii="Arial" w:hAnsi="Arial" w:cs="Arial"/>
          <w:color w:val="000000"/>
          <w:sz w:val="22"/>
          <w:lang w:eastAsia="en-GB"/>
        </w:rPr>
      </w:pPr>
      <w:r w:rsidRPr="00FF4B30">
        <w:rPr>
          <w:rFonts w:ascii="Arial" w:hAnsi="Arial" w:cs="Arial"/>
          <w:color w:val="000000"/>
          <w:sz w:val="22"/>
          <w:lang w:eastAsia="en-GB"/>
        </w:rPr>
        <w:t>Agreed method of use;</w:t>
      </w:r>
    </w:p>
    <w:p w14:paraId="515B75D1" w14:textId="69E7CFFA" w:rsidR="00F07577" w:rsidRPr="00FF4B30" w:rsidRDefault="00F07577" w:rsidP="005B0D1E">
      <w:pPr>
        <w:pStyle w:val="ListParagraph"/>
        <w:numPr>
          <w:ilvl w:val="0"/>
          <w:numId w:val="106"/>
        </w:numPr>
        <w:autoSpaceDE w:val="0"/>
        <w:autoSpaceDN w:val="0"/>
        <w:adjustRightInd w:val="0"/>
        <w:jc w:val="both"/>
        <w:rPr>
          <w:rFonts w:ascii="Arial" w:hAnsi="Arial" w:cs="Arial"/>
          <w:color w:val="000000"/>
          <w:sz w:val="22"/>
          <w:lang w:eastAsia="en-GB"/>
        </w:rPr>
      </w:pPr>
      <w:r w:rsidRPr="00FF4B30">
        <w:rPr>
          <w:rFonts w:ascii="Arial" w:hAnsi="Arial" w:cs="Arial"/>
          <w:color w:val="000000"/>
          <w:sz w:val="22"/>
          <w:lang w:eastAsia="en-GB"/>
        </w:rPr>
        <w:t>Any restrictions on use;</w:t>
      </w:r>
    </w:p>
    <w:p w14:paraId="7D22993C" w14:textId="4E9B6DEA" w:rsidR="00F07577" w:rsidRPr="00FF4B30" w:rsidRDefault="00F07577" w:rsidP="005B0D1E">
      <w:pPr>
        <w:pStyle w:val="ListParagraph"/>
        <w:numPr>
          <w:ilvl w:val="0"/>
          <w:numId w:val="106"/>
        </w:numPr>
        <w:autoSpaceDE w:val="0"/>
        <w:autoSpaceDN w:val="0"/>
        <w:adjustRightInd w:val="0"/>
        <w:jc w:val="both"/>
        <w:rPr>
          <w:rFonts w:ascii="Arial" w:hAnsi="Arial" w:cs="Arial"/>
          <w:color w:val="000000"/>
          <w:sz w:val="22"/>
          <w:lang w:eastAsia="en-GB"/>
        </w:rPr>
      </w:pPr>
      <w:r w:rsidRPr="00FF4B30">
        <w:rPr>
          <w:rFonts w:ascii="Arial" w:hAnsi="Arial" w:cs="Arial"/>
          <w:color w:val="000000"/>
          <w:sz w:val="22"/>
          <w:lang w:eastAsia="en-GB"/>
        </w:rPr>
        <w:t>First aid and firefighting procedures needed</w:t>
      </w:r>
    </w:p>
    <w:p w14:paraId="26ACD439" w14:textId="3BD48725" w:rsidR="00F07577" w:rsidRPr="00FF4B30" w:rsidRDefault="00F07577" w:rsidP="005B0D1E">
      <w:pPr>
        <w:pStyle w:val="ListParagraph"/>
        <w:numPr>
          <w:ilvl w:val="0"/>
          <w:numId w:val="106"/>
        </w:numPr>
        <w:autoSpaceDE w:val="0"/>
        <w:autoSpaceDN w:val="0"/>
        <w:adjustRightInd w:val="0"/>
        <w:jc w:val="both"/>
        <w:rPr>
          <w:rFonts w:ascii="Arial" w:hAnsi="Arial" w:cs="Arial"/>
          <w:color w:val="000000"/>
          <w:sz w:val="22"/>
          <w:lang w:eastAsia="en-GB"/>
        </w:rPr>
      </w:pPr>
      <w:r w:rsidRPr="00FF4B30">
        <w:rPr>
          <w:rFonts w:ascii="Arial" w:hAnsi="Arial" w:cs="Arial"/>
          <w:color w:val="000000"/>
          <w:sz w:val="22"/>
          <w:lang w:eastAsia="en-GB"/>
        </w:rPr>
        <w:t xml:space="preserve">Storage arrangements </w:t>
      </w:r>
    </w:p>
    <w:p w14:paraId="49C51AC5" w14:textId="21253302" w:rsidR="00F07577" w:rsidRPr="00FF4B30" w:rsidRDefault="00F07577" w:rsidP="005B0D1E">
      <w:pPr>
        <w:pStyle w:val="ListParagraph"/>
        <w:numPr>
          <w:ilvl w:val="0"/>
          <w:numId w:val="106"/>
        </w:numPr>
        <w:autoSpaceDE w:val="0"/>
        <w:autoSpaceDN w:val="0"/>
        <w:adjustRightInd w:val="0"/>
        <w:jc w:val="both"/>
        <w:rPr>
          <w:rFonts w:ascii="Arial" w:hAnsi="Arial" w:cs="Arial"/>
          <w:color w:val="000000"/>
          <w:sz w:val="22"/>
          <w:lang w:eastAsia="en-GB"/>
        </w:rPr>
      </w:pPr>
      <w:r w:rsidRPr="00FF4B30">
        <w:rPr>
          <w:rFonts w:ascii="Arial" w:hAnsi="Arial" w:cs="Arial"/>
          <w:color w:val="000000"/>
          <w:sz w:val="22"/>
          <w:lang w:eastAsia="en-GB"/>
        </w:rPr>
        <w:t xml:space="preserve">PPE and respiratory protection required for the safe use of the substance.  </w:t>
      </w:r>
    </w:p>
    <w:p w14:paraId="6B77454F"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59AAD8EA" w14:textId="0A637CF2" w:rsidR="00201168" w:rsidRPr="00FF4B30" w:rsidRDefault="00F07577"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Risk a</w:t>
      </w:r>
      <w:r w:rsidR="00201168" w:rsidRPr="00FF4B30">
        <w:rPr>
          <w:rFonts w:ascii="Arial" w:hAnsi="Arial" w:cs="Arial"/>
          <w:color w:val="000000"/>
          <w:sz w:val="22"/>
          <w:lang w:eastAsia="en-GB"/>
        </w:rPr>
        <w:t xml:space="preserve">ssessments will be monitored and reviewed periodically. </w:t>
      </w:r>
    </w:p>
    <w:p w14:paraId="0A507489"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p>
    <w:p w14:paraId="4B9351FC" w14:textId="27A3586F"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Managers must inform the </w:t>
      </w:r>
      <w:r w:rsidR="00FE49CD" w:rsidRPr="00FF4B30">
        <w:rPr>
          <w:rFonts w:ascii="Arial" w:hAnsi="Arial" w:cs="Arial"/>
          <w:color w:val="000000"/>
          <w:sz w:val="22"/>
          <w:lang w:eastAsia="en-GB"/>
        </w:rPr>
        <w:t xml:space="preserve">appointed </w:t>
      </w:r>
      <w:r w:rsidRPr="00FF4B30">
        <w:rPr>
          <w:rFonts w:ascii="Arial" w:hAnsi="Arial" w:cs="Arial"/>
          <w:color w:val="000000"/>
          <w:sz w:val="22"/>
          <w:lang w:eastAsia="en-GB"/>
        </w:rPr>
        <w:t xml:space="preserve">Health and Safety Adviser of any new substances requiring assessment before use. </w:t>
      </w:r>
    </w:p>
    <w:p w14:paraId="6DBCFC72" w14:textId="16D9AE66" w:rsidR="00201168" w:rsidRDefault="00201168" w:rsidP="005B0D1E">
      <w:pPr>
        <w:autoSpaceDE w:val="0"/>
        <w:autoSpaceDN w:val="0"/>
        <w:adjustRightInd w:val="0"/>
        <w:ind w:left="2160"/>
        <w:jc w:val="both"/>
        <w:rPr>
          <w:rFonts w:ascii="Arial" w:hAnsi="Arial" w:cs="Arial"/>
          <w:bCs/>
          <w:color w:val="000000"/>
          <w:lang w:eastAsia="en-GB"/>
        </w:rPr>
      </w:pPr>
    </w:p>
    <w:p w14:paraId="380435C1" w14:textId="77777777" w:rsidR="003636D4" w:rsidRPr="00FF4B30" w:rsidRDefault="003636D4" w:rsidP="005B0D1E">
      <w:pPr>
        <w:autoSpaceDE w:val="0"/>
        <w:autoSpaceDN w:val="0"/>
        <w:adjustRightInd w:val="0"/>
        <w:ind w:left="2160"/>
        <w:jc w:val="both"/>
        <w:rPr>
          <w:rFonts w:ascii="Arial" w:hAnsi="Arial" w:cs="Arial"/>
          <w:bCs/>
          <w:color w:val="000000"/>
          <w:lang w:eastAsia="en-GB"/>
        </w:rPr>
      </w:pPr>
    </w:p>
    <w:p w14:paraId="062DA1B2" w14:textId="309D06F3" w:rsidR="00201168" w:rsidRPr="003636D4" w:rsidRDefault="00201168" w:rsidP="005B0D1E">
      <w:pPr>
        <w:numPr>
          <w:ilvl w:val="1"/>
          <w:numId w:val="103"/>
        </w:numPr>
        <w:autoSpaceDE w:val="0"/>
        <w:autoSpaceDN w:val="0"/>
        <w:adjustRightInd w:val="0"/>
        <w:jc w:val="both"/>
        <w:rPr>
          <w:rFonts w:ascii="Arial" w:hAnsi="Arial" w:cs="Arial"/>
          <w:b/>
          <w:bCs/>
          <w:color w:val="000000"/>
          <w:sz w:val="28"/>
          <w:lang w:eastAsia="en-GB"/>
        </w:rPr>
      </w:pPr>
      <w:r w:rsidRPr="003636D4">
        <w:rPr>
          <w:rFonts w:ascii="Arial" w:hAnsi="Arial" w:cs="Arial"/>
          <w:b/>
          <w:bCs/>
          <w:color w:val="000000"/>
          <w:sz w:val="28"/>
          <w:lang w:eastAsia="en-GB"/>
        </w:rPr>
        <w:t xml:space="preserve">Flammable Liquids </w:t>
      </w:r>
    </w:p>
    <w:p w14:paraId="1FA0DBF1" w14:textId="77777777" w:rsidR="00201168" w:rsidRPr="00FF4B30" w:rsidRDefault="00201168" w:rsidP="005B0D1E">
      <w:pPr>
        <w:autoSpaceDE w:val="0"/>
        <w:autoSpaceDN w:val="0"/>
        <w:adjustRightInd w:val="0"/>
        <w:ind w:left="1080"/>
        <w:jc w:val="both"/>
        <w:rPr>
          <w:rFonts w:ascii="Arial" w:hAnsi="Arial" w:cs="Arial"/>
          <w:color w:val="000000"/>
          <w:lang w:eastAsia="en-GB"/>
        </w:rPr>
      </w:pPr>
    </w:p>
    <w:p w14:paraId="1C6C69E1" w14:textId="77777777" w:rsidR="004D023F" w:rsidRPr="00FF4B30" w:rsidRDefault="004D023F"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The management of flammable liquids is managed in two elements:</w:t>
      </w:r>
    </w:p>
    <w:p w14:paraId="04E405E1" w14:textId="422B1123" w:rsidR="003F4434" w:rsidRPr="00FF4B30" w:rsidRDefault="004D023F" w:rsidP="003F4434">
      <w:pPr>
        <w:pStyle w:val="ListParagraph"/>
        <w:numPr>
          <w:ilvl w:val="0"/>
          <w:numId w:val="107"/>
        </w:numPr>
        <w:autoSpaceDE w:val="0"/>
        <w:autoSpaceDN w:val="0"/>
        <w:adjustRightInd w:val="0"/>
        <w:jc w:val="both"/>
        <w:rPr>
          <w:rFonts w:ascii="Arial" w:hAnsi="Arial" w:cs="Arial"/>
          <w:color w:val="000000"/>
          <w:sz w:val="22"/>
          <w:lang w:eastAsia="en-GB"/>
        </w:rPr>
      </w:pPr>
      <w:r w:rsidRPr="00FF4B30">
        <w:rPr>
          <w:rFonts w:ascii="Arial" w:hAnsi="Arial" w:cs="Arial"/>
          <w:color w:val="000000"/>
          <w:sz w:val="22"/>
          <w:lang w:eastAsia="en-GB"/>
        </w:rPr>
        <w:t xml:space="preserve">Those received </w:t>
      </w:r>
      <w:r w:rsidR="003636D4">
        <w:rPr>
          <w:rFonts w:ascii="Arial" w:hAnsi="Arial" w:cs="Arial"/>
          <w:color w:val="000000"/>
          <w:sz w:val="22"/>
          <w:lang w:eastAsia="en-GB"/>
        </w:rPr>
        <w:t>from customers at operational sites</w:t>
      </w:r>
      <w:r w:rsidR="003F4434" w:rsidRPr="00FF4B30">
        <w:rPr>
          <w:rFonts w:ascii="Arial" w:hAnsi="Arial" w:cs="Arial"/>
          <w:color w:val="000000"/>
          <w:sz w:val="22"/>
          <w:lang w:eastAsia="en-GB"/>
        </w:rPr>
        <w:t>:</w:t>
      </w:r>
    </w:p>
    <w:p w14:paraId="3C75E477" w14:textId="77777777" w:rsidR="003F4434" w:rsidRPr="00FF4B30" w:rsidRDefault="003F4434" w:rsidP="003F4434">
      <w:pPr>
        <w:pStyle w:val="ListParagraph"/>
        <w:numPr>
          <w:ilvl w:val="0"/>
          <w:numId w:val="108"/>
        </w:numPr>
        <w:autoSpaceDE w:val="0"/>
        <w:autoSpaceDN w:val="0"/>
        <w:adjustRightInd w:val="0"/>
        <w:jc w:val="both"/>
        <w:rPr>
          <w:rFonts w:ascii="Arial" w:hAnsi="Arial" w:cs="Arial"/>
          <w:color w:val="000000"/>
          <w:sz w:val="22"/>
          <w:lang w:eastAsia="en-GB"/>
        </w:rPr>
      </w:pPr>
      <w:r w:rsidRPr="00FF4B30">
        <w:rPr>
          <w:rFonts w:ascii="Arial" w:hAnsi="Arial" w:cs="Arial"/>
          <w:color w:val="000000"/>
          <w:sz w:val="22"/>
          <w:lang w:eastAsia="en-GB"/>
        </w:rPr>
        <w:t>U</w:t>
      </w:r>
      <w:r w:rsidR="004D023F" w:rsidRPr="00FF4B30">
        <w:rPr>
          <w:rFonts w:ascii="Arial" w:hAnsi="Arial" w:cs="Arial"/>
          <w:color w:val="000000"/>
          <w:sz w:val="22"/>
          <w:lang w:eastAsia="en-GB"/>
        </w:rPr>
        <w:t>sed engine and cooking oils</w:t>
      </w:r>
      <w:r w:rsidRPr="00FF4B30">
        <w:rPr>
          <w:rFonts w:ascii="Arial" w:hAnsi="Arial" w:cs="Arial"/>
          <w:color w:val="000000"/>
          <w:sz w:val="22"/>
          <w:lang w:eastAsia="en-GB"/>
        </w:rPr>
        <w:t>.</w:t>
      </w:r>
    </w:p>
    <w:p w14:paraId="1C75ABF1" w14:textId="3AFA46AC" w:rsidR="003F4434" w:rsidRPr="00FF4B30" w:rsidRDefault="003F4434" w:rsidP="003F4434">
      <w:pPr>
        <w:pStyle w:val="ListParagraph"/>
        <w:numPr>
          <w:ilvl w:val="0"/>
          <w:numId w:val="107"/>
        </w:numPr>
        <w:autoSpaceDE w:val="0"/>
        <w:autoSpaceDN w:val="0"/>
        <w:adjustRightInd w:val="0"/>
        <w:jc w:val="both"/>
        <w:rPr>
          <w:rFonts w:ascii="Arial" w:hAnsi="Arial" w:cs="Arial"/>
          <w:color w:val="000000"/>
          <w:sz w:val="22"/>
          <w:lang w:eastAsia="en-GB"/>
        </w:rPr>
      </w:pPr>
      <w:r w:rsidRPr="00FF4B30">
        <w:rPr>
          <w:rFonts w:ascii="Arial" w:hAnsi="Arial" w:cs="Arial"/>
          <w:color w:val="000000"/>
          <w:sz w:val="22"/>
          <w:lang w:eastAsia="en-GB"/>
        </w:rPr>
        <w:t xml:space="preserve">Those held and used by </w:t>
      </w:r>
      <w:r w:rsidR="003636D4">
        <w:rPr>
          <w:rFonts w:ascii="Arial" w:hAnsi="Arial" w:cs="Arial"/>
          <w:color w:val="000000"/>
          <w:sz w:val="22"/>
          <w:lang w:eastAsia="en-GB"/>
        </w:rPr>
        <w:t>West London Waste</w:t>
      </w:r>
      <w:r w:rsidRPr="00FF4B30">
        <w:rPr>
          <w:rFonts w:ascii="Arial" w:hAnsi="Arial" w:cs="Arial"/>
          <w:color w:val="000000"/>
          <w:sz w:val="22"/>
          <w:lang w:eastAsia="en-GB"/>
        </w:rPr>
        <w:t>:</w:t>
      </w:r>
    </w:p>
    <w:p w14:paraId="14E965B6" w14:textId="77777777" w:rsidR="003F4434" w:rsidRPr="00FF4B30" w:rsidRDefault="003F4434" w:rsidP="003F4434">
      <w:pPr>
        <w:pStyle w:val="ListParagraph"/>
        <w:numPr>
          <w:ilvl w:val="0"/>
          <w:numId w:val="108"/>
        </w:numPr>
        <w:autoSpaceDE w:val="0"/>
        <w:autoSpaceDN w:val="0"/>
        <w:adjustRightInd w:val="0"/>
        <w:jc w:val="both"/>
        <w:rPr>
          <w:rFonts w:ascii="Arial" w:hAnsi="Arial" w:cs="Arial"/>
          <w:color w:val="000000"/>
          <w:sz w:val="22"/>
          <w:lang w:eastAsia="en-GB"/>
        </w:rPr>
      </w:pPr>
      <w:r w:rsidRPr="00FF4B30">
        <w:rPr>
          <w:rFonts w:ascii="Arial" w:hAnsi="Arial" w:cs="Arial"/>
          <w:color w:val="000000"/>
          <w:sz w:val="22"/>
          <w:lang w:eastAsia="en-GB"/>
        </w:rPr>
        <w:t>Greases and oils for the maintenance of on-site plant and equipment;</w:t>
      </w:r>
    </w:p>
    <w:p w14:paraId="33B6BA6D" w14:textId="46F2B7FF" w:rsidR="003F4434" w:rsidRPr="00FF4B30" w:rsidRDefault="003F4434" w:rsidP="003F4434">
      <w:pPr>
        <w:pStyle w:val="ListParagraph"/>
        <w:numPr>
          <w:ilvl w:val="0"/>
          <w:numId w:val="108"/>
        </w:numPr>
        <w:autoSpaceDE w:val="0"/>
        <w:autoSpaceDN w:val="0"/>
        <w:adjustRightInd w:val="0"/>
        <w:jc w:val="both"/>
        <w:rPr>
          <w:rFonts w:ascii="Arial" w:hAnsi="Arial" w:cs="Arial"/>
          <w:color w:val="000000"/>
          <w:sz w:val="22"/>
          <w:lang w:eastAsia="en-GB"/>
        </w:rPr>
      </w:pPr>
      <w:r w:rsidRPr="00FF4B30">
        <w:rPr>
          <w:rFonts w:ascii="Arial" w:hAnsi="Arial" w:cs="Arial"/>
          <w:color w:val="000000"/>
          <w:sz w:val="22"/>
          <w:lang w:eastAsia="en-GB"/>
        </w:rPr>
        <w:t>Red diesel, held in above ground, double-</w:t>
      </w:r>
      <w:proofErr w:type="spellStart"/>
      <w:r w:rsidRPr="00FF4B30">
        <w:rPr>
          <w:rFonts w:ascii="Arial" w:hAnsi="Arial" w:cs="Arial"/>
          <w:color w:val="000000"/>
          <w:sz w:val="22"/>
          <w:lang w:eastAsia="en-GB"/>
        </w:rPr>
        <w:t>bunded</w:t>
      </w:r>
      <w:proofErr w:type="spellEnd"/>
      <w:r w:rsidRPr="00FF4B30">
        <w:rPr>
          <w:rFonts w:ascii="Arial" w:hAnsi="Arial" w:cs="Arial"/>
          <w:color w:val="000000"/>
          <w:sz w:val="22"/>
          <w:lang w:eastAsia="en-GB"/>
        </w:rPr>
        <w:t xml:space="preserve"> storage tank (3,000 </w:t>
      </w:r>
      <w:proofErr w:type="spellStart"/>
      <w:r w:rsidRPr="00FF4B30">
        <w:rPr>
          <w:rFonts w:ascii="Arial" w:hAnsi="Arial" w:cs="Arial"/>
          <w:color w:val="000000"/>
          <w:sz w:val="22"/>
          <w:lang w:eastAsia="en-GB"/>
        </w:rPr>
        <w:t>ltrs</w:t>
      </w:r>
      <w:proofErr w:type="spellEnd"/>
      <w:r w:rsidRPr="00FF4B30">
        <w:rPr>
          <w:rFonts w:ascii="Arial" w:hAnsi="Arial" w:cs="Arial"/>
          <w:color w:val="000000"/>
          <w:sz w:val="22"/>
          <w:lang w:eastAsia="en-GB"/>
        </w:rPr>
        <w:t xml:space="preserve">).  </w:t>
      </w:r>
    </w:p>
    <w:p w14:paraId="587FB2A9" w14:textId="77777777" w:rsidR="003F4434" w:rsidRPr="00FF4B30" w:rsidRDefault="003F4434" w:rsidP="003F4434">
      <w:pPr>
        <w:autoSpaceDE w:val="0"/>
        <w:autoSpaceDN w:val="0"/>
        <w:adjustRightInd w:val="0"/>
        <w:ind w:left="426"/>
        <w:jc w:val="both"/>
        <w:rPr>
          <w:rFonts w:ascii="Arial" w:hAnsi="Arial" w:cs="Arial"/>
          <w:color w:val="000000"/>
          <w:sz w:val="22"/>
          <w:lang w:eastAsia="en-GB"/>
        </w:rPr>
      </w:pPr>
    </w:p>
    <w:p w14:paraId="68898B8C" w14:textId="56FEDBF2" w:rsidR="003F4434" w:rsidRPr="00FF4B30" w:rsidRDefault="003F4434" w:rsidP="003F4434">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Risk assessments under the Control of Substances Hazardous to Health Regulations (supported by manufacturers safety data sheets (MSDS) are to be carried out and reviewed as appropriate, or as dictated by process change and control measures brought to the attention of all personnel.  </w:t>
      </w:r>
    </w:p>
    <w:p w14:paraId="0D70E5EC" w14:textId="77777777" w:rsidR="003F4434" w:rsidRPr="00FF4B30" w:rsidRDefault="003F4434" w:rsidP="005B0D1E">
      <w:pPr>
        <w:autoSpaceDE w:val="0"/>
        <w:autoSpaceDN w:val="0"/>
        <w:adjustRightInd w:val="0"/>
        <w:ind w:left="426"/>
        <w:jc w:val="both"/>
        <w:rPr>
          <w:rFonts w:ascii="Arial" w:hAnsi="Arial" w:cs="Arial"/>
          <w:color w:val="000000"/>
          <w:sz w:val="22"/>
          <w:lang w:eastAsia="en-GB"/>
        </w:rPr>
      </w:pPr>
    </w:p>
    <w:p w14:paraId="792281D1" w14:textId="041AA6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Flammable liquids must only be stored in an approved metal or plastic container. This must be kept secure when not in use. Authorised key holders must be identified.</w:t>
      </w:r>
    </w:p>
    <w:p w14:paraId="3BDB23E4"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60FCAA22" w14:textId="4E2DFCF0" w:rsidR="00201168" w:rsidRPr="00FF4B30" w:rsidRDefault="003F4434"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Hazardous waste s</w:t>
      </w:r>
      <w:r w:rsidR="00201168" w:rsidRPr="00FF4B30">
        <w:rPr>
          <w:rFonts w:ascii="Arial" w:hAnsi="Arial" w:cs="Arial"/>
          <w:color w:val="000000"/>
          <w:sz w:val="22"/>
          <w:lang w:eastAsia="en-GB"/>
        </w:rPr>
        <w:t>tor</w:t>
      </w:r>
      <w:r w:rsidRPr="00FF4B30">
        <w:rPr>
          <w:rFonts w:ascii="Arial" w:hAnsi="Arial" w:cs="Arial"/>
          <w:color w:val="000000"/>
          <w:sz w:val="22"/>
          <w:lang w:eastAsia="en-GB"/>
        </w:rPr>
        <w:t>age areas</w:t>
      </w:r>
      <w:r w:rsidR="00201168" w:rsidRPr="00FF4B30">
        <w:rPr>
          <w:rFonts w:ascii="Arial" w:hAnsi="Arial" w:cs="Arial"/>
          <w:color w:val="000000"/>
          <w:sz w:val="22"/>
          <w:lang w:eastAsia="en-GB"/>
        </w:rPr>
        <w:t xml:space="preserve"> MUST be </w:t>
      </w:r>
      <w:r w:rsidRPr="00FF4B30">
        <w:rPr>
          <w:rFonts w:ascii="Arial" w:hAnsi="Arial" w:cs="Arial"/>
          <w:color w:val="000000"/>
          <w:sz w:val="22"/>
          <w:lang w:eastAsia="en-GB"/>
        </w:rPr>
        <w:t xml:space="preserve">secured, </w:t>
      </w:r>
      <w:r w:rsidR="00201168" w:rsidRPr="00FF4B30">
        <w:rPr>
          <w:rFonts w:ascii="Arial" w:hAnsi="Arial" w:cs="Arial"/>
          <w:color w:val="000000"/>
          <w:sz w:val="22"/>
          <w:lang w:eastAsia="en-GB"/>
        </w:rPr>
        <w:t xml:space="preserve">adequately ventilated and clearly signed. All storage areas are </w:t>
      </w:r>
      <w:r w:rsidRPr="00FF4B30">
        <w:rPr>
          <w:rFonts w:ascii="Arial" w:hAnsi="Arial" w:cs="Arial"/>
          <w:color w:val="000000"/>
          <w:sz w:val="22"/>
          <w:lang w:eastAsia="en-GB"/>
        </w:rPr>
        <w:t xml:space="preserve">to be </w:t>
      </w:r>
      <w:r w:rsidR="00201168" w:rsidRPr="00FF4B30">
        <w:rPr>
          <w:rFonts w:ascii="Arial" w:hAnsi="Arial" w:cs="Arial"/>
          <w:color w:val="000000"/>
          <w:sz w:val="22"/>
          <w:lang w:eastAsia="en-GB"/>
        </w:rPr>
        <w:t xml:space="preserve">subject to </w:t>
      </w:r>
      <w:r w:rsidRPr="00FF4B30">
        <w:rPr>
          <w:rFonts w:ascii="Arial" w:hAnsi="Arial" w:cs="Arial"/>
          <w:color w:val="000000"/>
          <w:sz w:val="22"/>
          <w:lang w:eastAsia="en-GB"/>
        </w:rPr>
        <w:t xml:space="preserve">review, in line with the review of the COSHH risk assessments.   </w:t>
      </w:r>
    </w:p>
    <w:p w14:paraId="5817BF0E" w14:textId="3CC76A7E" w:rsidR="00201168" w:rsidRPr="00FF4B30" w:rsidRDefault="00201168" w:rsidP="005B0D1E">
      <w:pPr>
        <w:autoSpaceDE w:val="0"/>
        <w:autoSpaceDN w:val="0"/>
        <w:adjustRightInd w:val="0"/>
        <w:ind w:left="3240"/>
        <w:jc w:val="both"/>
        <w:rPr>
          <w:rFonts w:ascii="Arial" w:hAnsi="Arial" w:cs="Arial"/>
          <w:bCs/>
          <w:color w:val="000000"/>
          <w:lang w:eastAsia="en-GB"/>
        </w:rPr>
      </w:pPr>
    </w:p>
    <w:p w14:paraId="52821BA6" w14:textId="77777777" w:rsidR="00154413" w:rsidRPr="00FF4B30" w:rsidRDefault="00154413" w:rsidP="003636D4">
      <w:pPr>
        <w:autoSpaceDE w:val="0"/>
        <w:autoSpaceDN w:val="0"/>
        <w:adjustRightInd w:val="0"/>
        <w:jc w:val="both"/>
        <w:rPr>
          <w:rFonts w:ascii="Arial" w:hAnsi="Arial" w:cs="Arial"/>
          <w:bCs/>
          <w:color w:val="000000"/>
          <w:lang w:eastAsia="en-GB"/>
        </w:rPr>
      </w:pPr>
    </w:p>
    <w:p w14:paraId="22095AB9" w14:textId="77777777" w:rsidR="00201168" w:rsidRPr="00FF4B30" w:rsidRDefault="00201168" w:rsidP="005B0D1E">
      <w:pPr>
        <w:numPr>
          <w:ilvl w:val="1"/>
          <w:numId w:val="104"/>
        </w:numPr>
        <w:autoSpaceDE w:val="0"/>
        <w:autoSpaceDN w:val="0"/>
        <w:adjustRightInd w:val="0"/>
        <w:jc w:val="both"/>
        <w:rPr>
          <w:rFonts w:ascii="Arial" w:hAnsi="Arial" w:cs="Arial"/>
          <w:b/>
          <w:bCs/>
          <w:color w:val="000000"/>
          <w:sz w:val="28"/>
          <w:lang w:eastAsia="en-GB"/>
        </w:rPr>
      </w:pPr>
      <w:r w:rsidRPr="00FF4B30">
        <w:rPr>
          <w:rFonts w:ascii="Arial" w:hAnsi="Arial" w:cs="Arial"/>
          <w:b/>
          <w:bCs/>
          <w:color w:val="000000"/>
          <w:sz w:val="28"/>
          <w:lang w:eastAsia="en-GB"/>
        </w:rPr>
        <w:t xml:space="preserve">Biological Hazards </w:t>
      </w:r>
    </w:p>
    <w:p w14:paraId="5BEA2E7E" w14:textId="77777777" w:rsidR="00201168" w:rsidRPr="00FF4B30" w:rsidRDefault="00201168" w:rsidP="005B0D1E">
      <w:pPr>
        <w:autoSpaceDE w:val="0"/>
        <w:autoSpaceDN w:val="0"/>
        <w:adjustRightInd w:val="0"/>
        <w:ind w:left="1080"/>
        <w:jc w:val="both"/>
        <w:rPr>
          <w:rFonts w:ascii="Arial" w:hAnsi="Arial" w:cs="Arial"/>
          <w:color w:val="000000"/>
          <w:lang w:eastAsia="en-GB"/>
        </w:rPr>
      </w:pPr>
    </w:p>
    <w:p w14:paraId="420675F5" w14:textId="48CE5752" w:rsidR="00201168"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Some naturally occurring substances may present a hazard and there is a duty to assess the risk of contamination and put in place such controls as are applicable. Hazard examples include plant s</w:t>
      </w:r>
      <w:r w:rsidR="003636D4">
        <w:rPr>
          <w:rFonts w:ascii="Arial" w:hAnsi="Arial" w:cs="Arial"/>
          <w:color w:val="000000"/>
          <w:sz w:val="22"/>
          <w:lang w:eastAsia="en-GB"/>
        </w:rPr>
        <w:t>aps (Hogweed, Staghorn Sumac), a</w:t>
      </w:r>
      <w:r w:rsidRPr="00FF4B30">
        <w:rPr>
          <w:rFonts w:ascii="Arial" w:hAnsi="Arial" w:cs="Arial"/>
          <w:color w:val="000000"/>
          <w:sz w:val="22"/>
          <w:lang w:eastAsia="en-GB"/>
        </w:rPr>
        <w:t xml:space="preserve">nimal </w:t>
      </w:r>
      <w:r w:rsidR="003636D4">
        <w:rPr>
          <w:rFonts w:ascii="Arial" w:hAnsi="Arial" w:cs="Arial"/>
          <w:color w:val="000000"/>
          <w:sz w:val="22"/>
          <w:lang w:eastAsia="en-GB"/>
        </w:rPr>
        <w:t>faeces, leptospirosis, w</w:t>
      </w:r>
      <w:r w:rsidRPr="00FF4B30">
        <w:rPr>
          <w:rFonts w:ascii="Arial" w:hAnsi="Arial" w:cs="Arial"/>
          <w:color w:val="000000"/>
          <w:sz w:val="22"/>
          <w:lang w:eastAsia="en-GB"/>
        </w:rPr>
        <w:t xml:space="preserve">ood dusts. Attention must be paid to preventing these substances being transferred via clothing or tools to employee’s homes, vehicles or other premises. </w:t>
      </w:r>
    </w:p>
    <w:p w14:paraId="2BA41087" w14:textId="77777777" w:rsidR="003636D4" w:rsidRPr="00FF4B30" w:rsidRDefault="003636D4" w:rsidP="005B0D1E">
      <w:pPr>
        <w:autoSpaceDE w:val="0"/>
        <w:autoSpaceDN w:val="0"/>
        <w:adjustRightInd w:val="0"/>
        <w:ind w:left="426"/>
        <w:jc w:val="both"/>
        <w:rPr>
          <w:rFonts w:ascii="Arial" w:hAnsi="Arial" w:cs="Arial"/>
          <w:color w:val="000000"/>
          <w:sz w:val="22"/>
          <w:lang w:eastAsia="en-GB"/>
        </w:rPr>
      </w:pPr>
    </w:p>
    <w:p w14:paraId="5F5D4351" w14:textId="187A8B22" w:rsidR="00F07577" w:rsidRPr="00FF4B30" w:rsidRDefault="00F07577"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These risks and agreed control measures will be brought to the attention of all persons identified as being at risk from these biological hazards, by means of </w:t>
      </w:r>
      <w:r w:rsidR="00FE49CD" w:rsidRPr="00FF4B30">
        <w:rPr>
          <w:rFonts w:ascii="Arial" w:hAnsi="Arial" w:cs="Arial"/>
          <w:color w:val="000000"/>
          <w:sz w:val="22"/>
          <w:lang w:eastAsia="en-GB"/>
        </w:rPr>
        <w:t>training, and information</w:t>
      </w:r>
      <w:r w:rsidR="003636D4">
        <w:rPr>
          <w:rFonts w:ascii="Arial" w:hAnsi="Arial" w:cs="Arial"/>
          <w:color w:val="000000"/>
          <w:sz w:val="22"/>
          <w:lang w:eastAsia="en-GB"/>
        </w:rPr>
        <w:t>.</w:t>
      </w:r>
      <w:r w:rsidR="00FE49CD" w:rsidRPr="00FF4B30">
        <w:rPr>
          <w:rFonts w:ascii="Arial" w:hAnsi="Arial" w:cs="Arial"/>
          <w:color w:val="000000"/>
          <w:sz w:val="22"/>
          <w:lang w:eastAsia="en-GB"/>
        </w:rPr>
        <w:t xml:space="preserve">  </w:t>
      </w:r>
    </w:p>
    <w:p w14:paraId="0CE81E36" w14:textId="6BC0A5E7" w:rsidR="00201168" w:rsidRDefault="00201168" w:rsidP="005B0D1E">
      <w:pPr>
        <w:autoSpaceDE w:val="0"/>
        <w:autoSpaceDN w:val="0"/>
        <w:adjustRightInd w:val="0"/>
        <w:ind w:left="1080"/>
        <w:jc w:val="both"/>
        <w:rPr>
          <w:rFonts w:ascii="Arial" w:hAnsi="Arial" w:cs="Arial"/>
          <w:color w:val="000000"/>
          <w:lang w:eastAsia="en-GB"/>
        </w:rPr>
      </w:pPr>
    </w:p>
    <w:p w14:paraId="58A96E00" w14:textId="77777777" w:rsidR="003636D4" w:rsidRPr="00FF4B30" w:rsidRDefault="003636D4" w:rsidP="005B0D1E">
      <w:pPr>
        <w:autoSpaceDE w:val="0"/>
        <w:autoSpaceDN w:val="0"/>
        <w:adjustRightInd w:val="0"/>
        <w:ind w:left="1080"/>
        <w:jc w:val="both"/>
        <w:rPr>
          <w:rFonts w:ascii="Arial" w:hAnsi="Arial" w:cs="Arial"/>
          <w:color w:val="000000"/>
          <w:lang w:eastAsia="en-GB"/>
        </w:rPr>
      </w:pPr>
    </w:p>
    <w:p w14:paraId="3FDBA7CD" w14:textId="77777777" w:rsidR="00201168" w:rsidRPr="00FF4B30" w:rsidRDefault="00201168" w:rsidP="005B0D1E">
      <w:pPr>
        <w:numPr>
          <w:ilvl w:val="1"/>
          <w:numId w:val="105"/>
        </w:numPr>
        <w:autoSpaceDE w:val="0"/>
        <w:autoSpaceDN w:val="0"/>
        <w:adjustRightInd w:val="0"/>
        <w:jc w:val="both"/>
        <w:rPr>
          <w:rFonts w:ascii="Arial" w:hAnsi="Arial" w:cs="Arial"/>
          <w:b/>
          <w:bCs/>
          <w:color w:val="000000"/>
          <w:sz w:val="28"/>
          <w:lang w:eastAsia="en-GB"/>
        </w:rPr>
      </w:pPr>
      <w:r w:rsidRPr="00FF4B30">
        <w:rPr>
          <w:rFonts w:ascii="Arial" w:hAnsi="Arial" w:cs="Arial"/>
          <w:b/>
          <w:bCs/>
          <w:color w:val="000000"/>
          <w:sz w:val="28"/>
          <w:lang w:eastAsia="en-GB"/>
        </w:rPr>
        <w:t>Needles and other contaminated items</w:t>
      </w:r>
    </w:p>
    <w:p w14:paraId="68C1476D" w14:textId="77777777" w:rsidR="00201168" w:rsidRPr="00FF4B30" w:rsidRDefault="00201168" w:rsidP="005B0D1E">
      <w:pPr>
        <w:autoSpaceDE w:val="0"/>
        <w:autoSpaceDN w:val="0"/>
        <w:adjustRightInd w:val="0"/>
        <w:ind w:left="1080"/>
        <w:jc w:val="both"/>
        <w:rPr>
          <w:rFonts w:ascii="Arial" w:hAnsi="Arial" w:cs="Arial"/>
          <w:color w:val="000000"/>
          <w:lang w:eastAsia="en-GB"/>
        </w:rPr>
      </w:pPr>
    </w:p>
    <w:p w14:paraId="59DE0646" w14:textId="41254224"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Increasingly our works brings us into contact with a variety of potentially harmful items left by</w:t>
      </w:r>
      <w:r w:rsidR="003636D4">
        <w:rPr>
          <w:rFonts w:ascii="Arial" w:hAnsi="Arial" w:cs="Arial"/>
          <w:color w:val="000000"/>
          <w:sz w:val="22"/>
          <w:lang w:eastAsia="en-GB"/>
        </w:rPr>
        <w:t xml:space="preserve"> others onsite. In the case of needles/sharps, c</w:t>
      </w:r>
      <w:r w:rsidRPr="00FF4B30">
        <w:rPr>
          <w:rFonts w:ascii="Arial" w:hAnsi="Arial" w:cs="Arial"/>
          <w:color w:val="000000"/>
          <w:sz w:val="22"/>
          <w:lang w:eastAsia="en-GB"/>
        </w:rPr>
        <w:t>ondom</w:t>
      </w:r>
      <w:r w:rsidR="003636D4">
        <w:rPr>
          <w:rFonts w:ascii="Arial" w:hAnsi="Arial" w:cs="Arial"/>
          <w:color w:val="000000"/>
          <w:sz w:val="22"/>
          <w:lang w:eastAsia="en-GB"/>
        </w:rPr>
        <w:t>s, disposable n</w:t>
      </w:r>
      <w:r w:rsidRPr="00FF4B30">
        <w:rPr>
          <w:rFonts w:ascii="Arial" w:hAnsi="Arial" w:cs="Arial"/>
          <w:color w:val="000000"/>
          <w:sz w:val="22"/>
          <w:lang w:eastAsia="en-GB"/>
        </w:rPr>
        <w:t xml:space="preserve">appies or other potentially contaminated items there is a risk of cross infection to those exposed to them. Managers MUST assess the risk of such items occurring onsite and take appropriate action and make staff aware. </w:t>
      </w:r>
    </w:p>
    <w:p w14:paraId="35A397ED"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60083989"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Pick sticks and sharps containers are provided on operational sites to avoid handling and ensure safe disposal.</w:t>
      </w:r>
    </w:p>
    <w:p w14:paraId="36941FD3"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6B95C06F"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In the event of needle stick or other potentially contaminated injury, encourage the wound to bleed (do not suck), wash wound with soapy water, dry and cover the wound, report the incident to your manager and seek medical advice. </w:t>
      </w:r>
    </w:p>
    <w:p w14:paraId="6B0459E8"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20FA1597" w14:textId="72317A79" w:rsidR="00201168" w:rsidRPr="00FF4B30" w:rsidRDefault="003636D4" w:rsidP="005B0D1E">
      <w:pPr>
        <w:autoSpaceDE w:val="0"/>
        <w:autoSpaceDN w:val="0"/>
        <w:adjustRightInd w:val="0"/>
        <w:ind w:left="426"/>
        <w:jc w:val="both"/>
        <w:rPr>
          <w:rFonts w:ascii="Arial" w:hAnsi="Arial" w:cs="Arial"/>
          <w:color w:val="000000"/>
          <w:sz w:val="22"/>
          <w:lang w:eastAsia="en-GB"/>
        </w:rPr>
      </w:pPr>
      <w:r>
        <w:rPr>
          <w:rFonts w:ascii="Arial" w:hAnsi="Arial" w:cs="Arial"/>
          <w:color w:val="000000"/>
          <w:sz w:val="22"/>
          <w:lang w:eastAsia="en-GB"/>
        </w:rPr>
        <w:t>In the case of soiled condoms, sanitary towels, d</w:t>
      </w:r>
      <w:r w:rsidR="00201168" w:rsidRPr="00FF4B30">
        <w:rPr>
          <w:rFonts w:ascii="Arial" w:hAnsi="Arial" w:cs="Arial"/>
          <w:color w:val="000000"/>
          <w:sz w:val="22"/>
          <w:lang w:eastAsia="en-GB"/>
        </w:rPr>
        <w:t xml:space="preserve">isposable nappies </w:t>
      </w:r>
      <w:proofErr w:type="spellStart"/>
      <w:r w:rsidR="00201168" w:rsidRPr="00FF4B30">
        <w:rPr>
          <w:rFonts w:ascii="Arial" w:hAnsi="Arial" w:cs="Arial"/>
          <w:color w:val="000000"/>
          <w:sz w:val="22"/>
          <w:lang w:eastAsia="en-GB"/>
        </w:rPr>
        <w:t>etc</w:t>
      </w:r>
      <w:proofErr w:type="spellEnd"/>
      <w:r w:rsidR="00201168" w:rsidRPr="00FF4B30">
        <w:rPr>
          <w:rFonts w:ascii="Arial" w:hAnsi="Arial" w:cs="Arial"/>
          <w:color w:val="000000"/>
          <w:sz w:val="22"/>
          <w:lang w:eastAsia="en-GB"/>
        </w:rPr>
        <w:t xml:space="preserve">; avoid handling the items and if possible quarantine the area. If the items have to be moved wear disposable gloves to handle the items or a pick stick and dispose in a sealed polythene bag. If accidental contamination occurs wash the contaminated area with plenty of soap and water. </w:t>
      </w:r>
    </w:p>
    <w:p w14:paraId="351B0285" w14:textId="1D8E6AE6" w:rsidR="00201168" w:rsidRDefault="00201168" w:rsidP="005B0D1E">
      <w:pPr>
        <w:autoSpaceDE w:val="0"/>
        <w:autoSpaceDN w:val="0"/>
        <w:adjustRightInd w:val="0"/>
        <w:ind w:left="3240"/>
        <w:jc w:val="both"/>
        <w:rPr>
          <w:rFonts w:ascii="Arial" w:hAnsi="Arial" w:cs="Arial"/>
          <w:bCs/>
          <w:color w:val="000000"/>
          <w:lang w:eastAsia="en-GB"/>
        </w:rPr>
      </w:pPr>
    </w:p>
    <w:p w14:paraId="7BA7BF3C" w14:textId="77777777" w:rsidR="003636D4" w:rsidRPr="00FF4B30" w:rsidRDefault="003636D4" w:rsidP="005B0D1E">
      <w:pPr>
        <w:autoSpaceDE w:val="0"/>
        <w:autoSpaceDN w:val="0"/>
        <w:adjustRightInd w:val="0"/>
        <w:ind w:left="3240"/>
        <w:jc w:val="both"/>
        <w:rPr>
          <w:rFonts w:ascii="Arial" w:hAnsi="Arial" w:cs="Arial"/>
          <w:bCs/>
          <w:color w:val="000000"/>
          <w:lang w:eastAsia="en-GB"/>
        </w:rPr>
      </w:pPr>
    </w:p>
    <w:p w14:paraId="683C78CA" w14:textId="77777777" w:rsidR="00201168" w:rsidRPr="00FF4B30" w:rsidRDefault="00201168" w:rsidP="005B0D1E">
      <w:pPr>
        <w:numPr>
          <w:ilvl w:val="1"/>
          <w:numId w:val="45"/>
        </w:numPr>
        <w:tabs>
          <w:tab w:val="left" w:pos="1080"/>
        </w:tabs>
        <w:autoSpaceDE w:val="0"/>
        <w:autoSpaceDN w:val="0"/>
        <w:adjustRightInd w:val="0"/>
        <w:jc w:val="both"/>
        <w:rPr>
          <w:rFonts w:ascii="Arial" w:hAnsi="Arial" w:cs="Arial"/>
          <w:b/>
          <w:color w:val="000000"/>
          <w:sz w:val="28"/>
          <w:szCs w:val="28"/>
          <w:lang w:eastAsia="en-GB"/>
        </w:rPr>
      </w:pPr>
      <w:r w:rsidRPr="00FF4B30">
        <w:rPr>
          <w:rFonts w:ascii="Arial" w:hAnsi="Arial" w:cs="Arial"/>
          <w:b/>
          <w:color w:val="000000"/>
          <w:sz w:val="28"/>
          <w:szCs w:val="28"/>
          <w:lang w:eastAsia="en-GB"/>
        </w:rPr>
        <w:t>Personal Hygiene</w:t>
      </w:r>
    </w:p>
    <w:p w14:paraId="72F2BA5E" w14:textId="77777777" w:rsidR="00201168" w:rsidRPr="00FF4B30" w:rsidRDefault="00201168" w:rsidP="005B0D1E">
      <w:pPr>
        <w:autoSpaceDE w:val="0"/>
        <w:autoSpaceDN w:val="0"/>
        <w:adjustRightInd w:val="0"/>
        <w:ind w:left="1080"/>
        <w:jc w:val="both"/>
        <w:rPr>
          <w:rFonts w:ascii="Arial" w:hAnsi="Arial" w:cs="Arial"/>
          <w:color w:val="000000"/>
          <w:lang w:eastAsia="en-GB"/>
        </w:rPr>
      </w:pPr>
    </w:p>
    <w:p w14:paraId="64E491F2" w14:textId="0F1BD5AA"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The nature of </w:t>
      </w:r>
      <w:r w:rsidR="00991541">
        <w:rPr>
          <w:rFonts w:ascii="Arial" w:hAnsi="Arial" w:cs="Arial"/>
          <w:color w:val="000000"/>
          <w:sz w:val="22"/>
          <w:lang w:eastAsia="en-GB"/>
        </w:rPr>
        <w:t>West London Waste’s</w:t>
      </w:r>
      <w:r w:rsidRPr="00FF4B30">
        <w:rPr>
          <w:rFonts w:ascii="Arial" w:hAnsi="Arial" w:cs="Arial"/>
          <w:color w:val="000000"/>
          <w:sz w:val="22"/>
          <w:lang w:eastAsia="en-GB"/>
        </w:rPr>
        <w:t xml:space="preserve"> operations requires employees to work in dirty and dusty conditions, which exposes them to substances potentially harmful to health.</w:t>
      </w:r>
    </w:p>
    <w:p w14:paraId="2FBFDD09"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r w:rsidRPr="00FF4B30">
        <w:rPr>
          <w:rFonts w:ascii="Arial" w:hAnsi="Arial" w:cs="Arial"/>
          <w:color w:val="000000"/>
          <w:sz w:val="22"/>
          <w:lang w:eastAsia="en-GB"/>
        </w:rPr>
        <w:t xml:space="preserve"> </w:t>
      </w:r>
    </w:p>
    <w:p w14:paraId="6E8F803A"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Appropriate welfare facilities are available at all sites and these should be used as required and before any meal or refreshment break. </w:t>
      </w:r>
    </w:p>
    <w:p w14:paraId="123728BC"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69226AEB"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In locations where welfare facilities are not immediately to hand, alternative facilities must be available such as waterless skin cleanser, hand wipes or similar. </w:t>
      </w:r>
    </w:p>
    <w:p w14:paraId="1AA27190" w14:textId="64EB55C3" w:rsidR="004C737C" w:rsidRPr="00FF4B30" w:rsidRDefault="004C737C" w:rsidP="005B0D1E">
      <w:pPr>
        <w:autoSpaceDE w:val="0"/>
        <w:autoSpaceDN w:val="0"/>
        <w:adjustRightInd w:val="0"/>
        <w:ind w:left="1080"/>
        <w:jc w:val="both"/>
        <w:rPr>
          <w:rFonts w:ascii="Arial" w:hAnsi="Arial" w:cs="Arial"/>
          <w:color w:val="000000"/>
          <w:lang w:eastAsia="en-GB"/>
        </w:rPr>
      </w:pPr>
    </w:p>
    <w:p w14:paraId="334604E0" w14:textId="77777777" w:rsidR="004C737C" w:rsidRPr="00FF4B30" w:rsidRDefault="004C737C" w:rsidP="005B0D1E">
      <w:pPr>
        <w:autoSpaceDE w:val="0"/>
        <w:autoSpaceDN w:val="0"/>
        <w:adjustRightInd w:val="0"/>
        <w:ind w:left="1080"/>
        <w:jc w:val="both"/>
        <w:rPr>
          <w:rFonts w:ascii="Arial" w:hAnsi="Arial" w:cs="Arial"/>
          <w:color w:val="000000"/>
          <w:lang w:eastAsia="en-GB"/>
        </w:rPr>
      </w:pPr>
    </w:p>
    <w:p w14:paraId="2ABC94BF" w14:textId="77777777" w:rsidR="00201168" w:rsidRPr="00FF4B30" w:rsidRDefault="00201168" w:rsidP="005B0D1E">
      <w:pPr>
        <w:numPr>
          <w:ilvl w:val="1"/>
          <w:numId w:val="46"/>
        </w:numPr>
        <w:tabs>
          <w:tab w:val="left" w:pos="1080"/>
        </w:tabs>
        <w:autoSpaceDE w:val="0"/>
        <w:autoSpaceDN w:val="0"/>
        <w:adjustRightInd w:val="0"/>
        <w:jc w:val="both"/>
        <w:rPr>
          <w:rFonts w:ascii="Arial" w:hAnsi="Arial" w:cs="Arial"/>
          <w:b/>
          <w:bCs/>
          <w:color w:val="000000"/>
          <w:sz w:val="28"/>
          <w:lang w:eastAsia="en-GB"/>
        </w:rPr>
      </w:pPr>
      <w:r w:rsidRPr="00FF4B30">
        <w:rPr>
          <w:rFonts w:ascii="Arial" w:hAnsi="Arial" w:cs="Arial"/>
          <w:b/>
          <w:color w:val="000000"/>
          <w:sz w:val="28"/>
          <w:lang w:eastAsia="en-GB"/>
        </w:rPr>
        <w:t>Manual Handling Operations</w:t>
      </w:r>
    </w:p>
    <w:p w14:paraId="1FA31AFC" w14:textId="77777777" w:rsidR="00201168" w:rsidRPr="00FF4B30" w:rsidRDefault="00201168" w:rsidP="005B0D1E">
      <w:pPr>
        <w:autoSpaceDE w:val="0"/>
        <w:autoSpaceDN w:val="0"/>
        <w:adjustRightInd w:val="0"/>
        <w:jc w:val="both"/>
        <w:rPr>
          <w:rFonts w:ascii="Arial" w:hAnsi="Arial" w:cs="Arial"/>
          <w:b/>
          <w:color w:val="000000"/>
          <w:lang w:eastAsia="en-GB"/>
        </w:rPr>
      </w:pPr>
    </w:p>
    <w:p w14:paraId="4F4F06D8" w14:textId="6276DBB2"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It is the policy of </w:t>
      </w:r>
      <w:r w:rsidR="00C37A45">
        <w:rPr>
          <w:rFonts w:ascii="Arial" w:hAnsi="Arial" w:cs="Arial"/>
          <w:sz w:val="22"/>
        </w:rPr>
        <w:t>West London Waste</w:t>
      </w:r>
      <w:r w:rsidR="00C37A45" w:rsidRPr="00FF4B30">
        <w:rPr>
          <w:rFonts w:ascii="Arial" w:hAnsi="Arial" w:cs="Arial"/>
          <w:color w:val="000000"/>
          <w:sz w:val="22"/>
          <w:lang w:eastAsia="en-GB"/>
        </w:rPr>
        <w:t xml:space="preserve"> </w:t>
      </w:r>
      <w:r w:rsidRPr="00FF4B30">
        <w:rPr>
          <w:rFonts w:ascii="Arial" w:hAnsi="Arial" w:cs="Arial"/>
          <w:color w:val="000000"/>
          <w:sz w:val="22"/>
          <w:lang w:eastAsia="en-GB"/>
        </w:rPr>
        <w:t>to comply with the Manual Handling Operations Regulations 1992.</w:t>
      </w:r>
    </w:p>
    <w:p w14:paraId="25C66962"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r w:rsidRPr="00FF4B30">
        <w:rPr>
          <w:rFonts w:ascii="Arial" w:hAnsi="Arial" w:cs="Arial"/>
          <w:color w:val="000000"/>
          <w:sz w:val="22"/>
          <w:lang w:eastAsia="en-GB"/>
        </w:rPr>
        <w:t xml:space="preserve"> </w:t>
      </w:r>
    </w:p>
    <w:p w14:paraId="47C59112"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Wherever possible, equipment is provided to avoid or reduce the need for manual handling.</w:t>
      </w:r>
    </w:p>
    <w:p w14:paraId="015B296C"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2150CB75" w14:textId="781655F2"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Where manual handling cannot be avoided, </w:t>
      </w:r>
      <w:r w:rsidR="00A515B4" w:rsidRPr="00FF4B30">
        <w:rPr>
          <w:rFonts w:ascii="Arial" w:hAnsi="Arial" w:cs="Arial"/>
          <w:color w:val="000000"/>
          <w:sz w:val="22"/>
          <w:lang w:eastAsia="en-GB"/>
        </w:rPr>
        <w:t xml:space="preserve">manual handling risk </w:t>
      </w:r>
      <w:r w:rsidRPr="00FF4B30">
        <w:rPr>
          <w:rFonts w:ascii="Arial" w:hAnsi="Arial" w:cs="Arial"/>
          <w:color w:val="000000"/>
          <w:sz w:val="22"/>
          <w:lang w:eastAsia="en-GB"/>
        </w:rPr>
        <w:t xml:space="preserve">assessments taking into account the task, the load, the working environment, the capability of the individual concerned and other factors such as PPE will be undertaken by </w:t>
      </w:r>
      <w:r w:rsidR="00991541">
        <w:rPr>
          <w:rFonts w:ascii="Arial" w:hAnsi="Arial" w:cs="Arial"/>
          <w:color w:val="000000"/>
          <w:sz w:val="22"/>
          <w:lang w:eastAsia="en-GB"/>
        </w:rPr>
        <w:t>West London Waste’s</w:t>
      </w:r>
      <w:r w:rsidRPr="00FF4B30">
        <w:rPr>
          <w:rFonts w:ascii="Arial" w:hAnsi="Arial" w:cs="Arial"/>
          <w:color w:val="000000"/>
          <w:sz w:val="22"/>
          <w:lang w:eastAsia="en-GB"/>
        </w:rPr>
        <w:t xml:space="preserve"> appointed health and safety advisors. </w:t>
      </w:r>
    </w:p>
    <w:p w14:paraId="339A1C53"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3A3D72CF" w14:textId="08B6A0B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Suitable measures to control the </w:t>
      </w:r>
      <w:r w:rsidR="00692CF5">
        <w:rPr>
          <w:rFonts w:ascii="Arial" w:hAnsi="Arial" w:cs="Arial"/>
          <w:color w:val="000000"/>
          <w:sz w:val="22"/>
          <w:lang w:eastAsia="en-GB"/>
        </w:rPr>
        <w:t>risks will be implemented e.g. a</w:t>
      </w:r>
      <w:r w:rsidRPr="00FF4B30">
        <w:rPr>
          <w:rFonts w:ascii="Arial" w:hAnsi="Arial" w:cs="Arial"/>
          <w:color w:val="000000"/>
          <w:sz w:val="22"/>
          <w:lang w:eastAsia="en-GB"/>
        </w:rPr>
        <w:t xml:space="preserve">void handling, reduce load size, mechanical assistance, ergonomic work principles, assisted lifting and all other possible steps will be taken to reduce the risk of injury to the lowest level possible. </w:t>
      </w:r>
    </w:p>
    <w:p w14:paraId="626A3871"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200422EA" w14:textId="65A6D2FA"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Management will ensure individual employees are adequately trained to make their own dynamic manual handling assessment. All employees will receive </w:t>
      </w:r>
      <w:r w:rsidR="00FE49CD" w:rsidRPr="00FF4B30">
        <w:rPr>
          <w:rFonts w:ascii="Arial" w:hAnsi="Arial" w:cs="Arial"/>
          <w:color w:val="000000"/>
          <w:sz w:val="22"/>
          <w:lang w:eastAsia="en-GB"/>
        </w:rPr>
        <w:t xml:space="preserve">manual handling training from the appointed Health and Safety Advisor, </w:t>
      </w:r>
      <w:r w:rsidRPr="00FF4B30">
        <w:rPr>
          <w:rFonts w:ascii="Arial" w:hAnsi="Arial" w:cs="Arial"/>
          <w:color w:val="000000"/>
          <w:sz w:val="22"/>
          <w:lang w:eastAsia="en-GB"/>
        </w:rPr>
        <w:t>within 2 months of starting work for the company.</w:t>
      </w:r>
    </w:p>
    <w:p w14:paraId="59BC3902" w14:textId="77777777" w:rsidR="00201168" w:rsidRPr="00FF4B30" w:rsidRDefault="00201168" w:rsidP="005B0D1E">
      <w:pPr>
        <w:autoSpaceDE w:val="0"/>
        <w:autoSpaceDN w:val="0"/>
        <w:adjustRightInd w:val="0"/>
        <w:spacing w:line="120" w:lineRule="auto"/>
        <w:ind w:left="426"/>
        <w:jc w:val="both"/>
        <w:rPr>
          <w:rFonts w:ascii="Arial" w:hAnsi="Arial" w:cs="Arial"/>
          <w:color w:val="000000"/>
          <w:lang w:eastAsia="en-GB"/>
        </w:rPr>
      </w:pPr>
      <w:r w:rsidRPr="00FF4B30">
        <w:rPr>
          <w:rFonts w:ascii="Arial" w:hAnsi="Arial" w:cs="Arial"/>
          <w:color w:val="000000"/>
          <w:lang w:eastAsia="en-GB"/>
        </w:rPr>
        <w:t xml:space="preserve"> </w:t>
      </w:r>
    </w:p>
    <w:p w14:paraId="24E3DEF0" w14:textId="327DF30B" w:rsidR="00201168" w:rsidRPr="00FF4B30" w:rsidRDefault="00692CF5" w:rsidP="005B0D1E">
      <w:pPr>
        <w:autoSpaceDE w:val="0"/>
        <w:autoSpaceDN w:val="0"/>
        <w:adjustRightInd w:val="0"/>
        <w:ind w:left="426"/>
        <w:jc w:val="both"/>
        <w:rPr>
          <w:rFonts w:ascii="Arial" w:hAnsi="Arial" w:cs="Arial"/>
          <w:color w:val="000000"/>
          <w:sz w:val="22"/>
          <w:lang w:eastAsia="en-GB"/>
        </w:rPr>
      </w:pPr>
      <w:r>
        <w:rPr>
          <w:rFonts w:ascii="Arial" w:hAnsi="Arial" w:cs="Arial"/>
          <w:color w:val="000000"/>
          <w:sz w:val="22"/>
          <w:lang w:eastAsia="en-GB"/>
        </w:rPr>
        <w:t>Individual</w:t>
      </w:r>
      <w:r w:rsidR="00201168" w:rsidRPr="00FF4B30">
        <w:rPr>
          <w:rFonts w:ascii="Arial" w:hAnsi="Arial" w:cs="Arial"/>
          <w:color w:val="000000"/>
          <w:sz w:val="22"/>
          <w:lang w:eastAsia="en-GB"/>
        </w:rPr>
        <w:t xml:space="preserve">s may refuse to undertake a lifting task if they feel it is unsafe to do so. It is the management’s responsibility to support the individual decision and implement additional controls as required. </w:t>
      </w:r>
    </w:p>
    <w:p w14:paraId="54EC7587"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p>
    <w:p w14:paraId="6B16E68E" w14:textId="391285B0" w:rsidR="00201168" w:rsidRPr="00692CF5" w:rsidRDefault="00C37A45" w:rsidP="00B75A68">
      <w:pPr>
        <w:autoSpaceDE w:val="0"/>
        <w:autoSpaceDN w:val="0"/>
        <w:adjustRightInd w:val="0"/>
        <w:ind w:left="426"/>
        <w:jc w:val="both"/>
        <w:rPr>
          <w:rFonts w:ascii="Arial" w:hAnsi="Arial" w:cs="Arial"/>
          <w:color w:val="000000"/>
          <w:sz w:val="22"/>
          <w:lang w:eastAsia="en-GB"/>
        </w:rPr>
      </w:pPr>
      <w:r>
        <w:rPr>
          <w:rFonts w:ascii="Arial" w:hAnsi="Arial" w:cs="Arial"/>
          <w:sz w:val="22"/>
        </w:rPr>
        <w:t>West London Waste</w:t>
      </w:r>
      <w:r w:rsidRPr="00692CF5">
        <w:rPr>
          <w:rFonts w:ascii="Arial" w:hAnsi="Arial" w:cs="Arial"/>
          <w:color w:val="000000"/>
          <w:sz w:val="22"/>
          <w:lang w:eastAsia="en-GB"/>
        </w:rPr>
        <w:t xml:space="preserve"> </w:t>
      </w:r>
      <w:r w:rsidR="00201168" w:rsidRPr="00692CF5">
        <w:rPr>
          <w:rFonts w:ascii="Arial" w:hAnsi="Arial" w:cs="Arial"/>
          <w:color w:val="000000"/>
          <w:sz w:val="22"/>
          <w:lang w:eastAsia="en-GB"/>
        </w:rPr>
        <w:t xml:space="preserve">has </w:t>
      </w:r>
      <w:r w:rsidR="00FE49CD" w:rsidRPr="00692CF5">
        <w:rPr>
          <w:rFonts w:ascii="Arial" w:hAnsi="Arial" w:cs="Arial"/>
          <w:color w:val="000000"/>
          <w:sz w:val="22"/>
          <w:lang w:eastAsia="en-GB"/>
        </w:rPr>
        <w:t xml:space="preserve">compiled </w:t>
      </w:r>
      <w:r w:rsidR="00FE49CD" w:rsidRPr="00444BBE">
        <w:rPr>
          <w:rFonts w:ascii="Arial" w:hAnsi="Arial" w:cs="Arial"/>
          <w:color w:val="000000"/>
          <w:sz w:val="22"/>
          <w:lang w:eastAsia="en-GB"/>
        </w:rPr>
        <w:t xml:space="preserve">guidance on </w:t>
      </w:r>
      <w:r w:rsidR="00201168" w:rsidRPr="00444BBE">
        <w:rPr>
          <w:rFonts w:ascii="Arial" w:hAnsi="Arial" w:cs="Arial"/>
          <w:color w:val="000000"/>
          <w:sz w:val="22"/>
          <w:lang w:eastAsia="en-GB"/>
        </w:rPr>
        <w:t xml:space="preserve">Manual Handling </w:t>
      </w:r>
      <w:r w:rsidR="00FE49CD" w:rsidRPr="00444BBE">
        <w:rPr>
          <w:rFonts w:ascii="Arial" w:hAnsi="Arial" w:cs="Arial"/>
          <w:color w:val="000000"/>
          <w:sz w:val="22"/>
          <w:lang w:eastAsia="en-GB"/>
        </w:rPr>
        <w:t>and risk a</w:t>
      </w:r>
      <w:r w:rsidR="00201168" w:rsidRPr="00444BBE">
        <w:rPr>
          <w:rFonts w:ascii="Arial" w:hAnsi="Arial" w:cs="Arial"/>
          <w:color w:val="000000"/>
          <w:sz w:val="22"/>
          <w:lang w:eastAsia="en-GB"/>
        </w:rPr>
        <w:t>ssessment,</w:t>
      </w:r>
      <w:r w:rsidR="00201168" w:rsidRPr="00692CF5">
        <w:rPr>
          <w:rFonts w:ascii="Arial" w:hAnsi="Arial" w:cs="Arial"/>
          <w:color w:val="000000"/>
          <w:sz w:val="22"/>
          <w:lang w:eastAsia="en-GB"/>
        </w:rPr>
        <w:t xml:space="preserve"> which should be read in conjunction with this </w:t>
      </w:r>
      <w:r w:rsidR="00FE49CD" w:rsidRPr="00692CF5">
        <w:rPr>
          <w:rFonts w:ascii="Arial" w:hAnsi="Arial" w:cs="Arial"/>
          <w:color w:val="000000"/>
          <w:sz w:val="22"/>
          <w:lang w:eastAsia="en-GB"/>
        </w:rPr>
        <w:t xml:space="preserve">health and safety </w:t>
      </w:r>
      <w:r w:rsidR="00201168" w:rsidRPr="00692CF5">
        <w:rPr>
          <w:rFonts w:ascii="Arial" w:hAnsi="Arial" w:cs="Arial"/>
          <w:color w:val="000000"/>
          <w:sz w:val="22"/>
          <w:lang w:eastAsia="en-GB"/>
        </w:rPr>
        <w:t>policy.</w:t>
      </w:r>
    </w:p>
    <w:p w14:paraId="10057940" w14:textId="06EAAC4F" w:rsidR="00154413" w:rsidRDefault="00154413" w:rsidP="00B75A68">
      <w:pPr>
        <w:autoSpaceDE w:val="0"/>
        <w:autoSpaceDN w:val="0"/>
        <w:adjustRightInd w:val="0"/>
        <w:ind w:left="426"/>
        <w:jc w:val="both"/>
        <w:rPr>
          <w:rFonts w:ascii="Arial" w:hAnsi="Arial" w:cs="Arial"/>
          <w:b/>
          <w:color w:val="000000"/>
          <w:sz w:val="22"/>
          <w:lang w:eastAsia="en-GB"/>
        </w:rPr>
      </w:pPr>
    </w:p>
    <w:p w14:paraId="73E1148F" w14:textId="77777777" w:rsidR="00692CF5" w:rsidRPr="00FF4B30" w:rsidRDefault="00692CF5" w:rsidP="00B75A68">
      <w:pPr>
        <w:autoSpaceDE w:val="0"/>
        <w:autoSpaceDN w:val="0"/>
        <w:adjustRightInd w:val="0"/>
        <w:ind w:left="426"/>
        <w:jc w:val="both"/>
        <w:rPr>
          <w:rFonts w:ascii="Arial" w:hAnsi="Arial" w:cs="Arial"/>
          <w:b/>
          <w:color w:val="000000"/>
          <w:sz w:val="22"/>
          <w:lang w:eastAsia="en-GB"/>
        </w:rPr>
      </w:pPr>
    </w:p>
    <w:p w14:paraId="6897C2AE" w14:textId="77777777" w:rsidR="00201168" w:rsidRPr="00FF4B30" w:rsidRDefault="00201168" w:rsidP="005B0D1E">
      <w:pPr>
        <w:numPr>
          <w:ilvl w:val="0"/>
          <w:numId w:val="49"/>
        </w:numPr>
        <w:autoSpaceDE w:val="0"/>
        <w:autoSpaceDN w:val="0"/>
        <w:adjustRightInd w:val="0"/>
        <w:jc w:val="both"/>
        <w:rPr>
          <w:rFonts w:ascii="Arial" w:hAnsi="Arial" w:cs="Arial"/>
          <w:color w:val="000000"/>
          <w:sz w:val="28"/>
          <w:szCs w:val="28"/>
          <w:lang w:eastAsia="en-GB"/>
        </w:rPr>
      </w:pPr>
      <w:r w:rsidRPr="00FF4B30">
        <w:rPr>
          <w:rFonts w:ascii="Arial" w:hAnsi="Arial" w:cs="Arial"/>
          <w:b/>
          <w:bCs/>
          <w:color w:val="000000"/>
          <w:sz w:val="28"/>
          <w:szCs w:val="28"/>
          <w:lang w:eastAsia="en-GB"/>
        </w:rPr>
        <w:t xml:space="preserve">Workplace Inspections </w:t>
      </w:r>
    </w:p>
    <w:p w14:paraId="21147909" w14:textId="77777777" w:rsidR="00201168" w:rsidRPr="00FF4B30" w:rsidRDefault="00201168" w:rsidP="005B0D1E">
      <w:pPr>
        <w:autoSpaceDE w:val="0"/>
        <w:autoSpaceDN w:val="0"/>
        <w:adjustRightInd w:val="0"/>
        <w:jc w:val="both"/>
        <w:rPr>
          <w:rFonts w:ascii="Arial" w:hAnsi="Arial" w:cs="Arial"/>
          <w:color w:val="000000"/>
          <w:sz w:val="22"/>
          <w:szCs w:val="22"/>
          <w:lang w:eastAsia="en-GB"/>
        </w:rPr>
      </w:pPr>
    </w:p>
    <w:p w14:paraId="2974105C" w14:textId="340B0E06"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It is the policy of </w:t>
      </w:r>
      <w:r w:rsidR="00C37A45">
        <w:rPr>
          <w:rFonts w:ascii="Arial" w:hAnsi="Arial" w:cs="Arial"/>
          <w:sz w:val="22"/>
        </w:rPr>
        <w:t>West London Waste</w:t>
      </w:r>
      <w:r w:rsidR="00C37A45" w:rsidRPr="00FF4B30">
        <w:rPr>
          <w:rFonts w:ascii="Arial" w:hAnsi="Arial" w:cs="Arial"/>
          <w:color w:val="000000"/>
          <w:sz w:val="22"/>
          <w:lang w:eastAsia="en-GB"/>
        </w:rPr>
        <w:t xml:space="preserve"> </w:t>
      </w:r>
      <w:r w:rsidRPr="00FF4B30">
        <w:rPr>
          <w:rFonts w:ascii="Arial" w:hAnsi="Arial" w:cs="Arial"/>
          <w:color w:val="000000"/>
          <w:sz w:val="22"/>
          <w:lang w:eastAsia="en-GB"/>
        </w:rPr>
        <w:t>to comply with the Workplace (Health, Safety and Welfare) Regulations.</w:t>
      </w:r>
    </w:p>
    <w:p w14:paraId="64A454D7"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r w:rsidRPr="00FF4B30">
        <w:rPr>
          <w:rFonts w:ascii="Arial" w:hAnsi="Arial" w:cs="Arial"/>
          <w:color w:val="000000"/>
          <w:sz w:val="22"/>
          <w:lang w:eastAsia="en-GB"/>
        </w:rPr>
        <w:t xml:space="preserve"> </w:t>
      </w:r>
    </w:p>
    <w:p w14:paraId="0F579785" w14:textId="52BDF556"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The </w:t>
      </w:r>
      <w:r w:rsidR="00154413" w:rsidRPr="00FF4B30">
        <w:rPr>
          <w:rFonts w:ascii="Arial" w:hAnsi="Arial" w:cs="Arial"/>
          <w:color w:val="000000"/>
          <w:sz w:val="22"/>
          <w:lang w:eastAsia="en-GB"/>
        </w:rPr>
        <w:t xml:space="preserve">organisations’ </w:t>
      </w:r>
      <w:r w:rsidR="00A515B4" w:rsidRPr="00FF4B30">
        <w:rPr>
          <w:rFonts w:ascii="Arial" w:hAnsi="Arial" w:cs="Arial"/>
          <w:color w:val="000000"/>
          <w:sz w:val="22"/>
          <w:lang w:eastAsia="en-GB"/>
        </w:rPr>
        <w:t>Management</w:t>
      </w:r>
      <w:r w:rsidRPr="00FF4B30">
        <w:rPr>
          <w:rFonts w:ascii="Arial" w:hAnsi="Arial" w:cs="Arial"/>
          <w:color w:val="000000"/>
          <w:sz w:val="22"/>
          <w:lang w:eastAsia="en-GB"/>
        </w:rPr>
        <w:t xml:space="preserve"> Team </w:t>
      </w:r>
      <w:r w:rsidR="00FD2625" w:rsidRPr="00FF4B30">
        <w:rPr>
          <w:rFonts w:ascii="Arial" w:hAnsi="Arial" w:cs="Arial"/>
          <w:color w:val="000000"/>
          <w:sz w:val="22"/>
          <w:lang w:eastAsia="en-GB"/>
        </w:rPr>
        <w:t xml:space="preserve">in association with the appointed Health and Safety Advisor, </w:t>
      </w:r>
      <w:r w:rsidRPr="00FF4B30">
        <w:rPr>
          <w:rFonts w:ascii="Arial" w:hAnsi="Arial" w:cs="Arial"/>
          <w:color w:val="000000"/>
          <w:sz w:val="22"/>
          <w:lang w:eastAsia="en-GB"/>
        </w:rPr>
        <w:t xml:space="preserve">will conduct regular inspections of the workplace. </w:t>
      </w:r>
    </w:p>
    <w:p w14:paraId="2E5C93DF"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30A1A196" w14:textId="29920B75"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In </w:t>
      </w:r>
      <w:r w:rsidR="00A515B4" w:rsidRPr="00FF4B30">
        <w:rPr>
          <w:rFonts w:ascii="Arial" w:hAnsi="Arial" w:cs="Arial"/>
          <w:color w:val="000000"/>
          <w:sz w:val="22"/>
          <w:lang w:eastAsia="en-GB"/>
        </w:rPr>
        <w:t>addition,</w:t>
      </w:r>
      <w:r w:rsidRPr="00FF4B30">
        <w:rPr>
          <w:rFonts w:ascii="Arial" w:hAnsi="Arial" w:cs="Arial"/>
          <w:color w:val="000000"/>
          <w:sz w:val="22"/>
          <w:lang w:eastAsia="en-GB"/>
        </w:rPr>
        <w:t xml:space="preserve"> inspections will be conducted in the relevant areas whenever there are significant changes in the nature and / or scale of our operations.</w:t>
      </w:r>
    </w:p>
    <w:p w14:paraId="43C0CD96"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r w:rsidRPr="00FF4B30">
        <w:rPr>
          <w:rFonts w:ascii="Arial" w:hAnsi="Arial" w:cs="Arial"/>
          <w:color w:val="000000"/>
          <w:sz w:val="22"/>
          <w:lang w:eastAsia="en-GB"/>
        </w:rPr>
        <w:t xml:space="preserve"> </w:t>
      </w:r>
    </w:p>
    <w:p w14:paraId="569BC204"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lastRenderedPageBreak/>
        <w:t xml:space="preserve">Workplace inspections will also provide an opportunity to review the continuing effectiveness of the policy and to identify areas where revision of the policy may be necessary. </w:t>
      </w:r>
    </w:p>
    <w:p w14:paraId="306EFB15" w14:textId="6BED066D" w:rsidR="00201168" w:rsidRPr="00FF4B30" w:rsidRDefault="00201168" w:rsidP="005B0D1E">
      <w:pPr>
        <w:autoSpaceDE w:val="0"/>
        <w:autoSpaceDN w:val="0"/>
        <w:adjustRightInd w:val="0"/>
        <w:ind w:left="2160"/>
        <w:jc w:val="both"/>
        <w:rPr>
          <w:rFonts w:ascii="Arial" w:hAnsi="Arial" w:cs="Arial"/>
          <w:color w:val="000000"/>
          <w:lang w:eastAsia="en-GB"/>
        </w:rPr>
      </w:pPr>
    </w:p>
    <w:p w14:paraId="7F1C7BC7" w14:textId="77777777" w:rsidR="00FD2625" w:rsidRPr="00FF4B30" w:rsidRDefault="00FD2625" w:rsidP="005B0D1E">
      <w:pPr>
        <w:autoSpaceDE w:val="0"/>
        <w:autoSpaceDN w:val="0"/>
        <w:adjustRightInd w:val="0"/>
        <w:ind w:left="2160"/>
        <w:jc w:val="both"/>
        <w:rPr>
          <w:rFonts w:ascii="Arial" w:hAnsi="Arial" w:cs="Arial"/>
          <w:color w:val="000000"/>
          <w:lang w:eastAsia="en-GB"/>
        </w:rPr>
      </w:pPr>
    </w:p>
    <w:p w14:paraId="2CA31020" w14:textId="77777777" w:rsidR="00201168" w:rsidRPr="00FF4B30" w:rsidRDefault="00201168" w:rsidP="005B0D1E">
      <w:pPr>
        <w:numPr>
          <w:ilvl w:val="0"/>
          <w:numId w:val="50"/>
        </w:numPr>
        <w:autoSpaceDE w:val="0"/>
        <w:autoSpaceDN w:val="0"/>
        <w:adjustRightInd w:val="0"/>
        <w:jc w:val="both"/>
        <w:rPr>
          <w:rFonts w:ascii="Arial" w:hAnsi="Arial" w:cs="Arial"/>
          <w:b/>
          <w:bCs/>
          <w:color w:val="000000"/>
          <w:sz w:val="28"/>
          <w:szCs w:val="28"/>
          <w:lang w:eastAsia="en-GB"/>
        </w:rPr>
      </w:pPr>
      <w:r w:rsidRPr="00FF4B30">
        <w:rPr>
          <w:rFonts w:ascii="Arial" w:hAnsi="Arial" w:cs="Arial"/>
          <w:b/>
          <w:bCs/>
          <w:color w:val="000000"/>
          <w:sz w:val="28"/>
          <w:szCs w:val="28"/>
          <w:lang w:eastAsia="en-GB"/>
        </w:rPr>
        <w:t xml:space="preserve">Access and Egress </w:t>
      </w:r>
    </w:p>
    <w:p w14:paraId="06AE57A5" w14:textId="77777777" w:rsidR="00201168" w:rsidRPr="00FF4B30" w:rsidRDefault="00201168" w:rsidP="005B0D1E">
      <w:pPr>
        <w:autoSpaceDE w:val="0"/>
        <w:autoSpaceDN w:val="0"/>
        <w:adjustRightInd w:val="0"/>
        <w:jc w:val="both"/>
        <w:rPr>
          <w:rFonts w:ascii="Arial" w:hAnsi="Arial" w:cs="Arial"/>
          <w:color w:val="000000"/>
          <w:lang w:eastAsia="en-GB"/>
        </w:rPr>
      </w:pPr>
    </w:p>
    <w:p w14:paraId="69651B5F"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A safe means of access to and from all workplaces must be maintained at all times. </w:t>
      </w:r>
    </w:p>
    <w:p w14:paraId="66D801D2"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07CACE3A" w14:textId="7B9A072E" w:rsidR="00201168" w:rsidRPr="00FF4B30" w:rsidRDefault="00154413"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All internal walkways/traffic routes and access egress doors </w:t>
      </w:r>
      <w:r w:rsidR="00201168" w:rsidRPr="00FF4B30">
        <w:rPr>
          <w:rFonts w:ascii="Arial" w:hAnsi="Arial" w:cs="Arial"/>
          <w:color w:val="000000"/>
          <w:sz w:val="22"/>
          <w:lang w:eastAsia="en-GB"/>
        </w:rPr>
        <w:t xml:space="preserve">must be kept clear of obstructions. </w:t>
      </w:r>
    </w:p>
    <w:p w14:paraId="0A5640FE"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2A081369" w14:textId="6B7AB8C0"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Worksites must be managed </w:t>
      </w:r>
      <w:r w:rsidR="00154413" w:rsidRPr="00FF4B30">
        <w:rPr>
          <w:rFonts w:ascii="Arial" w:hAnsi="Arial" w:cs="Arial"/>
          <w:color w:val="000000"/>
          <w:sz w:val="22"/>
          <w:lang w:eastAsia="en-GB"/>
        </w:rPr>
        <w:t xml:space="preserve">and maintained </w:t>
      </w:r>
      <w:r w:rsidRPr="00FF4B30">
        <w:rPr>
          <w:rFonts w:ascii="Arial" w:hAnsi="Arial" w:cs="Arial"/>
          <w:color w:val="000000"/>
          <w:sz w:val="22"/>
          <w:lang w:eastAsia="en-GB"/>
        </w:rPr>
        <w:t xml:space="preserve">to minimise trip hazards for workers and the public. </w:t>
      </w:r>
    </w:p>
    <w:p w14:paraId="5E0E86F3" w14:textId="418AAC6E" w:rsidR="00154413" w:rsidRPr="00FF4B30" w:rsidRDefault="00154413"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Works areas, and pedestrian/vehicular traffic routes must be adequately lit, with enhanced lighting and signage at pedestrian crossing points.</w:t>
      </w:r>
    </w:p>
    <w:p w14:paraId="12DD7365"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54A0B1C6"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Public paths, open spaces and highways must be left clear of debris. </w:t>
      </w:r>
    </w:p>
    <w:p w14:paraId="33D0C8BB"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6BB17291"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Work activities, stock piles and stores MUST not endanger the public at any time.</w:t>
      </w:r>
    </w:p>
    <w:p w14:paraId="11850D34" w14:textId="2035DE3E" w:rsidR="00201168" w:rsidRPr="00FF4B30" w:rsidRDefault="00201168" w:rsidP="005B0D1E">
      <w:pPr>
        <w:autoSpaceDE w:val="0"/>
        <w:autoSpaceDN w:val="0"/>
        <w:adjustRightInd w:val="0"/>
        <w:ind w:left="1080"/>
        <w:jc w:val="both"/>
        <w:rPr>
          <w:rFonts w:ascii="Arial" w:hAnsi="Arial" w:cs="Arial"/>
          <w:color w:val="000000"/>
          <w:lang w:eastAsia="en-GB"/>
        </w:rPr>
      </w:pPr>
    </w:p>
    <w:p w14:paraId="4D9BB455" w14:textId="77777777" w:rsidR="004C737C" w:rsidRPr="00FF4B30" w:rsidRDefault="004C737C" w:rsidP="005B0D1E">
      <w:pPr>
        <w:autoSpaceDE w:val="0"/>
        <w:autoSpaceDN w:val="0"/>
        <w:adjustRightInd w:val="0"/>
        <w:ind w:left="1080"/>
        <w:jc w:val="both"/>
        <w:rPr>
          <w:rFonts w:ascii="Arial" w:hAnsi="Arial" w:cs="Arial"/>
          <w:color w:val="000000"/>
          <w:lang w:eastAsia="en-GB"/>
        </w:rPr>
      </w:pPr>
    </w:p>
    <w:p w14:paraId="001D25D1" w14:textId="77777777" w:rsidR="00201168" w:rsidRPr="00FF4B30" w:rsidRDefault="00201168" w:rsidP="005B0D1E">
      <w:pPr>
        <w:numPr>
          <w:ilvl w:val="0"/>
          <w:numId w:val="51"/>
        </w:numPr>
        <w:autoSpaceDE w:val="0"/>
        <w:autoSpaceDN w:val="0"/>
        <w:adjustRightInd w:val="0"/>
        <w:jc w:val="both"/>
        <w:rPr>
          <w:rFonts w:ascii="Arial" w:hAnsi="Arial" w:cs="Arial"/>
          <w:color w:val="000000"/>
          <w:sz w:val="28"/>
          <w:szCs w:val="28"/>
          <w:lang w:eastAsia="en-GB"/>
        </w:rPr>
      </w:pPr>
      <w:r w:rsidRPr="00FF4B30">
        <w:rPr>
          <w:rFonts w:ascii="Arial" w:hAnsi="Arial" w:cs="Arial"/>
          <w:b/>
          <w:bCs/>
          <w:color w:val="000000"/>
          <w:sz w:val="28"/>
          <w:szCs w:val="28"/>
          <w:lang w:eastAsia="en-GB"/>
        </w:rPr>
        <w:t xml:space="preserve">Visitors </w:t>
      </w:r>
    </w:p>
    <w:p w14:paraId="794068FC" w14:textId="77777777" w:rsidR="00201168" w:rsidRPr="00FF4B30" w:rsidRDefault="00201168" w:rsidP="005B0D1E">
      <w:pPr>
        <w:autoSpaceDE w:val="0"/>
        <w:autoSpaceDN w:val="0"/>
        <w:adjustRightInd w:val="0"/>
        <w:jc w:val="both"/>
        <w:rPr>
          <w:rFonts w:ascii="Arial" w:hAnsi="Arial" w:cs="Arial"/>
          <w:color w:val="000000"/>
          <w:sz w:val="22"/>
          <w:szCs w:val="22"/>
          <w:lang w:eastAsia="en-GB"/>
        </w:rPr>
      </w:pPr>
    </w:p>
    <w:p w14:paraId="3708963E" w14:textId="3306C1CF"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Visitors to offices and operational sites must be included in the emergency procedures. </w:t>
      </w:r>
      <w:r w:rsidR="00C37A45">
        <w:rPr>
          <w:rFonts w:ascii="Arial" w:hAnsi="Arial" w:cs="Arial"/>
          <w:sz w:val="22"/>
        </w:rPr>
        <w:t>West London Waste</w:t>
      </w:r>
      <w:r w:rsidR="00C37A45" w:rsidRPr="00FF4B30">
        <w:rPr>
          <w:rFonts w:ascii="Arial" w:hAnsi="Arial" w:cs="Arial"/>
          <w:color w:val="000000"/>
          <w:sz w:val="22"/>
          <w:lang w:eastAsia="en-GB"/>
        </w:rPr>
        <w:t xml:space="preserve"> </w:t>
      </w:r>
      <w:r w:rsidRPr="00FF4B30">
        <w:rPr>
          <w:rFonts w:ascii="Arial" w:hAnsi="Arial" w:cs="Arial"/>
          <w:color w:val="000000"/>
          <w:sz w:val="22"/>
          <w:lang w:eastAsia="en-GB"/>
        </w:rPr>
        <w:t>has a ‘Duty of Care’ to ensure the health and safety of those people invited or otherwise who enter prem</w:t>
      </w:r>
      <w:r w:rsidR="00C37A45">
        <w:rPr>
          <w:rFonts w:ascii="Arial" w:hAnsi="Arial" w:cs="Arial"/>
          <w:color w:val="000000"/>
          <w:sz w:val="22"/>
          <w:lang w:eastAsia="en-GB"/>
        </w:rPr>
        <w:t>ises controlled by the organisation</w:t>
      </w:r>
      <w:r w:rsidRPr="00FF4B30">
        <w:rPr>
          <w:rFonts w:ascii="Arial" w:hAnsi="Arial" w:cs="Arial"/>
          <w:color w:val="000000"/>
          <w:sz w:val="22"/>
          <w:lang w:eastAsia="en-GB"/>
        </w:rPr>
        <w:t xml:space="preserve">. </w:t>
      </w:r>
    </w:p>
    <w:p w14:paraId="27D05F0F" w14:textId="77777777" w:rsidR="00692CF5" w:rsidRDefault="00692CF5" w:rsidP="005B0D1E">
      <w:pPr>
        <w:autoSpaceDE w:val="0"/>
        <w:autoSpaceDN w:val="0"/>
        <w:adjustRightInd w:val="0"/>
        <w:ind w:left="1077"/>
        <w:jc w:val="both"/>
        <w:rPr>
          <w:rFonts w:ascii="Arial" w:hAnsi="Arial" w:cs="Arial"/>
          <w:color w:val="000000"/>
          <w:sz w:val="22"/>
          <w:lang w:eastAsia="en-GB"/>
        </w:rPr>
      </w:pPr>
    </w:p>
    <w:p w14:paraId="5F7892C7" w14:textId="0D1633DD" w:rsidR="00201168" w:rsidRPr="00FF4B30" w:rsidRDefault="00201168" w:rsidP="005B0D1E">
      <w:pPr>
        <w:autoSpaceDE w:val="0"/>
        <w:autoSpaceDN w:val="0"/>
        <w:adjustRightInd w:val="0"/>
        <w:ind w:left="1077"/>
        <w:jc w:val="both"/>
        <w:rPr>
          <w:rFonts w:ascii="Arial" w:hAnsi="Arial" w:cs="Arial"/>
          <w:color w:val="000000"/>
          <w:sz w:val="22"/>
          <w:lang w:eastAsia="en-GB"/>
        </w:rPr>
      </w:pPr>
      <w:r w:rsidRPr="00FF4B30">
        <w:rPr>
          <w:rFonts w:ascii="Arial" w:hAnsi="Arial" w:cs="Arial"/>
          <w:color w:val="000000"/>
          <w:sz w:val="22"/>
          <w:lang w:eastAsia="en-GB"/>
        </w:rPr>
        <w:t xml:space="preserve"> </w:t>
      </w:r>
    </w:p>
    <w:p w14:paraId="2FA3B65C" w14:textId="77777777" w:rsidR="00201168" w:rsidRPr="00FF4B30" w:rsidRDefault="00201168" w:rsidP="00692CF5">
      <w:pPr>
        <w:numPr>
          <w:ilvl w:val="1"/>
          <w:numId w:val="47"/>
        </w:numPr>
        <w:tabs>
          <w:tab w:val="left" w:pos="1440"/>
        </w:tabs>
        <w:autoSpaceDE w:val="0"/>
        <w:autoSpaceDN w:val="0"/>
        <w:adjustRightInd w:val="0"/>
        <w:ind w:left="1077" w:hanging="720"/>
        <w:jc w:val="both"/>
        <w:rPr>
          <w:rFonts w:ascii="Arial" w:hAnsi="Arial" w:cs="Arial"/>
          <w:b/>
          <w:bCs/>
          <w:color w:val="000000"/>
          <w:sz w:val="28"/>
          <w:lang w:eastAsia="en-GB"/>
        </w:rPr>
      </w:pPr>
      <w:r w:rsidRPr="00FF4B30">
        <w:rPr>
          <w:rFonts w:ascii="Arial" w:hAnsi="Arial" w:cs="Arial"/>
          <w:b/>
          <w:bCs/>
          <w:color w:val="000000"/>
          <w:sz w:val="28"/>
          <w:lang w:eastAsia="en-GB"/>
        </w:rPr>
        <w:t xml:space="preserve">Offices </w:t>
      </w:r>
    </w:p>
    <w:p w14:paraId="3697A7A3" w14:textId="77777777" w:rsidR="00201168" w:rsidRPr="00FF4B30" w:rsidRDefault="00201168" w:rsidP="005B0D1E">
      <w:pPr>
        <w:autoSpaceDE w:val="0"/>
        <w:autoSpaceDN w:val="0"/>
        <w:adjustRightInd w:val="0"/>
        <w:spacing w:line="120" w:lineRule="auto"/>
        <w:ind w:left="1077"/>
        <w:jc w:val="both"/>
        <w:rPr>
          <w:rFonts w:ascii="Arial" w:hAnsi="Arial" w:cs="Arial"/>
          <w:color w:val="000000"/>
          <w:lang w:eastAsia="en-GB"/>
        </w:rPr>
      </w:pPr>
    </w:p>
    <w:p w14:paraId="7306E53D"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The individual being visited has responsibility for the visitor’s health and safety during the visit. Visitors should be required to sign in on arrival and sign out on departure. </w:t>
      </w:r>
    </w:p>
    <w:p w14:paraId="6A954ADF"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2F13B2FC" w14:textId="465BE282" w:rsidR="00201168" w:rsidRPr="00FF4B30" w:rsidRDefault="00201168" w:rsidP="00154413">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Visitors to </w:t>
      </w:r>
      <w:r w:rsidR="00154413" w:rsidRPr="00FF4B30">
        <w:rPr>
          <w:rFonts w:ascii="Arial" w:hAnsi="Arial" w:cs="Arial"/>
          <w:color w:val="000000"/>
          <w:sz w:val="22"/>
          <w:lang w:eastAsia="en-GB"/>
        </w:rPr>
        <w:t xml:space="preserve">West Drayton </w:t>
      </w:r>
      <w:r w:rsidRPr="00FF4B30">
        <w:rPr>
          <w:rFonts w:ascii="Arial" w:hAnsi="Arial" w:cs="Arial"/>
          <w:color w:val="000000"/>
          <w:sz w:val="22"/>
          <w:lang w:eastAsia="en-GB"/>
        </w:rPr>
        <w:t>office</w:t>
      </w:r>
      <w:r w:rsidR="00154413" w:rsidRPr="00FF4B30">
        <w:rPr>
          <w:rFonts w:ascii="Arial" w:hAnsi="Arial" w:cs="Arial"/>
          <w:color w:val="000000"/>
          <w:sz w:val="22"/>
          <w:lang w:eastAsia="en-GB"/>
        </w:rPr>
        <w:t>s</w:t>
      </w:r>
      <w:r w:rsidRPr="00FF4B30">
        <w:rPr>
          <w:rFonts w:ascii="Arial" w:hAnsi="Arial" w:cs="Arial"/>
          <w:color w:val="000000"/>
          <w:sz w:val="22"/>
          <w:lang w:eastAsia="en-GB"/>
        </w:rPr>
        <w:t xml:space="preserve"> should be accompanied, </w:t>
      </w:r>
      <w:r w:rsidR="00A515B4" w:rsidRPr="00FF4B30">
        <w:rPr>
          <w:rFonts w:ascii="Arial" w:hAnsi="Arial" w:cs="Arial"/>
          <w:color w:val="000000"/>
          <w:sz w:val="22"/>
          <w:lang w:eastAsia="en-GB"/>
        </w:rPr>
        <w:t xml:space="preserve">in compliance with the local procedures on site. </w:t>
      </w:r>
    </w:p>
    <w:p w14:paraId="2E5E78CA" w14:textId="5EE22221" w:rsidR="00201168" w:rsidRPr="00FF4B30" w:rsidRDefault="00201168" w:rsidP="00154413">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Where a visitor enters an </w:t>
      </w:r>
      <w:r w:rsidR="00154413" w:rsidRPr="00FF4B30">
        <w:rPr>
          <w:rFonts w:ascii="Arial" w:hAnsi="Arial" w:cs="Arial"/>
          <w:color w:val="000000"/>
          <w:sz w:val="22"/>
          <w:lang w:eastAsia="en-GB"/>
        </w:rPr>
        <w:t>‘</w:t>
      </w:r>
      <w:r w:rsidRPr="00FF4B30">
        <w:rPr>
          <w:rFonts w:ascii="Arial" w:hAnsi="Arial" w:cs="Arial"/>
          <w:color w:val="000000"/>
          <w:sz w:val="22"/>
          <w:lang w:eastAsia="en-GB"/>
        </w:rPr>
        <w:t>operational</w:t>
      </w:r>
      <w:r w:rsidR="00154413" w:rsidRPr="00FF4B30">
        <w:rPr>
          <w:rFonts w:ascii="Arial" w:hAnsi="Arial" w:cs="Arial"/>
          <w:color w:val="000000"/>
          <w:sz w:val="22"/>
          <w:lang w:eastAsia="en-GB"/>
        </w:rPr>
        <w:t>’</w:t>
      </w:r>
      <w:r w:rsidRPr="00FF4B30">
        <w:rPr>
          <w:rFonts w:ascii="Arial" w:hAnsi="Arial" w:cs="Arial"/>
          <w:color w:val="000000"/>
          <w:sz w:val="22"/>
          <w:lang w:eastAsia="en-GB"/>
        </w:rPr>
        <w:t xml:space="preserve"> area at one of </w:t>
      </w:r>
      <w:r w:rsidR="00991541">
        <w:rPr>
          <w:rFonts w:ascii="Arial" w:hAnsi="Arial" w:cs="Arial"/>
          <w:color w:val="000000"/>
          <w:sz w:val="22"/>
          <w:lang w:eastAsia="en-GB"/>
        </w:rPr>
        <w:t>West London Waste’s</w:t>
      </w:r>
      <w:r w:rsidRPr="00FF4B30">
        <w:rPr>
          <w:rFonts w:ascii="Arial" w:hAnsi="Arial" w:cs="Arial"/>
          <w:color w:val="000000"/>
          <w:sz w:val="22"/>
          <w:lang w:eastAsia="en-GB"/>
        </w:rPr>
        <w:t xml:space="preserve"> Waste Transfer </w:t>
      </w:r>
      <w:r w:rsidR="00154413" w:rsidRPr="00FF4B30">
        <w:rPr>
          <w:rFonts w:ascii="Arial" w:hAnsi="Arial" w:cs="Arial"/>
          <w:color w:val="000000"/>
          <w:sz w:val="22"/>
          <w:lang w:eastAsia="en-GB"/>
        </w:rPr>
        <w:t xml:space="preserve">sites </w:t>
      </w:r>
      <w:r w:rsidRPr="00FF4B30">
        <w:rPr>
          <w:rFonts w:ascii="Arial" w:hAnsi="Arial" w:cs="Arial"/>
          <w:color w:val="000000"/>
          <w:sz w:val="22"/>
          <w:lang w:eastAsia="en-GB"/>
        </w:rPr>
        <w:t xml:space="preserve">they must be accompanied at all times by a representative of </w:t>
      </w:r>
      <w:r w:rsidR="00692CF5">
        <w:rPr>
          <w:rFonts w:ascii="Arial" w:hAnsi="Arial" w:cs="Arial"/>
          <w:color w:val="000000"/>
          <w:sz w:val="22"/>
          <w:lang w:eastAsia="en-GB"/>
        </w:rPr>
        <w:t>West London Waste</w:t>
      </w:r>
      <w:r w:rsidRPr="00FF4B30">
        <w:rPr>
          <w:rFonts w:ascii="Arial" w:hAnsi="Arial" w:cs="Arial"/>
          <w:color w:val="000000"/>
          <w:sz w:val="22"/>
          <w:lang w:eastAsia="en-GB"/>
        </w:rPr>
        <w:t xml:space="preserve">. </w:t>
      </w:r>
    </w:p>
    <w:p w14:paraId="794C9A85"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0AD0E8EA" w14:textId="1DE67B15"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The visitor must be briefed by the Site Manager or </w:t>
      </w:r>
      <w:r w:rsidR="00154413" w:rsidRPr="00FF4B30">
        <w:rPr>
          <w:rFonts w:ascii="Arial" w:hAnsi="Arial" w:cs="Arial"/>
          <w:color w:val="000000"/>
          <w:sz w:val="22"/>
          <w:lang w:eastAsia="en-GB"/>
        </w:rPr>
        <w:t>S</w:t>
      </w:r>
      <w:r w:rsidRPr="00FF4B30">
        <w:rPr>
          <w:rFonts w:ascii="Arial" w:hAnsi="Arial" w:cs="Arial"/>
          <w:color w:val="000000"/>
          <w:sz w:val="22"/>
          <w:lang w:eastAsia="en-GB"/>
        </w:rPr>
        <w:t xml:space="preserve">upervisor of the hazards, risks and emergency action plan. </w:t>
      </w:r>
    </w:p>
    <w:p w14:paraId="0B841195" w14:textId="77777777" w:rsidR="00201168" w:rsidRPr="00FF4B30" w:rsidRDefault="00201168" w:rsidP="005B0D1E">
      <w:pPr>
        <w:autoSpaceDE w:val="0"/>
        <w:autoSpaceDN w:val="0"/>
        <w:adjustRightInd w:val="0"/>
        <w:spacing w:line="120" w:lineRule="auto"/>
        <w:ind w:left="426"/>
        <w:jc w:val="both"/>
        <w:rPr>
          <w:rFonts w:ascii="Arial" w:hAnsi="Arial" w:cs="Arial"/>
          <w:color w:val="000000"/>
          <w:lang w:eastAsia="en-GB"/>
        </w:rPr>
      </w:pPr>
    </w:p>
    <w:p w14:paraId="64A339EC"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Any work likely to endanger the visitor must stop or the visitor excluded until it is safe to enter the work site. </w:t>
      </w:r>
    </w:p>
    <w:p w14:paraId="64F206CC"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58619906" w14:textId="5149EBB4" w:rsidR="00201168" w:rsidRDefault="00201168" w:rsidP="00692CF5">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The visitor must be provided with</w:t>
      </w:r>
      <w:r w:rsidR="00692CF5">
        <w:rPr>
          <w:rFonts w:ascii="Arial" w:hAnsi="Arial" w:cs="Arial"/>
          <w:color w:val="000000"/>
          <w:sz w:val="22"/>
          <w:lang w:eastAsia="en-GB"/>
        </w:rPr>
        <w:t xml:space="preserve"> the PPE requirements for the location, as identified in the risk assessments. </w:t>
      </w:r>
    </w:p>
    <w:p w14:paraId="1BE42891" w14:textId="77777777" w:rsidR="00692CF5" w:rsidRPr="00FF4B30" w:rsidRDefault="00692CF5" w:rsidP="00692CF5">
      <w:pPr>
        <w:autoSpaceDE w:val="0"/>
        <w:autoSpaceDN w:val="0"/>
        <w:adjustRightInd w:val="0"/>
        <w:ind w:left="426"/>
        <w:jc w:val="both"/>
        <w:rPr>
          <w:rFonts w:ascii="Arial" w:hAnsi="Arial" w:cs="Arial"/>
          <w:color w:val="000000"/>
          <w:sz w:val="22"/>
          <w:lang w:eastAsia="en-GB"/>
        </w:rPr>
      </w:pPr>
    </w:p>
    <w:p w14:paraId="33385971"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The Site Manager retains responsibility for the visitor’s health and safety whilst they are on the work site. </w:t>
      </w:r>
    </w:p>
    <w:p w14:paraId="7186279E" w14:textId="5FF3BA5A" w:rsidR="00B75A68" w:rsidRPr="00FF4B30" w:rsidRDefault="00692CF5" w:rsidP="00692CF5">
      <w:pPr>
        <w:autoSpaceDE w:val="0"/>
        <w:autoSpaceDN w:val="0"/>
        <w:adjustRightInd w:val="0"/>
        <w:ind w:left="1080"/>
        <w:jc w:val="both"/>
        <w:rPr>
          <w:rFonts w:ascii="Arial" w:hAnsi="Arial" w:cs="Arial"/>
          <w:color w:val="000000"/>
          <w:lang w:eastAsia="en-GB"/>
        </w:rPr>
      </w:pPr>
      <w:r>
        <w:rPr>
          <w:rFonts w:ascii="Arial" w:hAnsi="Arial" w:cs="Arial"/>
          <w:color w:val="000000"/>
          <w:lang w:eastAsia="en-GB"/>
        </w:rPr>
        <w:t xml:space="preserve"> </w:t>
      </w:r>
    </w:p>
    <w:p w14:paraId="7456D92B" w14:textId="4DBAADA0" w:rsidR="00B75A68" w:rsidRPr="00FF4B30" w:rsidRDefault="00B75A68" w:rsidP="00692CF5">
      <w:pPr>
        <w:autoSpaceDE w:val="0"/>
        <w:autoSpaceDN w:val="0"/>
        <w:adjustRightInd w:val="0"/>
        <w:jc w:val="both"/>
        <w:rPr>
          <w:rFonts w:ascii="Arial" w:hAnsi="Arial" w:cs="Arial"/>
          <w:color w:val="000000"/>
          <w:lang w:eastAsia="en-GB"/>
        </w:rPr>
      </w:pPr>
    </w:p>
    <w:p w14:paraId="15C9665A" w14:textId="77777777" w:rsidR="00201168" w:rsidRPr="00FF4B30" w:rsidRDefault="00201168" w:rsidP="005B0D1E">
      <w:pPr>
        <w:numPr>
          <w:ilvl w:val="0"/>
          <w:numId w:val="52"/>
        </w:numPr>
        <w:autoSpaceDE w:val="0"/>
        <w:autoSpaceDN w:val="0"/>
        <w:adjustRightInd w:val="0"/>
        <w:jc w:val="both"/>
        <w:rPr>
          <w:rFonts w:ascii="Arial" w:hAnsi="Arial" w:cs="Arial"/>
          <w:b/>
          <w:bCs/>
          <w:color w:val="000000"/>
          <w:sz w:val="28"/>
          <w:szCs w:val="22"/>
          <w:lang w:eastAsia="en-GB"/>
        </w:rPr>
      </w:pPr>
      <w:r w:rsidRPr="00FF4B30">
        <w:rPr>
          <w:rFonts w:ascii="Arial" w:hAnsi="Arial" w:cs="Arial"/>
          <w:b/>
          <w:bCs/>
          <w:color w:val="000000"/>
          <w:sz w:val="28"/>
          <w:szCs w:val="22"/>
          <w:lang w:eastAsia="en-GB"/>
        </w:rPr>
        <w:t xml:space="preserve">Control of Contractors </w:t>
      </w:r>
    </w:p>
    <w:p w14:paraId="6A6848A9" w14:textId="77777777" w:rsidR="00201168" w:rsidRPr="00FF4B30" w:rsidRDefault="00201168" w:rsidP="005B0D1E">
      <w:pPr>
        <w:autoSpaceDE w:val="0"/>
        <w:autoSpaceDN w:val="0"/>
        <w:adjustRightInd w:val="0"/>
        <w:jc w:val="both"/>
        <w:rPr>
          <w:rFonts w:ascii="Arial" w:hAnsi="Arial" w:cs="Arial"/>
          <w:color w:val="000000"/>
          <w:sz w:val="22"/>
          <w:szCs w:val="22"/>
          <w:lang w:eastAsia="en-GB"/>
        </w:rPr>
      </w:pPr>
      <w:r w:rsidRPr="00FF4B30">
        <w:rPr>
          <w:rFonts w:ascii="Arial" w:hAnsi="Arial" w:cs="Arial"/>
          <w:b/>
          <w:bCs/>
          <w:color w:val="000000"/>
          <w:sz w:val="22"/>
          <w:szCs w:val="22"/>
          <w:lang w:eastAsia="en-GB"/>
        </w:rPr>
        <w:t xml:space="preserve"> </w:t>
      </w:r>
    </w:p>
    <w:p w14:paraId="3DB85D8D" w14:textId="77777777" w:rsidR="00201168" w:rsidRPr="00FF4B30" w:rsidRDefault="00201168" w:rsidP="005B0D1E">
      <w:pPr>
        <w:autoSpaceDE w:val="0"/>
        <w:autoSpaceDN w:val="0"/>
        <w:adjustRightInd w:val="0"/>
        <w:ind w:left="426"/>
        <w:jc w:val="both"/>
        <w:rPr>
          <w:rFonts w:ascii="Arial" w:hAnsi="Arial" w:cs="Arial"/>
          <w:color w:val="000000"/>
          <w:sz w:val="22"/>
          <w:szCs w:val="22"/>
          <w:lang w:eastAsia="en-GB"/>
        </w:rPr>
      </w:pPr>
      <w:r w:rsidRPr="00FF4B30">
        <w:rPr>
          <w:rFonts w:ascii="Arial" w:hAnsi="Arial" w:cs="Arial"/>
          <w:color w:val="000000"/>
          <w:sz w:val="22"/>
          <w:szCs w:val="22"/>
          <w:lang w:eastAsia="en-GB"/>
        </w:rPr>
        <w:t>All contractors, subcontractors, agency staff and consultants will be issued with this policy and are subject to it.</w:t>
      </w:r>
    </w:p>
    <w:p w14:paraId="64E9C21D"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 </w:t>
      </w:r>
    </w:p>
    <w:p w14:paraId="76C8AED8" w14:textId="21A9DBDA" w:rsidR="00201168" w:rsidRPr="00FF4B30" w:rsidRDefault="00201168" w:rsidP="005B0D1E">
      <w:pPr>
        <w:autoSpaceDE w:val="0"/>
        <w:autoSpaceDN w:val="0"/>
        <w:adjustRightInd w:val="0"/>
        <w:ind w:left="426"/>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Where contractors or other persons are present on </w:t>
      </w:r>
      <w:r w:rsidR="00C37A45">
        <w:rPr>
          <w:rFonts w:ascii="Arial" w:hAnsi="Arial" w:cs="Arial"/>
          <w:sz w:val="22"/>
        </w:rPr>
        <w:t>West London Waste</w:t>
      </w:r>
      <w:r w:rsidRPr="00FF4B30">
        <w:rPr>
          <w:rFonts w:ascii="Arial" w:hAnsi="Arial" w:cs="Arial"/>
          <w:color w:val="000000"/>
          <w:sz w:val="22"/>
          <w:szCs w:val="22"/>
          <w:lang w:eastAsia="en-GB"/>
        </w:rPr>
        <w:t xml:space="preserve"> premises they will be informed of any known hazards and made aware of emergency action plans. </w:t>
      </w:r>
    </w:p>
    <w:p w14:paraId="0BE88C48"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szCs w:val="22"/>
          <w:lang w:eastAsia="en-GB"/>
        </w:rPr>
      </w:pPr>
    </w:p>
    <w:p w14:paraId="735A6AB6" w14:textId="77777777" w:rsidR="00201168" w:rsidRPr="00FF4B30" w:rsidRDefault="00201168" w:rsidP="005B0D1E">
      <w:pPr>
        <w:autoSpaceDE w:val="0"/>
        <w:autoSpaceDN w:val="0"/>
        <w:adjustRightInd w:val="0"/>
        <w:ind w:left="426"/>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Contractors will appoint an onsite safety representative. </w:t>
      </w:r>
    </w:p>
    <w:p w14:paraId="6EBCD009" w14:textId="5D9E34AA" w:rsidR="00201168" w:rsidRDefault="00201168" w:rsidP="005B0D1E">
      <w:pPr>
        <w:autoSpaceDE w:val="0"/>
        <w:autoSpaceDN w:val="0"/>
        <w:adjustRightInd w:val="0"/>
        <w:ind w:left="1080"/>
        <w:jc w:val="both"/>
        <w:rPr>
          <w:rFonts w:ascii="Arial" w:hAnsi="Arial" w:cs="Arial"/>
          <w:color w:val="000000"/>
          <w:szCs w:val="22"/>
          <w:lang w:eastAsia="en-GB"/>
        </w:rPr>
      </w:pPr>
    </w:p>
    <w:p w14:paraId="195745E9" w14:textId="77777777" w:rsidR="00692CF5" w:rsidRPr="00FF4B30" w:rsidRDefault="00692CF5" w:rsidP="005B0D1E">
      <w:pPr>
        <w:autoSpaceDE w:val="0"/>
        <w:autoSpaceDN w:val="0"/>
        <w:adjustRightInd w:val="0"/>
        <w:ind w:left="1080"/>
        <w:jc w:val="both"/>
        <w:rPr>
          <w:rFonts w:ascii="Arial" w:hAnsi="Arial" w:cs="Arial"/>
          <w:color w:val="000000"/>
          <w:szCs w:val="22"/>
          <w:lang w:eastAsia="en-GB"/>
        </w:rPr>
      </w:pPr>
    </w:p>
    <w:p w14:paraId="5C85D64A" w14:textId="41AAD6B8" w:rsidR="00201168" w:rsidRPr="00FF4B30" w:rsidRDefault="000F2408" w:rsidP="005B0D1E">
      <w:pPr>
        <w:numPr>
          <w:ilvl w:val="0"/>
          <w:numId w:val="55"/>
        </w:numPr>
        <w:tabs>
          <w:tab w:val="clear" w:pos="1080"/>
          <w:tab w:val="num" w:pos="1440"/>
        </w:tabs>
        <w:autoSpaceDE w:val="0"/>
        <w:autoSpaceDN w:val="0"/>
        <w:adjustRightInd w:val="0"/>
        <w:jc w:val="both"/>
        <w:rPr>
          <w:rFonts w:ascii="Arial" w:hAnsi="Arial" w:cs="Arial"/>
          <w:color w:val="000000"/>
          <w:sz w:val="28"/>
          <w:szCs w:val="22"/>
          <w:lang w:eastAsia="en-GB"/>
        </w:rPr>
      </w:pPr>
      <w:r w:rsidRPr="00FF4B30">
        <w:rPr>
          <w:rFonts w:ascii="Arial" w:hAnsi="Arial" w:cs="Arial"/>
          <w:b/>
          <w:bCs/>
          <w:color w:val="000000"/>
          <w:sz w:val="28"/>
          <w:szCs w:val="22"/>
          <w:lang w:eastAsia="en-GB"/>
        </w:rPr>
        <w:t xml:space="preserve"> </w:t>
      </w:r>
      <w:r w:rsidR="00201168" w:rsidRPr="00FF4B30">
        <w:rPr>
          <w:rFonts w:ascii="Arial" w:hAnsi="Arial" w:cs="Arial"/>
          <w:b/>
          <w:bCs/>
          <w:color w:val="000000"/>
          <w:sz w:val="28"/>
          <w:szCs w:val="22"/>
          <w:lang w:eastAsia="en-GB"/>
        </w:rPr>
        <w:t xml:space="preserve">Information required by the client </w:t>
      </w:r>
    </w:p>
    <w:p w14:paraId="157AB9D0" w14:textId="77777777" w:rsidR="00201168" w:rsidRPr="00FF4B30" w:rsidRDefault="00201168" w:rsidP="005B0D1E">
      <w:pPr>
        <w:autoSpaceDE w:val="0"/>
        <w:autoSpaceDN w:val="0"/>
        <w:adjustRightInd w:val="0"/>
        <w:jc w:val="both"/>
        <w:rPr>
          <w:rFonts w:ascii="Arial" w:hAnsi="Arial" w:cs="Arial"/>
          <w:i/>
          <w:iCs/>
          <w:color w:val="000000"/>
          <w:sz w:val="22"/>
          <w:szCs w:val="22"/>
          <w:lang w:eastAsia="en-GB"/>
        </w:rPr>
      </w:pPr>
    </w:p>
    <w:p w14:paraId="20372DBE" w14:textId="53525726" w:rsidR="00201168" w:rsidRPr="00FF4B30" w:rsidRDefault="00A515B4" w:rsidP="00692CF5">
      <w:pPr>
        <w:autoSpaceDE w:val="0"/>
        <w:autoSpaceDN w:val="0"/>
        <w:adjustRightInd w:val="0"/>
        <w:ind w:left="360"/>
        <w:jc w:val="both"/>
        <w:rPr>
          <w:rFonts w:ascii="Arial" w:hAnsi="Arial" w:cs="Arial"/>
          <w:b/>
          <w:iCs/>
          <w:color w:val="000000"/>
          <w:sz w:val="22"/>
          <w:szCs w:val="22"/>
          <w:lang w:eastAsia="en-GB"/>
        </w:rPr>
      </w:pPr>
      <w:r w:rsidRPr="00FF4B30">
        <w:rPr>
          <w:rFonts w:ascii="Arial" w:hAnsi="Arial" w:cs="Arial"/>
          <w:b/>
          <w:iCs/>
          <w:color w:val="000000"/>
          <w:sz w:val="22"/>
          <w:szCs w:val="22"/>
          <w:lang w:eastAsia="en-GB"/>
        </w:rPr>
        <w:lastRenderedPageBreak/>
        <w:t xml:space="preserve">Risk Assessments and </w:t>
      </w:r>
      <w:r w:rsidR="00201168" w:rsidRPr="00FF4B30">
        <w:rPr>
          <w:rFonts w:ascii="Arial" w:hAnsi="Arial" w:cs="Arial"/>
          <w:b/>
          <w:iCs/>
          <w:color w:val="000000"/>
          <w:sz w:val="22"/>
          <w:szCs w:val="22"/>
          <w:lang w:eastAsia="en-GB"/>
        </w:rPr>
        <w:t>Method Statement</w:t>
      </w:r>
      <w:r w:rsidRPr="00FF4B30">
        <w:rPr>
          <w:rFonts w:ascii="Arial" w:hAnsi="Arial" w:cs="Arial"/>
          <w:b/>
          <w:iCs/>
          <w:color w:val="000000"/>
          <w:sz w:val="22"/>
          <w:szCs w:val="22"/>
          <w:lang w:eastAsia="en-GB"/>
        </w:rPr>
        <w:t>s</w:t>
      </w:r>
    </w:p>
    <w:p w14:paraId="7FE288F1" w14:textId="77777777" w:rsidR="00201168" w:rsidRPr="00FF4B30" w:rsidRDefault="00201168" w:rsidP="005B0D1E">
      <w:pPr>
        <w:autoSpaceDE w:val="0"/>
        <w:autoSpaceDN w:val="0"/>
        <w:adjustRightInd w:val="0"/>
        <w:spacing w:line="120" w:lineRule="auto"/>
        <w:ind w:left="1077"/>
        <w:jc w:val="both"/>
        <w:rPr>
          <w:rFonts w:ascii="Arial" w:hAnsi="Arial" w:cs="Arial"/>
          <w:b/>
          <w:color w:val="000000"/>
          <w:sz w:val="22"/>
          <w:szCs w:val="22"/>
          <w:lang w:eastAsia="en-GB"/>
        </w:rPr>
      </w:pPr>
    </w:p>
    <w:p w14:paraId="30AC8B39" w14:textId="1DA56A29" w:rsidR="00201168" w:rsidRPr="00FF4B30" w:rsidRDefault="00201168" w:rsidP="005B0D1E">
      <w:pPr>
        <w:autoSpaceDE w:val="0"/>
        <w:autoSpaceDN w:val="0"/>
        <w:adjustRightInd w:val="0"/>
        <w:ind w:left="426"/>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Where appropriate contractors may be required to submit </w:t>
      </w:r>
      <w:r w:rsidR="00A515B4" w:rsidRPr="00FF4B30">
        <w:rPr>
          <w:rFonts w:ascii="Arial" w:hAnsi="Arial" w:cs="Arial"/>
          <w:color w:val="000000"/>
          <w:sz w:val="22"/>
          <w:szCs w:val="22"/>
          <w:lang w:eastAsia="en-GB"/>
        </w:rPr>
        <w:t xml:space="preserve">risk assessments and </w:t>
      </w:r>
      <w:r w:rsidRPr="00FF4B30">
        <w:rPr>
          <w:rFonts w:ascii="Arial" w:hAnsi="Arial" w:cs="Arial"/>
          <w:color w:val="000000"/>
          <w:sz w:val="22"/>
          <w:szCs w:val="22"/>
          <w:lang w:eastAsia="en-GB"/>
        </w:rPr>
        <w:t xml:space="preserve">method statements as part of their safe system of work and will typically contain: </w:t>
      </w:r>
    </w:p>
    <w:p w14:paraId="6665E558" w14:textId="77777777" w:rsidR="00201168" w:rsidRPr="00FF4B30" w:rsidRDefault="00201168" w:rsidP="005B0D1E">
      <w:pPr>
        <w:autoSpaceDE w:val="0"/>
        <w:autoSpaceDN w:val="0"/>
        <w:adjustRightInd w:val="0"/>
        <w:spacing w:line="120" w:lineRule="auto"/>
        <w:ind w:left="1077"/>
        <w:jc w:val="both"/>
        <w:rPr>
          <w:rFonts w:ascii="Arial" w:hAnsi="Arial" w:cs="Arial"/>
          <w:color w:val="000000"/>
          <w:sz w:val="22"/>
          <w:szCs w:val="22"/>
          <w:lang w:eastAsia="en-GB"/>
        </w:rPr>
      </w:pPr>
    </w:p>
    <w:p w14:paraId="6E1C406D" w14:textId="77777777" w:rsidR="00201168" w:rsidRPr="00FF4B30" w:rsidRDefault="00201168" w:rsidP="005B0D1E">
      <w:pPr>
        <w:numPr>
          <w:ilvl w:val="0"/>
          <w:numId w:val="57"/>
        </w:numPr>
        <w:tabs>
          <w:tab w:val="clear" w:pos="1620"/>
          <w:tab w:val="num" w:pos="1440"/>
        </w:tabs>
        <w:autoSpaceDE w:val="0"/>
        <w:autoSpaceDN w:val="0"/>
        <w:adjustRightInd w:val="0"/>
        <w:ind w:hanging="540"/>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the safety element of an overall work method statement </w:t>
      </w:r>
    </w:p>
    <w:p w14:paraId="4CE07F2C" w14:textId="77777777" w:rsidR="00201168" w:rsidRPr="00FF4B30" w:rsidRDefault="00201168" w:rsidP="005B0D1E">
      <w:pPr>
        <w:numPr>
          <w:ilvl w:val="0"/>
          <w:numId w:val="57"/>
        </w:numPr>
        <w:tabs>
          <w:tab w:val="clear" w:pos="1620"/>
          <w:tab w:val="num" w:pos="1440"/>
        </w:tabs>
        <w:autoSpaceDE w:val="0"/>
        <w:autoSpaceDN w:val="0"/>
        <w:adjustRightInd w:val="0"/>
        <w:ind w:hanging="540"/>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a task safety analysis </w:t>
      </w:r>
    </w:p>
    <w:p w14:paraId="5B7B9246" w14:textId="77777777" w:rsidR="00201168" w:rsidRPr="00FF4B30" w:rsidRDefault="00201168" w:rsidP="005B0D1E">
      <w:pPr>
        <w:numPr>
          <w:ilvl w:val="0"/>
          <w:numId w:val="57"/>
        </w:numPr>
        <w:tabs>
          <w:tab w:val="clear" w:pos="1620"/>
          <w:tab w:val="num" w:pos="1440"/>
        </w:tabs>
        <w:autoSpaceDE w:val="0"/>
        <w:autoSpaceDN w:val="0"/>
        <w:adjustRightInd w:val="0"/>
        <w:ind w:hanging="540"/>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the significant findings of the risk assessment </w:t>
      </w:r>
    </w:p>
    <w:p w14:paraId="2EA778B9" w14:textId="77777777" w:rsidR="00201168" w:rsidRPr="00FF4B30" w:rsidRDefault="00201168" w:rsidP="005B0D1E">
      <w:pPr>
        <w:autoSpaceDE w:val="0"/>
        <w:autoSpaceDN w:val="0"/>
        <w:adjustRightInd w:val="0"/>
        <w:spacing w:line="120" w:lineRule="auto"/>
        <w:ind w:left="1259"/>
        <w:jc w:val="both"/>
        <w:rPr>
          <w:rFonts w:ascii="Arial" w:hAnsi="Arial" w:cs="Arial"/>
          <w:color w:val="000000"/>
          <w:sz w:val="22"/>
          <w:szCs w:val="22"/>
          <w:lang w:eastAsia="en-GB"/>
        </w:rPr>
      </w:pPr>
    </w:p>
    <w:p w14:paraId="69CF1D42" w14:textId="0F73CCDE" w:rsidR="00201168" w:rsidRPr="00FF4B30" w:rsidRDefault="00201168" w:rsidP="005B0D1E">
      <w:pPr>
        <w:autoSpaceDE w:val="0"/>
        <w:autoSpaceDN w:val="0"/>
        <w:adjustRightInd w:val="0"/>
        <w:ind w:left="426"/>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The purpose of a </w:t>
      </w:r>
      <w:r w:rsidR="00A515B4" w:rsidRPr="00FF4B30">
        <w:rPr>
          <w:rFonts w:ascii="Arial" w:hAnsi="Arial" w:cs="Arial"/>
          <w:color w:val="000000"/>
          <w:sz w:val="22"/>
          <w:szCs w:val="22"/>
          <w:lang w:eastAsia="en-GB"/>
        </w:rPr>
        <w:t xml:space="preserve">risk assessment and </w:t>
      </w:r>
      <w:r w:rsidRPr="00FF4B30">
        <w:rPr>
          <w:rFonts w:ascii="Arial" w:hAnsi="Arial" w:cs="Arial"/>
          <w:color w:val="000000"/>
          <w:sz w:val="22"/>
          <w:szCs w:val="22"/>
          <w:lang w:eastAsia="en-GB"/>
        </w:rPr>
        <w:t xml:space="preserve">method statement is to enable </w:t>
      </w:r>
      <w:r w:rsidR="00692CF5">
        <w:rPr>
          <w:rFonts w:ascii="Arial" w:hAnsi="Arial" w:cs="Arial"/>
          <w:color w:val="000000"/>
          <w:sz w:val="22"/>
          <w:lang w:eastAsia="en-GB"/>
        </w:rPr>
        <w:t>West London Waste</w:t>
      </w:r>
      <w:r w:rsidR="00692CF5" w:rsidRPr="00FF4B30">
        <w:rPr>
          <w:rFonts w:ascii="Arial" w:hAnsi="Arial" w:cs="Arial"/>
          <w:color w:val="000000"/>
          <w:sz w:val="22"/>
          <w:szCs w:val="22"/>
          <w:lang w:eastAsia="en-GB"/>
        </w:rPr>
        <w:t xml:space="preserve"> </w:t>
      </w:r>
      <w:r w:rsidRPr="00FF4B30">
        <w:rPr>
          <w:rFonts w:ascii="Arial" w:hAnsi="Arial" w:cs="Arial"/>
          <w:color w:val="000000"/>
          <w:sz w:val="22"/>
          <w:szCs w:val="22"/>
          <w:lang w:eastAsia="en-GB"/>
        </w:rPr>
        <w:t xml:space="preserve">to monitor contractor competency and health and safety performance and contract workers to carry out their tasks in a safe manner, understand the hazards and risks associated with the work and comply with the controls in place to reduce risk. </w:t>
      </w:r>
    </w:p>
    <w:p w14:paraId="49A254D4" w14:textId="77777777" w:rsidR="00201168" w:rsidRPr="00FF4B30" w:rsidRDefault="00201168" w:rsidP="005B0D1E">
      <w:pPr>
        <w:autoSpaceDE w:val="0"/>
        <w:autoSpaceDN w:val="0"/>
        <w:adjustRightInd w:val="0"/>
        <w:spacing w:line="120" w:lineRule="auto"/>
        <w:ind w:left="1077"/>
        <w:jc w:val="both"/>
        <w:rPr>
          <w:rFonts w:ascii="Arial" w:hAnsi="Arial" w:cs="Arial"/>
          <w:color w:val="000000"/>
          <w:sz w:val="22"/>
          <w:szCs w:val="22"/>
          <w:lang w:eastAsia="en-GB"/>
        </w:rPr>
      </w:pPr>
    </w:p>
    <w:p w14:paraId="739D1969" w14:textId="77777777" w:rsidR="00201168" w:rsidRPr="00FF4B30" w:rsidRDefault="00201168" w:rsidP="005B0D1E">
      <w:pPr>
        <w:autoSpaceDE w:val="0"/>
        <w:autoSpaceDN w:val="0"/>
        <w:adjustRightInd w:val="0"/>
        <w:ind w:left="1080"/>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A method statement should contain the following information: </w:t>
      </w:r>
    </w:p>
    <w:p w14:paraId="6CE4CD86" w14:textId="77777777" w:rsidR="00201168" w:rsidRPr="00FF4B30" w:rsidRDefault="00201168" w:rsidP="005B0D1E">
      <w:pPr>
        <w:autoSpaceDE w:val="0"/>
        <w:autoSpaceDN w:val="0"/>
        <w:adjustRightInd w:val="0"/>
        <w:spacing w:line="120" w:lineRule="auto"/>
        <w:jc w:val="both"/>
        <w:rPr>
          <w:rFonts w:ascii="Arial" w:hAnsi="Arial" w:cs="Arial"/>
          <w:color w:val="000000"/>
          <w:sz w:val="22"/>
          <w:szCs w:val="22"/>
          <w:lang w:eastAsia="en-GB"/>
        </w:rPr>
      </w:pPr>
    </w:p>
    <w:p w14:paraId="20AD7B9A" w14:textId="77777777" w:rsidR="00201168" w:rsidRPr="00FF4B30" w:rsidRDefault="00201168" w:rsidP="005B0D1E">
      <w:pPr>
        <w:numPr>
          <w:ilvl w:val="0"/>
          <w:numId w:val="58"/>
        </w:numPr>
        <w:autoSpaceDE w:val="0"/>
        <w:autoSpaceDN w:val="0"/>
        <w:adjustRightInd w:val="0"/>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a description of the work to be carried out </w:t>
      </w:r>
    </w:p>
    <w:p w14:paraId="3A6B8868" w14:textId="77777777" w:rsidR="00201168" w:rsidRPr="00FF4B30" w:rsidRDefault="00201168" w:rsidP="005B0D1E">
      <w:pPr>
        <w:numPr>
          <w:ilvl w:val="0"/>
          <w:numId w:val="58"/>
        </w:numPr>
        <w:autoSpaceDE w:val="0"/>
        <w:autoSpaceDN w:val="0"/>
        <w:adjustRightInd w:val="0"/>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the location of the work </w:t>
      </w:r>
    </w:p>
    <w:p w14:paraId="4A5CBFDE" w14:textId="77777777" w:rsidR="00201168" w:rsidRPr="00FF4B30" w:rsidRDefault="00201168" w:rsidP="005B0D1E">
      <w:pPr>
        <w:numPr>
          <w:ilvl w:val="0"/>
          <w:numId w:val="58"/>
        </w:numPr>
        <w:autoSpaceDE w:val="0"/>
        <w:autoSpaceDN w:val="0"/>
        <w:adjustRightInd w:val="0"/>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the timetable of the works </w:t>
      </w:r>
    </w:p>
    <w:p w14:paraId="6339896E" w14:textId="77777777" w:rsidR="00201168" w:rsidRPr="00FF4B30" w:rsidRDefault="00201168" w:rsidP="005B0D1E">
      <w:pPr>
        <w:numPr>
          <w:ilvl w:val="0"/>
          <w:numId w:val="58"/>
        </w:numPr>
        <w:autoSpaceDE w:val="0"/>
        <w:autoSpaceDN w:val="0"/>
        <w:adjustRightInd w:val="0"/>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the safe system of work to be adopted </w:t>
      </w:r>
    </w:p>
    <w:p w14:paraId="315A1C60" w14:textId="77777777" w:rsidR="00201168" w:rsidRPr="00FF4B30" w:rsidRDefault="00201168" w:rsidP="005B0D1E">
      <w:pPr>
        <w:numPr>
          <w:ilvl w:val="0"/>
          <w:numId w:val="58"/>
        </w:numPr>
        <w:autoSpaceDE w:val="0"/>
        <w:autoSpaceDN w:val="0"/>
        <w:adjustRightInd w:val="0"/>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the safe access and egress routes for personnel, plant and materials </w:t>
      </w:r>
    </w:p>
    <w:p w14:paraId="68FF596D" w14:textId="77777777" w:rsidR="00201168" w:rsidRPr="00FF4B30" w:rsidRDefault="00201168" w:rsidP="005B0D1E">
      <w:pPr>
        <w:numPr>
          <w:ilvl w:val="0"/>
          <w:numId w:val="58"/>
        </w:numPr>
        <w:autoSpaceDE w:val="0"/>
        <w:autoSpaceDN w:val="0"/>
        <w:adjustRightInd w:val="0"/>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any mechanical plant, access plant and lifting plant that will be used, with details of where it will be sited, how it will be used and copies of test certification where applicable </w:t>
      </w:r>
    </w:p>
    <w:p w14:paraId="2716A089" w14:textId="77777777" w:rsidR="00201168" w:rsidRPr="00FF4B30" w:rsidRDefault="00201168" w:rsidP="005B0D1E">
      <w:pPr>
        <w:numPr>
          <w:ilvl w:val="0"/>
          <w:numId w:val="58"/>
        </w:numPr>
        <w:autoSpaceDE w:val="0"/>
        <w:autoSpaceDN w:val="0"/>
        <w:adjustRightInd w:val="0"/>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the name of the competent person responsible for supervising the work and copies of that person’s competency certification </w:t>
      </w:r>
    </w:p>
    <w:p w14:paraId="2A197DDD" w14:textId="77777777" w:rsidR="00201168" w:rsidRPr="00FF4B30" w:rsidRDefault="00201168" w:rsidP="005B0D1E">
      <w:pPr>
        <w:numPr>
          <w:ilvl w:val="0"/>
          <w:numId w:val="58"/>
        </w:numPr>
        <w:autoSpaceDE w:val="0"/>
        <w:autoSpaceDN w:val="0"/>
        <w:adjustRightInd w:val="0"/>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the names of the persons carrying out the work, their level of competency and copies of their competency certification </w:t>
      </w:r>
    </w:p>
    <w:p w14:paraId="2EFE55D0" w14:textId="77777777" w:rsidR="00201168" w:rsidRPr="00FF4B30" w:rsidRDefault="00201168" w:rsidP="005B0D1E">
      <w:pPr>
        <w:numPr>
          <w:ilvl w:val="0"/>
          <w:numId w:val="58"/>
        </w:numPr>
        <w:autoSpaceDE w:val="0"/>
        <w:autoSpaceDN w:val="0"/>
        <w:adjustRightInd w:val="0"/>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the health and safety risks associated with the work </w:t>
      </w:r>
    </w:p>
    <w:p w14:paraId="6E2ECDD3" w14:textId="77777777" w:rsidR="00201168" w:rsidRPr="00FF4B30" w:rsidRDefault="00201168" w:rsidP="005B0D1E">
      <w:pPr>
        <w:numPr>
          <w:ilvl w:val="0"/>
          <w:numId w:val="58"/>
        </w:numPr>
        <w:autoSpaceDE w:val="0"/>
        <w:autoSpaceDN w:val="0"/>
        <w:adjustRightInd w:val="0"/>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the steps to be taken to remove or control the risks identified in the above step </w:t>
      </w:r>
    </w:p>
    <w:p w14:paraId="149AF983" w14:textId="77777777" w:rsidR="00201168" w:rsidRPr="00FF4B30" w:rsidRDefault="00201168" w:rsidP="005B0D1E">
      <w:pPr>
        <w:numPr>
          <w:ilvl w:val="0"/>
          <w:numId w:val="58"/>
        </w:numPr>
        <w:autoSpaceDE w:val="0"/>
        <w:autoSpaceDN w:val="0"/>
        <w:adjustRightInd w:val="0"/>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the effect of the proposed work on the client’s business continuity and the steps that will be taken to minimise the disruption </w:t>
      </w:r>
    </w:p>
    <w:p w14:paraId="1862D2C3" w14:textId="77777777" w:rsidR="00201168" w:rsidRPr="00FF4B30" w:rsidRDefault="00201168" w:rsidP="005B0D1E">
      <w:pPr>
        <w:numPr>
          <w:ilvl w:val="0"/>
          <w:numId w:val="58"/>
        </w:numPr>
        <w:autoSpaceDE w:val="0"/>
        <w:autoSpaceDN w:val="0"/>
        <w:adjustRightInd w:val="0"/>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the actions to be taken in the event of an emergency situation arising </w:t>
      </w:r>
    </w:p>
    <w:p w14:paraId="223C30D9" w14:textId="77777777" w:rsidR="00201168" w:rsidRPr="00FF4B30" w:rsidRDefault="00201168" w:rsidP="005B0D1E">
      <w:pPr>
        <w:numPr>
          <w:ilvl w:val="0"/>
          <w:numId w:val="58"/>
        </w:numPr>
        <w:autoSpaceDE w:val="0"/>
        <w:autoSpaceDN w:val="0"/>
        <w:adjustRightInd w:val="0"/>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the names and telephone numbers of the persons that are to be contacted in the case of an emergency </w:t>
      </w:r>
    </w:p>
    <w:p w14:paraId="7A2ABC89" w14:textId="77777777" w:rsidR="00201168" w:rsidRPr="00FF4B30" w:rsidRDefault="00201168" w:rsidP="005B0D1E">
      <w:pPr>
        <w:numPr>
          <w:ilvl w:val="0"/>
          <w:numId w:val="58"/>
        </w:numPr>
        <w:autoSpaceDE w:val="0"/>
        <w:autoSpaceDN w:val="0"/>
        <w:adjustRightInd w:val="0"/>
        <w:jc w:val="both"/>
        <w:rPr>
          <w:rFonts w:ascii="Arial" w:hAnsi="Arial" w:cs="Arial"/>
          <w:color w:val="000000"/>
          <w:sz w:val="22"/>
          <w:szCs w:val="22"/>
          <w:lang w:eastAsia="en-GB"/>
        </w:rPr>
      </w:pPr>
      <w:r w:rsidRPr="00FF4B30">
        <w:rPr>
          <w:rFonts w:ascii="Arial" w:hAnsi="Arial" w:cs="Arial"/>
          <w:color w:val="000000"/>
          <w:sz w:val="22"/>
          <w:szCs w:val="22"/>
          <w:lang w:eastAsia="en-GB"/>
        </w:rPr>
        <w:t>risk assessment for the task and equipment used as appropriate.</w:t>
      </w:r>
    </w:p>
    <w:p w14:paraId="548FCD74" w14:textId="77777777" w:rsidR="00201168" w:rsidRPr="00FF4B30" w:rsidRDefault="00201168" w:rsidP="005B0D1E">
      <w:pPr>
        <w:numPr>
          <w:ilvl w:val="0"/>
          <w:numId w:val="56"/>
        </w:numPr>
        <w:autoSpaceDE w:val="0"/>
        <w:autoSpaceDN w:val="0"/>
        <w:adjustRightInd w:val="0"/>
        <w:ind w:left="1080"/>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 </w:t>
      </w:r>
    </w:p>
    <w:p w14:paraId="2BC9B462" w14:textId="77777777" w:rsidR="00201168" w:rsidRPr="00FF4B30" w:rsidRDefault="00201168" w:rsidP="005B0D1E">
      <w:pPr>
        <w:autoSpaceDE w:val="0"/>
        <w:autoSpaceDN w:val="0"/>
        <w:adjustRightInd w:val="0"/>
        <w:ind w:left="284"/>
        <w:jc w:val="both"/>
        <w:rPr>
          <w:rFonts w:ascii="Arial" w:hAnsi="Arial" w:cs="Arial"/>
          <w:b/>
          <w:iCs/>
          <w:color w:val="000000"/>
          <w:sz w:val="22"/>
          <w:szCs w:val="22"/>
          <w:lang w:eastAsia="en-GB"/>
        </w:rPr>
      </w:pPr>
      <w:r w:rsidRPr="00FF4B30">
        <w:rPr>
          <w:rFonts w:ascii="Arial" w:hAnsi="Arial" w:cs="Arial"/>
          <w:b/>
          <w:iCs/>
          <w:color w:val="000000"/>
          <w:sz w:val="22"/>
          <w:szCs w:val="22"/>
          <w:lang w:eastAsia="en-GB"/>
        </w:rPr>
        <w:t xml:space="preserve">Health and Safety Policy Document </w:t>
      </w:r>
    </w:p>
    <w:p w14:paraId="7419D3E3" w14:textId="77777777" w:rsidR="00201168" w:rsidRPr="00FF4B30" w:rsidRDefault="00201168" w:rsidP="005B0D1E">
      <w:pPr>
        <w:autoSpaceDE w:val="0"/>
        <w:autoSpaceDN w:val="0"/>
        <w:adjustRightInd w:val="0"/>
        <w:spacing w:line="120" w:lineRule="auto"/>
        <w:ind w:left="284"/>
        <w:jc w:val="both"/>
        <w:rPr>
          <w:rFonts w:ascii="Arial" w:hAnsi="Arial" w:cs="Arial"/>
          <w:b/>
          <w:color w:val="000000"/>
          <w:sz w:val="22"/>
          <w:szCs w:val="22"/>
          <w:lang w:eastAsia="en-GB"/>
        </w:rPr>
      </w:pPr>
    </w:p>
    <w:p w14:paraId="1DE2A5D3" w14:textId="23F666A1" w:rsidR="00201168" w:rsidRDefault="00201168" w:rsidP="005B0D1E">
      <w:pPr>
        <w:autoSpaceDE w:val="0"/>
        <w:autoSpaceDN w:val="0"/>
        <w:adjustRightInd w:val="0"/>
        <w:ind w:left="284"/>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A copy of the contractor’s own safety policy will also be requested as part of </w:t>
      </w:r>
      <w:r w:rsidR="00991541">
        <w:rPr>
          <w:rFonts w:ascii="Arial" w:hAnsi="Arial" w:cs="Arial"/>
          <w:color w:val="000000"/>
          <w:sz w:val="22"/>
          <w:szCs w:val="22"/>
          <w:lang w:eastAsia="en-GB"/>
        </w:rPr>
        <w:t>West London Waste’s</w:t>
      </w:r>
      <w:r w:rsidRPr="00FF4B30">
        <w:rPr>
          <w:rFonts w:ascii="Arial" w:hAnsi="Arial" w:cs="Arial"/>
          <w:color w:val="000000"/>
          <w:sz w:val="22"/>
          <w:szCs w:val="22"/>
          <w:lang w:eastAsia="en-GB"/>
        </w:rPr>
        <w:t xml:space="preserve"> contractor competency checks. </w:t>
      </w:r>
    </w:p>
    <w:p w14:paraId="3ECBF5E5" w14:textId="77777777" w:rsidR="00692CF5" w:rsidRPr="00FF4B30" w:rsidRDefault="00692CF5" w:rsidP="005B0D1E">
      <w:pPr>
        <w:autoSpaceDE w:val="0"/>
        <w:autoSpaceDN w:val="0"/>
        <w:adjustRightInd w:val="0"/>
        <w:ind w:left="284"/>
        <w:jc w:val="both"/>
        <w:rPr>
          <w:rFonts w:ascii="Arial" w:hAnsi="Arial" w:cs="Arial"/>
          <w:color w:val="000000"/>
          <w:sz w:val="22"/>
          <w:szCs w:val="22"/>
          <w:lang w:eastAsia="en-GB"/>
        </w:rPr>
      </w:pPr>
    </w:p>
    <w:p w14:paraId="1B005AF5" w14:textId="77777777" w:rsidR="00201168" w:rsidRPr="00FF4B30" w:rsidRDefault="00201168" w:rsidP="005B0D1E">
      <w:pPr>
        <w:autoSpaceDE w:val="0"/>
        <w:autoSpaceDN w:val="0"/>
        <w:adjustRightInd w:val="0"/>
        <w:spacing w:line="120" w:lineRule="auto"/>
        <w:ind w:left="1077"/>
        <w:jc w:val="both"/>
        <w:rPr>
          <w:rFonts w:ascii="Arial" w:hAnsi="Arial" w:cs="Arial"/>
          <w:color w:val="000000"/>
          <w:sz w:val="22"/>
          <w:szCs w:val="22"/>
          <w:lang w:eastAsia="en-GB"/>
        </w:rPr>
      </w:pPr>
    </w:p>
    <w:p w14:paraId="77AE3188" w14:textId="77777777" w:rsidR="00201168" w:rsidRPr="00FF4B30" w:rsidRDefault="00201168" w:rsidP="005B0D1E">
      <w:pPr>
        <w:numPr>
          <w:ilvl w:val="1"/>
          <w:numId w:val="54"/>
        </w:numPr>
        <w:autoSpaceDE w:val="0"/>
        <w:autoSpaceDN w:val="0"/>
        <w:adjustRightInd w:val="0"/>
        <w:jc w:val="both"/>
        <w:rPr>
          <w:rFonts w:ascii="Arial" w:hAnsi="Arial" w:cs="Arial"/>
          <w:b/>
          <w:bCs/>
          <w:color w:val="000000"/>
          <w:sz w:val="28"/>
          <w:szCs w:val="22"/>
          <w:lang w:eastAsia="en-GB"/>
        </w:rPr>
      </w:pPr>
      <w:r w:rsidRPr="00FF4B30">
        <w:rPr>
          <w:rFonts w:ascii="Arial" w:hAnsi="Arial" w:cs="Arial"/>
          <w:b/>
          <w:bCs/>
          <w:color w:val="000000"/>
          <w:sz w:val="28"/>
          <w:szCs w:val="22"/>
          <w:lang w:eastAsia="en-GB"/>
        </w:rPr>
        <w:t xml:space="preserve">Information required by the contractor </w:t>
      </w:r>
    </w:p>
    <w:p w14:paraId="70AF2803" w14:textId="77777777" w:rsidR="00201168" w:rsidRPr="00FF4B30" w:rsidRDefault="00201168" w:rsidP="005B0D1E">
      <w:pPr>
        <w:autoSpaceDE w:val="0"/>
        <w:autoSpaceDN w:val="0"/>
        <w:adjustRightInd w:val="0"/>
        <w:spacing w:line="120" w:lineRule="auto"/>
        <w:ind w:left="1077"/>
        <w:jc w:val="both"/>
        <w:rPr>
          <w:rFonts w:ascii="Arial" w:hAnsi="Arial" w:cs="Arial"/>
          <w:color w:val="000000"/>
          <w:sz w:val="22"/>
          <w:szCs w:val="22"/>
          <w:lang w:eastAsia="en-GB"/>
        </w:rPr>
      </w:pPr>
    </w:p>
    <w:p w14:paraId="0A9EF3CE" w14:textId="3EFB3E53" w:rsidR="00201168" w:rsidRPr="00FF4B30" w:rsidRDefault="00C37A45" w:rsidP="005B0D1E">
      <w:pPr>
        <w:autoSpaceDE w:val="0"/>
        <w:autoSpaceDN w:val="0"/>
        <w:adjustRightInd w:val="0"/>
        <w:ind w:left="1080"/>
        <w:jc w:val="both"/>
        <w:rPr>
          <w:rFonts w:ascii="Arial" w:hAnsi="Arial" w:cs="Arial"/>
          <w:color w:val="000000"/>
          <w:sz w:val="22"/>
          <w:szCs w:val="22"/>
          <w:lang w:eastAsia="en-GB"/>
        </w:rPr>
      </w:pPr>
      <w:r>
        <w:rPr>
          <w:rFonts w:ascii="Arial" w:hAnsi="Arial" w:cs="Arial"/>
          <w:sz w:val="22"/>
        </w:rPr>
        <w:t>West London Waste</w:t>
      </w:r>
      <w:r w:rsidR="00201168" w:rsidRPr="00FF4B30">
        <w:rPr>
          <w:rFonts w:ascii="Arial" w:hAnsi="Arial" w:cs="Arial"/>
          <w:color w:val="000000"/>
          <w:sz w:val="22"/>
          <w:szCs w:val="22"/>
          <w:lang w:eastAsia="en-GB"/>
        </w:rPr>
        <w:t xml:space="preserve"> will provide site details as listed below: </w:t>
      </w:r>
    </w:p>
    <w:p w14:paraId="0EFBCAEE" w14:textId="77777777" w:rsidR="00201168" w:rsidRPr="00FF4B30" w:rsidRDefault="00201168" w:rsidP="005B0D1E">
      <w:pPr>
        <w:autoSpaceDE w:val="0"/>
        <w:autoSpaceDN w:val="0"/>
        <w:adjustRightInd w:val="0"/>
        <w:spacing w:line="120" w:lineRule="auto"/>
        <w:ind w:left="1077"/>
        <w:jc w:val="both"/>
        <w:rPr>
          <w:rFonts w:ascii="Arial" w:hAnsi="Arial" w:cs="Arial"/>
          <w:color w:val="000000"/>
          <w:sz w:val="22"/>
          <w:szCs w:val="22"/>
          <w:lang w:eastAsia="en-GB"/>
        </w:rPr>
      </w:pPr>
    </w:p>
    <w:p w14:paraId="6CA4BC90" w14:textId="77777777" w:rsidR="00201168" w:rsidRPr="00FF4B30" w:rsidRDefault="00201168" w:rsidP="005B0D1E">
      <w:pPr>
        <w:numPr>
          <w:ilvl w:val="0"/>
          <w:numId w:val="53"/>
        </w:numPr>
        <w:autoSpaceDE w:val="0"/>
        <w:autoSpaceDN w:val="0"/>
        <w:adjustRightInd w:val="0"/>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location of the work and site boundaries </w:t>
      </w:r>
    </w:p>
    <w:p w14:paraId="06E2D1AF" w14:textId="77777777" w:rsidR="00201168" w:rsidRPr="00FF4B30" w:rsidRDefault="00201168" w:rsidP="005B0D1E">
      <w:pPr>
        <w:numPr>
          <w:ilvl w:val="0"/>
          <w:numId w:val="53"/>
        </w:numPr>
        <w:autoSpaceDE w:val="0"/>
        <w:autoSpaceDN w:val="0"/>
        <w:adjustRightInd w:val="0"/>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condition of the workplace </w:t>
      </w:r>
    </w:p>
    <w:p w14:paraId="4692D34E" w14:textId="77777777" w:rsidR="00201168" w:rsidRPr="00FF4B30" w:rsidRDefault="00201168" w:rsidP="005B0D1E">
      <w:pPr>
        <w:numPr>
          <w:ilvl w:val="0"/>
          <w:numId w:val="53"/>
        </w:numPr>
        <w:autoSpaceDE w:val="0"/>
        <w:autoSpaceDN w:val="0"/>
        <w:adjustRightInd w:val="0"/>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hazardous substances present </w:t>
      </w:r>
    </w:p>
    <w:p w14:paraId="09C1420A" w14:textId="77777777" w:rsidR="00201168" w:rsidRPr="00FF4B30" w:rsidRDefault="00201168" w:rsidP="005B0D1E">
      <w:pPr>
        <w:numPr>
          <w:ilvl w:val="0"/>
          <w:numId w:val="53"/>
        </w:numPr>
        <w:autoSpaceDE w:val="0"/>
        <w:autoSpaceDN w:val="0"/>
        <w:adjustRightInd w:val="0"/>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ground conditions </w:t>
      </w:r>
    </w:p>
    <w:p w14:paraId="560F1FEC" w14:textId="77777777" w:rsidR="00201168" w:rsidRPr="00FF4B30" w:rsidRDefault="00201168" w:rsidP="005B0D1E">
      <w:pPr>
        <w:numPr>
          <w:ilvl w:val="0"/>
          <w:numId w:val="53"/>
        </w:numPr>
        <w:autoSpaceDE w:val="0"/>
        <w:autoSpaceDN w:val="0"/>
        <w:adjustRightInd w:val="0"/>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location of mains electricity and other services </w:t>
      </w:r>
    </w:p>
    <w:p w14:paraId="1D48739C" w14:textId="77777777" w:rsidR="00201168" w:rsidRPr="00FF4B30" w:rsidRDefault="00201168" w:rsidP="005B0D1E">
      <w:pPr>
        <w:numPr>
          <w:ilvl w:val="0"/>
          <w:numId w:val="53"/>
        </w:numPr>
        <w:autoSpaceDE w:val="0"/>
        <w:autoSpaceDN w:val="0"/>
        <w:adjustRightInd w:val="0"/>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current work practices and procedures </w:t>
      </w:r>
    </w:p>
    <w:p w14:paraId="7F87D719" w14:textId="236B37C1" w:rsidR="00201168" w:rsidRPr="00FF4B30" w:rsidRDefault="00201168" w:rsidP="005B0D1E">
      <w:pPr>
        <w:numPr>
          <w:ilvl w:val="0"/>
          <w:numId w:val="53"/>
        </w:numPr>
        <w:autoSpaceDE w:val="0"/>
        <w:autoSpaceDN w:val="0"/>
        <w:adjustRightInd w:val="0"/>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current </w:t>
      </w:r>
      <w:r w:rsidR="004738EF" w:rsidRPr="00FF4B30">
        <w:rPr>
          <w:rFonts w:ascii="Arial" w:hAnsi="Arial" w:cs="Arial"/>
          <w:color w:val="000000"/>
          <w:sz w:val="22"/>
          <w:szCs w:val="22"/>
          <w:lang w:eastAsia="en-GB"/>
        </w:rPr>
        <w:t>high-risk</w:t>
      </w:r>
      <w:r w:rsidRPr="00FF4B30">
        <w:rPr>
          <w:rFonts w:ascii="Arial" w:hAnsi="Arial" w:cs="Arial"/>
          <w:color w:val="000000"/>
          <w:sz w:val="22"/>
          <w:szCs w:val="22"/>
          <w:lang w:eastAsia="en-GB"/>
        </w:rPr>
        <w:t xml:space="preserve"> activities (e.g. storage of highly flammable liquids) </w:t>
      </w:r>
    </w:p>
    <w:p w14:paraId="1953D976" w14:textId="77777777" w:rsidR="00201168" w:rsidRPr="00FF4B30" w:rsidRDefault="00201168" w:rsidP="005B0D1E">
      <w:pPr>
        <w:numPr>
          <w:ilvl w:val="0"/>
          <w:numId w:val="53"/>
        </w:numPr>
        <w:autoSpaceDE w:val="0"/>
        <w:autoSpaceDN w:val="0"/>
        <w:adjustRightInd w:val="0"/>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current emergency procedures and arrangements </w:t>
      </w:r>
    </w:p>
    <w:p w14:paraId="40CA559D" w14:textId="77777777" w:rsidR="00201168" w:rsidRPr="00FF4B30" w:rsidRDefault="00201168" w:rsidP="005B0D1E">
      <w:pPr>
        <w:numPr>
          <w:ilvl w:val="0"/>
          <w:numId w:val="53"/>
        </w:numPr>
        <w:autoSpaceDE w:val="0"/>
        <w:autoSpaceDN w:val="0"/>
        <w:adjustRightInd w:val="0"/>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specified fire arrangements and procedures </w:t>
      </w:r>
    </w:p>
    <w:p w14:paraId="2D434865" w14:textId="77777777" w:rsidR="00201168" w:rsidRPr="00FF4B30" w:rsidRDefault="00201168" w:rsidP="005B0D1E">
      <w:pPr>
        <w:numPr>
          <w:ilvl w:val="0"/>
          <w:numId w:val="53"/>
        </w:numPr>
        <w:autoSpaceDE w:val="0"/>
        <w:autoSpaceDN w:val="0"/>
        <w:adjustRightInd w:val="0"/>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existing work rules </w:t>
      </w:r>
    </w:p>
    <w:p w14:paraId="093D14CD" w14:textId="77777777" w:rsidR="00201168" w:rsidRPr="00FF4B30" w:rsidRDefault="00201168" w:rsidP="005B0D1E">
      <w:pPr>
        <w:numPr>
          <w:ilvl w:val="0"/>
          <w:numId w:val="53"/>
        </w:numPr>
        <w:autoSpaceDE w:val="0"/>
        <w:autoSpaceDN w:val="0"/>
        <w:adjustRightInd w:val="0"/>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activities of other contractors which may affect the work </w:t>
      </w:r>
    </w:p>
    <w:p w14:paraId="0753A23E" w14:textId="77777777" w:rsidR="00201168" w:rsidRPr="00FF4B30" w:rsidRDefault="00201168" w:rsidP="005B0D1E">
      <w:pPr>
        <w:numPr>
          <w:ilvl w:val="0"/>
          <w:numId w:val="53"/>
        </w:numPr>
        <w:autoSpaceDE w:val="0"/>
        <w:autoSpaceDN w:val="0"/>
        <w:adjustRightInd w:val="0"/>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environmental considerations </w:t>
      </w:r>
    </w:p>
    <w:p w14:paraId="2E83C69E" w14:textId="77777777" w:rsidR="00201168" w:rsidRPr="00FF4B30" w:rsidRDefault="00201168" w:rsidP="005B0D1E">
      <w:pPr>
        <w:numPr>
          <w:ilvl w:val="0"/>
          <w:numId w:val="53"/>
        </w:numPr>
        <w:autoSpaceDE w:val="0"/>
        <w:autoSpaceDN w:val="0"/>
        <w:adjustRightInd w:val="0"/>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site set up </w:t>
      </w:r>
    </w:p>
    <w:p w14:paraId="106767AE" w14:textId="77777777" w:rsidR="00201168" w:rsidRPr="00FF4B30" w:rsidRDefault="00201168" w:rsidP="005B0D1E">
      <w:pPr>
        <w:numPr>
          <w:ilvl w:val="0"/>
          <w:numId w:val="53"/>
        </w:numPr>
        <w:autoSpaceDE w:val="0"/>
        <w:autoSpaceDN w:val="0"/>
        <w:adjustRightInd w:val="0"/>
        <w:jc w:val="both"/>
        <w:rPr>
          <w:rFonts w:ascii="Arial" w:hAnsi="Arial" w:cs="Arial"/>
          <w:color w:val="000000"/>
          <w:sz w:val="22"/>
          <w:szCs w:val="22"/>
          <w:lang w:eastAsia="en-GB"/>
        </w:rPr>
      </w:pPr>
      <w:r w:rsidRPr="00FF4B30">
        <w:rPr>
          <w:rFonts w:ascii="Arial" w:hAnsi="Arial" w:cs="Arial"/>
          <w:color w:val="000000"/>
          <w:sz w:val="22"/>
          <w:szCs w:val="22"/>
          <w:lang w:eastAsia="en-GB"/>
        </w:rPr>
        <w:lastRenderedPageBreak/>
        <w:t xml:space="preserve">security procedures and the requirements relating to any statutory notifications of work (such as the reporting of accidents) </w:t>
      </w:r>
    </w:p>
    <w:p w14:paraId="6A012E3D" w14:textId="77777777" w:rsidR="00201168" w:rsidRPr="00FF4B30" w:rsidRDefault="00201168" w:rsidP="005B0D1E">
      <w:pPr>
        <w:autoSpaceDE w:val="0"/>
        <w:autoSpaceDN w:val="0"/>
        <w:adjustRightInd w:val="0"/>
        <w:spacing w:line="120" w:lineRule="auto"/>
        <w:ind w:left="1077"/>
        <w:jc w:val="both"/>
        <w:rPr>
          <w:rFonts w:ascii="Arial" w:hAnsi="Arial" w:cs="Arial"/>
          <w:color w:val="000000"/>
          <w:sz w:val="22"/>
          <w:szCs w:val="22"/>
          <w:lang w:eastAsia="en-GB"/>
        </w:rPr>
      </w:pPr>
    </w:p>
    <w:p w14:paraId="2C1DC951" w14:textId="77777777" w:rsidR="00692CF5" w:rsidRPr="00FF4B30" w:rsidRDefault="00692CF5" w:rsidP="00692CF5">
      <w:pPr>
        <w:autoSpaceDE w:val="0"/>
        <w:autoSpaceDN w:val="0"/>
        <w:adjustRightInd w:val="0"/>
        <w:ind w:left="1080"/>
        <w:jc w:val="both"/>
        <w:rPr>
          <w:rFonts w:ascii="Arial" w:hAnsi="Arial" w:cs="Arial"/>
          <w:color w:val="000000"/>
          <w:sz w:val="22"/>
          <w:szCs w:val="22"/>
          <w:lang w:eastAsia="en-GB"/>
        </w:rPr>
      </w:pPr>
    </w:p>
    <w:p w14:paraId="735E4AB5" w14:textId="77777777" w:rsidR="00201168" w:rsidRPr="00FF4B30" w:rsidRDefault="00201168" w:rsidP="005B0D1E">
      <w:pPr>
        <w:pStyle w:val="Default"/>
        <w:numPr>
          <w:ilvl w:val="0"/>
          <w:numId w:val="59"/>
        </w:numPr>
        <w:tabs>
          <w:tab w:val="clear" w:pos="1080"/>
          <w:tab w:val="num" w:pos="1440"/>
        </w:tabs>
        <w:ind w:left="1440" w:hanging="1080"/>
        <w:jc w:val="both"/>
        <w:rPr>
          <w:rFonts w:ascii="Arial" w:hAnsi="Arial" w:cs="Arial"/>
          <w:sz w:val="28"/>
          <w:szCs w:val="22"/>
        </w:rPr>
      </w:pPr>
      <w:r w:rsidRPr="00FF4B30">
        <w:rPr>
          <w:rFonts w:ascii="Arial" w:hAnsi="Arial" w:cs="Arial"/>
          <w:b/>
          <w:bCs/>
          <w:sz w:val="28"/>
          <w:szCs w:val="22"/>
        </w:rPr>
        <w:t xml:space="preserve">Evaluation of the contractor’s safety arrangements </w:t>
      </w:r>
    </w:p>
    <w:p w14:paraId="0364FC6A" w14:textId="77777777" w:rsidR="00201168" w:rsidRPr="00FF4B30" w:rsidRDefault="00201168" w:rsidP="005B0D1E">
      <w:pPr>
        <w:pStyle w:val="Default"/>
        <w:spacing w:line="120" w:lineRule="auto"/>
        <w:ind w:left="357"/>
        <w:jc w:val="both"/>
        <w:rPr>
          <w:rFonts w:ascii="Arial" w:hAnsi="Arial" w:cs="Arial"/>
          <w:sz w:val="22"/>
          <w:szCs w:val="22"/>
        </w:rPr>
      </w:pPr>
    </w:p>
    <w:p w14:paraId="54342F52" w14:textId="77777777" w:rsidR="00201168" w:rsidRPr="00FF4B30" w:rsidRDefault="00201168" w:rsidP="00692CF5">
      <w:pPr>
        <w:tabs>
          <w:tab w:val="left" w:pos="360"/>
        </w:tabs>
        <w:autoSpaceDE w:val="0"/>
        <w:autoSpaceDN w:val="0"/>
        <w:adjustRightInd w:val="0"/>
        <w:ind w:left="426"/>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Site Managers will be responsible for evaluating any potential contractor’s competency and their safety arrangements using the contractor evaluation procedure, pre-commencement or pre-tender documentation. </w:t>
      </w:r>
    </w:p>
    <w:p w14:paraId="71083B32" w14:textId="6154B027" w:rsidR="00201168" w:rsidRPr="00FF4B30" w:rsidRDefault="00201168" w:rsidP="005B0D1E">
      <w:pPr>
        <w:autoSpaceDE w:val="0"/>
        <w:autoSpaceDN w:val="0"/>
        <w:adjustRightInd w:val="0"/>
        <w:ind w:left="1080"/>
        <w:jc w:val="both"/>
        <w:rPr>
          <w:rFonts w:ascii="Arial" w:hAnsi="Arial" w:cs="Arial"/>
          <w:color w:val="000000"/>
          <w:szCs w:val="22"/>
          <w:lang w:eastAsia="en-GB"/>
        </w:rPr>
      </w:pPr>
    </w:p>
    <w:p w14:paraId="4A46E3FB" w14:textId="7657068B" w:rsidR="00FD2625" w:rsidRPr="00692CF5" w:rsidRDefault="00C37A45" w:rsidP="005B0D1E">
      <w:pPr>
        <w:autoSpaceDE w:val="0"/>
        <w:autoSpaceDN w:val="0"/>
        <w:adjustRightInd w:val="0"/>
        <w:ind w:left="426"/>
        <w:jc w:val="both"/>
        <w:rPr>
          <w:rFonts w:ascii="Arial" w:hAnsi="Arial" w:cs="Arial"/>
          <w:color w:val="000000"/>
          <w:sz w:val="22"/>
          <w:lang w:eastAsia="en-GB"/>
        </w:rPr>
      </w:pPr>
      <w:r>
        <w:rPr>
          <w:rFonts w:ascii="Arial" w:hAnsi="Arial" w:cs="Arial"/>
          <w:sz w:val="22"/>
        </w:rPr>
        <w:t>West London Waste</w:t>
      </w:r>
      <w:r w:rsidRPr="00692CF5">
        <w:rPr>
          <w:rFonts w:ascii="Arial" w:hAnsi="Arial" w:cs="Arial"/>
          <w:color w:val="000000"/>
          <w:sz w:val="22"/>
          <w:lang w:eastAsia="en-GB"/>
        </w:rPr>
        <w:t xml:space="preserve"> </w:t>
      </w:r>
      <w:r w:rsidR="00FD2625" w:rsidRPr="00692CF5">
        <w:rPr>
          <w:rFonts w:ascii="Arial" w:hAnsi="Arial" w:cs="Arial"/>
          <w:color w:val="000000"/>
          <w:sz w:val="22"/>
          <w:lang w:eastAsia="en-GB"/>
        </w:rPr>
        <w:t xml:space="preserve">has compiled </w:t>
      </w:r>
      <w:r w:rsidR="00FD2625" w:rsidRPr="00444BBE">
        <w:rPr>
          <w:rFonts w:ascii="Arial" w:hAnsi="Arial" w:cs="Arial"/>
          <w:color w:val="000000"/>
          <w:sz w:val="22"/>
          <w:lang w:eastAsia="en-GB"/>
        </w:rPr>
        <w:t>guidance on the Control of Contractors</w:t>
      </w:r>
      <w:r w:rsidR="00FD2625" w:rsidRPr="00692CF5">
        <w:rPr>
          <w:rFonts w:ascii="Arial" w:hAnsi="Arial" w:cs="Arial"/>
          <w:color w:val="000000"/>
          <w:sz w:val="22"/>
          <w:lang w:eastAsia="en-GB"/>
        </w:rPr>
        <w:t>, which should be read in conjunction with this health and safety policy.</w:t>
      </w:r>
    </w:p>
    <w:p w14:paraId="08F6BEEF" w14:textId="44A5F084" w:rsidR="00FD2625" w:rsidRDefault="00FD2625" w:rsidP="00692CF5">
      <w:pPr>
        <w:autoSpaceDE w:val="0"/>
        <w:autoSpaceDN w:val="0"/>
        <w:adjustRightInd w:val="0"/>
        <w:jc w:val="both"/>
        <w:rPr>
          <w:rFonts w:ascii="Arial" w:hAnsi="Arial" w:cs="Arial"/>
          <w:b/>
          <w:color w:val="000000"/>
          <w:szCs w:val="22"/>
          <w:lang w:eastAsia="en-GB"/>
        </w:rPr>
      </w:pPr>
    </w:p>
    <w:p w14:paraId="352A1FD4" w14:textId="77777777" w:rsidR="00AC5EBA" w:rsidRPr="00FF4B30" w:rsidRDefault="00AC5EBA" w:rsidP="00692CF5">
      <w:pPr>
        <w:autoSpaceDE w:val="0"/>
        <w:autoSpaceDN w:val="0"/>
        <w:adjustRightInd w:val="0"/>
        <w:jc w:val="both"/>
        <w:rPr>
          <w:rFonts w:ascii="Arial" w:hAnsi="Arial" w:cs="Arial"/>
          <w:color w:val="000000"/>
          <w:szCs w:val="22"/>
          <w:lang w:eastAsia="en-GB"/>
        </w:rPr>
      </w:pPr>
    </w:p>
    <w:p w14:paraId="63D3E845" w14:textId="77777777" w:rsidR="00201168" w:rsidRPr="00FF4B30" w:rsidRDefault="00201168" w:rsidP="005B0D1E">
      <w:pPr>
        <w:numPr>
          <w:ilvl w:val="0"/>
          <w:numId w:val="60"/>
        </w:numPr>
        <w:autoSpaceDE w:val="0"/>
        <w:autoSpaceDN w:val="0"/>
        <w:adjustRightInd w:val="0"/>
        <w:jc w:val="both"/>
        <w:rPr>
          <w:rFonts w:ascii="Arial" w:hAnsi="Arial" w:cs="Arial"/>
          <w:color w:val="000000"/>
          <w:sz w:val="28"/>
          <w:szCs w:val="22"/>
          <w:lang w:eastAsia="en-GB"/>
        </w:rPr>
      </w:pPr>
      <w:r w:rsidRPr="00FF4B30">
        <w:rPr>
          <w:rFonts w:ascii="Arial" w:hAnsi="Arial" w:cs="Arial"/>
          <w:b/>
          <w:bCs/>
          <w:color w:val="000000"/>
          <w:sz w:val="28"/>
          <w:szCs w:val="22"/>
          <w:lang w:eastAsia="en-GB"/>
        </w:rPr>
        <w:t xml:space="preserve">Construction (Design and Management) Regulations (CDM) </w:t>
      </w:r>
    </w:p>
    <w:p w14:paraId="538289B0" w14:textId="77777777" w:rsidR="00201168" w:rsidRPr="00FF4B30" w:rsidRDefault="00201168" w:rsidP="005B0D1E">
      <w:pPr>
        <w:autoSpaceDE w:val="0"/>
        <w:autoSpaceDN w:val="0"/>
        <w:adjustRightInd w:val="0"/>
        <w:ind w:left="1080"/>
        <w:jc w:val="both"/>
        <w:rPr>
          <w:rFonts w:ascii="Arial" w:hAnsi="Arial" w:cs="Arial"/>
          <w:color w:val="000000"/>
          <w:sz w:val="22"/>
          <w:szCs w:val="22"/>
          <w:lang w:eastAsia="en-GB"/>
        </w:rPr>
      </w:pPr>
    </w:p>
    <w:p w14:paraId="53EA1FBB" w14:textId="2C70C7B2" w:rsidR="00E16BFB" w:rsidRPr="00FF4B30" w:rsidRDefault="00E16BFB" w:rsidP="005B0D1E">
      <w:pPr>
        <w:autoSpaceDE w:val="0"/>
        <w:autoSpaceDN w:val="0"/>
        <w:adjustRightInd w:val="0"/>
        <w:ind w:left="426"/>
        <w:jc w:val="both"/>
        <w:rPr>
          <w:rFonts w:ascii="Arial" w:hAnsi="Arial" w:cs="Arial"/>
          <w:sz w:val="22"/>
        </w:rPr>
      </w:pPr>
      <w:r w:rsidRPr="00FF4B30">
        <w:rPr>
          <w:rFonts w:ascii="Arial" w:hAnsi="Arial" w:cs="Arial"/>
          <w:sz w:val="22"/>
        </w:rPr>
        <w:t xml:space="preserve">The CDM Regulations 2015 focusses on the health and safety management procedures required for construction works.  The Regulations, and supporting guidance documents specify what is termed as “construction” as well as identifying key duty holders, with agreed outputs, during the pre-construction and construction phases of the works. </w:t>
      </w:r>
    </w:p>
    <w:p w14:paraId="5548741A" w14:textId="77777777" w:rsidR="00692CF5" w:rsidRDefault="00692CF5" w:rsidP="005B0D1E">
      <w:pPr>
        <w:autoSpaceDE w:val="0"/>
        <w:autoSpaceDN w:val="0"/>
        <w:adjustRightInd w:val="0"/>
        <w:ind w:left="426"/>
        <w:jc w:val="both"/>
        <w:rPr>
          <w:rFonts w:ascii="Arial" w:hAnsi="Arial" w:cs="Arial"/>
          <w:sz w:val="22"/>
        </w:rPr>
      </w:pPr>
    </w:p>
    <w:p w14:paraId="718B9C2B" w14:textId="11E33A83" w:rsidR="00E16BFB" w:rsidRPr="00FF4B30" w:rsidRDefault="00E16BFB" w:rsidP="005B0D1E">
      <w:pPr>
        <w:autoSpaceDE w:val="0"/>
        <w:autoSpaceDN w:val="0"/>
        <w:adjustRightInd w:val="0"/>
        <w:ind w:left="426"/>
        <w:jc w:val="both"/>
        <w:rPr>
          <w:rFonts w:ascii="Arial" w:hAnsi="Arial" w:cs="Arial"/>
          <w:sz w:val="22"/>
        </w:rPr>
      </w:pPr>
      <w:r w:rsidRPr="00FF4B30">
        <w:rPr>
          <w:rFonts w:ascii="Arial" w:hAnsi="Arial" w:cs="Arial"/>
          <w:sz w:val="22"/>
        </w:rPr>
        <w:t>Projects which:</w:t>
      </w:r>
    </w:p>
    <w:p w14:paraId="13F324CB" w14:textId="6BBD365F" w:rsidR="00E16BFB" w:rsidRPr="00FF4B30" w:rsidRDefault="00E16BFB" w:rsidP="005B0D1E">
      <w:pPr>
        <w:autoSpaceDE w:val="0"/>
        <w:autoSpaceDN w:val="0"/>
        <w:adjustRightInd w:val="0"/>
        <w:ind w:left="426"/>
        <w:jc w:val="both"/>
        <w:rPr>
          <w:rFonts w:ascii="Arial" w:hAnsi="Arial" w:cs="Arial"/>
          <w:sz w:val="22"/>
        </w:rPr>
      </w:pPr>
      <w:r w:rsidRPr="00FF4B30">
        <w:rPr>
          <w:rFonts w:ascii="Arial" w:hAnsi="Arial" w:cs="Arial"/>
          <w:sz w:val="22"/>
        </w:rPr>
        <w:t xml:space="preserve">Last more than 30 days and have more than 20 people involved in the project simultaneously, of for projects lasting more than 500-person days, will be notifiable to the HSE, resulting the raising of the statutory F10 Project notification document.  This document must be displayed on site for the duration of the works.   </w:t>
      </w:r>
    </w:p>
    <w:p w14:paraId="54DBCBBA" w14:textId="77777777" w:rsidR="00E16BFB" w:rsidRPr="00FF4B30" w:rsidRDefault="00E16BFB" w:rsidP="005B0D1E">
      <w:pPr>
        <w:autoSpaceDE w:val="0"/>
        <w:autoSpaceDN w:val="0"/>
        <w:adjustRightInd w:val="0"/>
        <w:ind w:left="426"/>
        <w:jc w:val="both"/>
        <w:rPr>
          <w:rFonts w:ascii="Arial" w:hAnsi="Arial" w:cs="Arial"/>
          <w:sz w:val="22"/>
        </w:rPr>
      </w:pPr>
    </w:p>
    <w:p w14:paraId="6175874B" w14:textId="75E4A3B9" w:rsidR="00E16BFB" w:rsidRPr="00692CF5" w:rsidRDefault="00C37A45" w:rsidP="005B0D1E">
      <w:pPr>
        <w:autoSpaceDE w:val="0"/>
        <w:autoSpaceDN w:val="0"/>
        <w:adjustRightInd w:val="0"/>
        <w:ind w:left="426"/>
        <w:jc w:val="both"/>
        <w:rPr>
          <w:rFonts w:ascii="Arial" w:hAnsi="Arial" w:cs="Arial"/>
          <w:color w:val="000000"/>
          <w:sz w:val="22"/>
          <w:lang w:eastAsia="en-GB"/>
        </w:rPr>
      </w:pPr>
      <w:r>
        <w:rPr>
          <w:rFonts w:ascii="Arial" w:hAnsi="Arial" w:cs="Arial"/>
          <w:sz w:val="22"/>
        </w:rPr>
        <w:t>West London Waste</w:t>
      </w:r>
      <w:r w:rsidR="00E16BFB" w:rsidRPr="00692CF5">
        <w:rPr>
          <w:rFonts w:ascii="Arial" w:hAnsi="Arial" w:cs="Arial"/>
          <w:color w:val="000000"/>
          <w:sz w:val="22"/>
          <w:lang w:eastAsia="en-GB"/>
        </w:rPr>
        <w:t xml:space="preserve"> has compiled </w:t>
      </w:r>
      <w:r w:rsidR="00E16BFB" w:rsidRPr="00444BBE">
        <w:rPr>
          <w:rFonts w:ascii="Arial" w:hAnsi="Arial" w:cs="Arial"/>
          <w:color w:val="000000"/>
          <w:sz w:val="22"/>
          <w:lang w:eastAsia="en-GB"/>
        </w:rPr>
        <w:t>guidance on the Construction (Design and Management) Regulat</w:t>
      </w:r>
      <w:r w:rsidR="00444BBE" w:rsidRPr="00444BBE">
        <w:rPr>
          <w:rFonts w:ascii="Arial" w:hAnsi="Arial" w:cs="Arial"/>
          <w:color w:val="000000"/>
          <w:sz w:val="22"/>
          <w:lang w:eastAsia="en-GB"/>
        </w:rPr>
        <w:t>ions</w:t>
      </w:r>
      <w:r w:rsidR="00E16BFB" w:rsidRPr="00692CF5">
        <w:rPr>
          <w:rFonts w:ascii="Arial" w:hAnsi="Arial" w:cs="Arial"/>
          <w:color w:val="000000"/>
          <w:sz w:val="22"/>
          <w:lang w:eastAsia="en-GB"/>
        </w:rPr>
        <w:t>, which should be read in conjunction with this health and safety policy.</w:t>
      </w:r>
    </w:p>
    <w:p w14:paraId="4FE078EA" w14:textId="77777777" w:rsidR="00E16BFB" w:rsidRPr="00FF4B30" w:rsidRDefault="00E16BFB" w:rsidP="005B0D1E">
      <w:pPr>
        <w:autoSpaceDE w:val="0"/>
        <w:autoSpaceDN w:val="0"/>
        <w:adjustRightInd w:val="0"/>
        <w:ind w:left="426"/>
        <w:jc w:val="both"/>
        <w:rPr>
          <w:rFonts w:ascii="Arial" w:hAnsi="Arial" w:cs="Arial"/>
          <w:sz w:val="22"/>
        </w:rPr>
      </w:pPr>
    </w:p>
    <w:p w14:paraId="387D7980" w14:textId="77777777" w:rsidR="00201168" w:rsidRPr="00FF4B30" w:rsidRDefault="00201168" w:rsidP="005B0D1E">
      <w:pPr>
        <w:autoSpaceDE w:val="0"/>
        <w:autoSpaceDN w:val="0"/>
        <w:adjustRightInd w:val="0"/>
        <w:ind w:left="1080"/>
        <w:jc w:val="both"/>
        <w:rPr>
          <w:rFonts w:ascii="Arial" w:hAnsi="Arial" w:cs="Arial"/>
          <w:color w:val="000000"/>
          <w:lang w:eastAsia="en-GB"/>
        </w:rPr>
      </w:pPr>
    </w:p>
    <w:p w14:paraId="40AAFF4A" w14:textId="77777777" w:rsidR="00201168" w:rsidRPr="00FF4B30" w:rsidRDefault="00201168" w:rsidP="005B0D1E">
      <w:pPr>
        <w:numPr>
          <w:ilvl w:val="0"/>
          <w:numId w:val="61"/>
        </w:numPr>
        <w:autoSpaceDE w:val="0"/>
        <w:autoSpaceDN w:val="0"/>
        <w:adjustRightInd w:val="0"/>
        <w:jc w:val="both"/>
        <w:rPr>
          <w:rFonts w:ascii="Arial" w:hAnsi="Arial" w:cs="Arial"/>
          <w:b/>
          <w:color w:val="000000"/>
          <w:sz w:val="28"/>
          <w:szCs w:val="28"/>
          <w:lang w:eastAsia="en-GB"/>
        </w:rPr>
      </w:pPr>
      <w:r w:rsidRPr="00FF4B30">
        <w:rPr>
          <w:rFonts w:ascii="Arial" w:hAnsi="Arial" w:cs="Arial"/>
          <w:b/>
          <w:bCs/>
          <w:color w:val="000000"/>
          <w:sz w:val="28"/>
          <w:szCs w:val="28"/>
          <w:lang w:eastAsia="en-GB"/>
        </w:rPr>
        <w:t xml:space="preserve">Work Equipment (PUWER) </w:t>
      </w:r>
    </w:p>
    <w:p w14:paraId="7B1080E9" w14:textId="77777777" w:rsidR="00201168" w:rsidRPr="00FF4B30" w:rsidRDefault="00201168" w:rsidP="005B0D1E">
      <w:pPr>
        <w:autoSpaceDE w:val="0"/>
        <w:autoSpaceDN w:val="0"/>
        <w:adjustRightInd w:val="0"/>
        <w:ind w:left="360"/>
        <w:jc w:val="both"/>
        <w:rPr>
          <w:rFonts w:ascii="Arial" w:hAnsi="Arial" w:cs="Arial"/>
          <w:b/>
          <w:color w:val="000000"/>
          <w:lang w:eastAsia="en-GB"/>
        </w:rPr>
      </w:pPr>
    </w:p>
    <w:p w14:paraId="432E7257" w14:textId="5DCF45BC"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It is the policy of </w:t>
      </w:r>
      <w:r w:rsidR="00692CF5">
        <w:rPr>
          <w:rFonts w:ascii="Arial" w:hAnsi="Arial" w:cs="Arial"/>
          <w:color w:val="000000"/>
          <w:sz w:val="22"/>
          <w:lang w:eastAsia="en-GB"/>
        </w:rPr>
        <w:t>West London Waste</w:t>
      </w:r>
      <w:r w:rsidRPr="00FF4B30">
        <w:rPr>
          <w:rFonts w:ascii="Arial" w:hAnsi="Arial" w:cs="Arial"/>
          <w:color w:val="000000"/>
          <w:sz w:val="22"/>
          <w:lang w:eastAsia="en-GB"/>
        </w:rPr>
        <w:t xml:space="preserve"> to comply with the Provision and Use of Work Equipment Regulations and the Lifting Operations and Lifting Equipment Regulations. </w:t>
      </w:r>
    </w:p>
    <w:p w14:paraId="67E54BA5"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6293E330" w14:textId="060B28DE" w:rsidR="00201168" w:rsidRDefault="00692CF5" w:rsidP="005B0D1E">
      <w:pPr>
        <w:autoSpaceDE w:val="0"/>
        <w:autoSpaceDN w:val="0"/>
        <w:adjustRightInd w:val="0"/>
        <w:ind w:left="426"/>
        <w:jc w:val="both"/>
        <w:rPr>
          <w:rFonts w:ascii="Arial" w:hAnsi="Arial" w:cs="Arial"/>
          <w:color w:val="000000"/>
          <w:sz w:val="22"/>
          <w:lang w:eastAsia="en-GB"/>
        </w:rPr>
      </w:pPr>
      <w:r>
        <w:rPr>
          <w:rFonts w:ascii="Arial" w:hAnsi="Arial" w:cs="Arial"/>
          <w:color w:val="000000"/>
          <w:sz w:val="22"/>
          <w:lang w:eastAsia="en-GB"/>
        </w:rPr>
        <w:t>West London Waste</w:t>
      </w:r>
      <w:r w:rsidRPr="00FF4B30">
        <w:rPr>
          <w:rFonts w:ascii="Arial" w:hAnsi="Arial" w:cs="Arial"/>
          <w:color w:val="000000"/>
          <w:sz w:val="22"/>
          <w:lang w:eastAsia="en-GB"/>
        </w:rPr>
        <w:t xml:space="preserve"> </w:t>
      </w:r>
      <w:r w:rsidR="00201168" w:rsidRPr="00FF4B30">
        <w:rPr>
          <w:rFonts w:ascii="Arial" w:hAnsi="Arial" w:cs="Arial"/>
          <w:color w:val="000000"/>
          <w:sz w:val="22"/>
          <w:lang w:eastAsia="en-GB"/>
        </w:rPr>
        <w:t xml:space="preserve">will ensure that all equipment used in the workplace is safe and suitable for the purpose for which it is used. All workers will be provided with adequate information and training to enable them to use work equipment safely. </w:t>
      </w:r>
    </w:p>
    <w:p w14:paraId="752B92B4" w14:textId="77777777" w:rsidR="00692CF5" w:rsidRPr="00FF4B30" w:rsidRDefault="00692CF5" w:rsidP="005B0D1E">
      <w:pPr>
        <w:autoSpaceDE w:val="0"/>
        <w:autoSpaceDN w:val="0"/>
        <w:adjustRightInd w:val="0"/>
        <w:ind w:left="426"/>
        <w:jc w:val="both"/>
        <w:rPr>
          <w:rFonts w:ascii="Arial" w:hAnsi="Arial" w:cs="Arial"/>
          <w:color w:val="000000"/>
          <w:sz w:val="22"/>
          <w:lang w:eastAsia="en-GB"/>
        </w:rPr>
      </w:pPr>
    </w:p>
    <w:p w14:paraId="2CDD35EA" w14:textId="618962CE" w:rsidR="00201168" w:rsidRPr="00FF4B30" w:rsidRDefault="00201168" w:rsidP="00692CF5">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Only those persons with adequate training will be authorised to use the equipment and all work equipment will be maintained in </w:t>
      </w:r>
      <w:r w:rsidR="00692CF5">
        <w:rPr>
          <w:rFonts w:ascii="Arial" w:hAnsi="Arial" w:cs="Arial"/>
          <w:color w:val="000000"/>
          <w:sz w:val="22"/>
          <w:lang w:eastAsia="en-GB"/>
        </w:rPr>
        <w:t xml:space="preserve">good working order and repair. </w:t>
      </w:r>
      <w:r w:rsidRPr="00FF4B30">
        <w:rPr>
          <w:rFonts w:ascii="Arial" w:hAnsi="Arial" w:cs="Arial"/>
          <w:color w:val="000000"/>
          <w:sz w:val="22"/>
          <w:lang w:eastAsia="en-GB"/>
        </w:rPr>
        <w:t xml:space="preserve">All employees are responsible for ensuring equipment issued to them is inspected and maintained in accordance with the manufacturer’s handbook, industry best practice or management recommendations. The inspection and maintenance of this equipment will be logged and records will be monitored to ensure compliance. </w:t>
      </w:r>
    </w:p>
    <w:p w14:paraId="3D6A19CA"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2A6C34AC" w14:textId="3BAA5BED"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All work equipment will be clearly marked with health and safety warnings where appropriate. </w:t>
      </w:r>
    </w:p>
    <w:p w14:paraId="1195587C" w14:textId="2970482B" w:rsidR="00E82081" w:rsidRPr="00FF4B30" w:rsidRDefault="00E82081" w:rsidP="005B0D1E">
      <w:pPr>
        <w:autoSpaceDE w:val="0"/>
        <w:autoSpaceDN w:val="0"/>
        <w:adjustRightInd w:val="0"/>
        <w:ind w:left="426"/>
        <w:jc w:val="both"/>
        <w:rPr>
          <w:rFonts w:ascii="Arial" w:hAnsi="Arial" w:cs="Arial"/>
          <w:color w:val="000000"/>
          <w:sz w:val="22"/>
          <w:lang w:eastAsia="en-GB"/>
        </w:rPr>
      </w:pPr>
    </w:p>
    <w:p w14:paraId="538D5929" w14:textId="7187AF23" w:rsidR="00E82081" w:rsidRPr="00FF4B30" w:rsidRDefault="00E82081"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Any lifting activities will require a lift plan to be carried out as part of the planning process for the works.  </w:t>
      </w:r>
      <w:r w:rsidR="00E16BFB" w:rsidRPr="00FF4B30">
        <w:rPr>
          <w:rFonts w:ascii="Arial" w:hAnsi="Arial" w:cs="Arial"/>
          <w:color w:val="000000"/>
          <w:sz w:val="22"/>
          <w:lang w:eastAsia="en-GB"/>
        </w:rPr>
        <w:t>T</w:t>
      </w:r>
      <w:r w:rsidR="00B5712B" w:rsidRPr="00FF4B30">
        <w:rPr>
          <w:rFonts w:ascii="Arial" w:hAnsi="Arial" w:cs="Arial"/>
          <w:color w:val="000000"/>
          <w:sz w:val="22"/>
          <w:lang w:eastAsia="en-GB"/>
        </w:rPr>
        <w:t xml:space="preserve">his lift plan must be carried by a qualified Appointed Person, as party of the planning for the lifting operation.   </w:t>
      </w:r>
    </w:p>
    <w:p w14:paraId="63C320AF" w14:textId="4FC9C924" w:rsidR="00B5712B" w:rsidRPr="00FF4B30" w:rsidRDefault="00B5712B" w:rsidP="005B0D1E">
      <w:pPr>
        <w:autoSpaceDE w:val="0"/>
        <w:autoSpaceDN w:val="0"/>
        <w:adjustRightInd w:val="0"/>
        <w:jc w:val="both"/>
        <w:rPr>
          <w:rFonts w:ascii="Arial" w:hAnsi="Arial" w:cs="Arial"/>
          <w:color w:val="000000"/>
          <w:lang w:eastAsia="en-GB"/>
        </w:rPr>
      </w:pPr>
    </w:p>
    <w:p w14:paraId="0B3655AE" w14:textId="77777777" w:rsidR="00B5712B" w:rsidRPr="00FF4B30" w:rsidRDefault="00B5712B" w:rsidP="005B0D1E">
      <w:pPr>
        <w:autoSpaceDE w:val="0"/>
        <w:autoSpaceDN w:val="0"/>
        <w:adjustRightInd w:val="0"/>
        <w:ind w:left="1077"/>
        <w:jc w:val="both"/>
        <w:rPr>
          <w:rFonts w:ascii="Arial" w:hAnsi="Arial" w:cs="Arial"/>
          <w:color w:val="000000"/>
          <w:lang w:eastAsia="en-GB"/>
        </w:rPr>
      </w:pPr>
    </w:p>
    <w:p w14:paraId="30851DF9" w14:textId="77777777" w:rsidR="00201168" w:rsidRPr="00FF4B30" w:rsidRDefault="00201168" w:rsidP="005B0D1E">
      <w:pPr>
        <w:numPr>
          <w:ilvl w:val="1"/>
          <w:numId w:val="62"/>
        </w:numPr>
        <w:tabs>
          <w:tab w:val="left" w:pos="1440"/>
        </w:tabs>
        <w:autoSpaceDE w:val="0"/>
        <w:autoSpaceDN w:val="0"/>
        <w:adjustRightInd w:val="0"/>
        <w:jc w:val="both"/>
        <w:rPr>
          <w:rFonts w:ascii="Arial" w:hAnsi="Arial" w:cs="Arial"/>
          <w:color w:val="000000"/>
          <w:sz w:val="28"/>
          <w:lang w:eastAsia="en-GB"/>
        </w:rPr>
      </w:pPr>
      <w:r w:rsidRPr="00FF4B30">
        <w:rPr>
          <w:rFonts w:ascii="Arial" w:hAnsi="Arial" w:cs="Arial"/>
          <w:b/>
          <w:bCs/>
          <w:color w:val="000000"/>
          <w:sz w:val="28"/>
          <w:lang w:eastAsia="en-GB"/>
        </w:rPr>
        <w:t xml:space="preserve">Defective Equipment </w:t>
      </w:r>
    </w:p>
    <w:p w14:paraId="7DDBA9ED" w14:textId="77777777" w:rsidR="00201168" w:rsidRPr="00FF4B30" w:rsidRDefault="00201168" w:rsidP="005B0D1E">
      <w:pPr>
        <w:autoSpaceDE w:val="0"/>
        <w:autoSpaceDN w:val="0"/>
        <w:adjustRightInd w:val="0"/>
        <w:spacing w:line="120" w:lineRule="auto"/>
        <w:ind w:left="357"/>
        <w:jc w:val="both"/>
        <w:rPr>
          <w:rFonts w:ascii="Arial" w:hAnsi="Arial" w:cs="Arial"/>
          <w:color w:val="000000"/>
          <w:lang w:eastAsia="en-GB"/>
        </w:rPr>
      </w:pPr>
    </w:p>
    <w:p w14:paraId="6F12EC72"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Equipment will be withdrawn from use if it is defective and repaired or replaced as soon as practicable. It is the individual employee’s responsibility to ensure that management is informed of equipment defects and the equipment is withdrawn from service if it is unsafe. </w:t>
      </w:r>
    </w:p>
    <w:p w14:paraId="4405BB4A"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2AEED2B0"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A replacement policy will operate to ensure equipment is maintained to the highest standard and meets current good practice. For this policy to be effective managers will be responsible for the correct maintenance and inspection of that equipment. </w:t>
      </w:r>
    </w:p>
    <w:p w14:paraId="04D74C1B" w14:textId="42226382" w:rsidR="00E16BFB" w:rsidRPr="00FF4B30" w:rsidRDefault="00E16BFB" w:rsidP="00692CF5">
      <w:pPr>
        <w:autoSpaceDE w:val="0"/>
        <w:autoSpaceDN w:val="0"/>
        <w:adjustRightInd w:val="0"/>
        <w:jc w:val="both"/>
        <w:rPr>
          <w:rFonts w:ascii="Arial" w:hAnsi="Arial" w:cs="Arial"/>
          <w:color w:val="000000"/>
          <w:lang w:eastAsia="en-GB"/>
        </w:rPr>
      </w:pPr>
    </w:p>
    <w:p w14:paraId="77A39909" w14:textId="77777777" w:rsidR="00E16BFB" w:rsidRPr="00FF4B30" w:rsidRDefault="00E16BFB" w:rsidP="005B0D1E">
      <w:pPr>
        <w:autoSpaceDE w:val="0"/>
        <w:autoSpaceDN w:val="0"/>
        <w:adjustRightInd w:val="0"/>
        <w:ind w:left="1080"/>
        <w:jc w:val="both"/>
        <w:rPr>
          <w:rFonts w:ascii="Arial" w:hAnsi="Arial" w:cs="Arial"/>
          <w:color w:val="000000"/>
          <w:lang w:eastAsia="en-GB"/>
        </w:rPr>
      </w:pPr>
    </w:p>
    <w:p w14:paraId="7AB8D126" w14:textId="77777777" w:rsidR="00201168" w:rsidRPr="00FF4B30" w:rsidRDefault="00201168" w:rsidP="005B0D1E">
      <w:pPr>
        <w:numPr>
          <w:ilvl w:val="0"/>
          <w:numId w:val="63"/>
        </w:numPr>
        <w:autoSpaceDE w:val="0"/>
        <w:autoSpaceDN w:val="0"/>
        <w:adjustRightInd w:val="0"/>
        <w:jc w:val="both"/>
        <w:rPr>
          <w:rFonts w:ascii="Arial" w:hAnsi="Arial" w:cs="Arial"/>
          <w:b/>
          <w:bCs/>
          <w:color w:val="000000"/>
          <w:sz w:val="28"/>
          <w:szCs w:val="28"/>
          <w:lang w:eastAsia="en-GB"/>
        </w:rPr>
      </w:pPr>
      <w:r w:rsidRPr="00FF4B30">
        <w:rPr>
          <w:rFonts w:ascii="Arial" w:hAnsi="Arial" w:cs="Arial"/>
          <w:b/>
          <w:bCs/>
          <w:color w:val="000000"/>
          <w:sz w:val="28"/>
          <w:szCs w:val="28"/>
          <w:lang w:eastAsia="en-GB"/>
        </w:rPr>
        <w:t xml:space="preserve">Control of Noise at Work </w:t>
      </w:r>
    </w:p>
    <w:p w14:paraId="1F3C9EEF" w14:textId="77777777" w:rsidR="00201168" w:rsidRPr="00FF4B30" w:rsidRDefault="00201168" w:rsidP="005B0D1E">
      <w:pPr>
        <w:autoSpaceDE w:val="0"/>
        <w:autoSpaceDN w:val="0"/>
        <w:adjustRightInd w:val="0"/>
        <w:spacing w:line="120" w:lineRule="auto"/>
        <w:jc w:val="both"/>
        <w:rPr>
          <w:rFonts w:ascii="Arial" w:hAnsi="Arial" w:cs="Arial"/>
          <w:color w:val="000000"/>
          <w:lang w:eastAsia="en-GB"/>
        </w:rPr>
      </w:pPr>
    </w:p>
    <w:p w14:paraId="73AA01AD" w14:textId="608249DA" w:rsidR="00201168" w:rsidRPr="00FF4B30" w:rsidRDefault="00692CF5" w:rsidP="005B0D1E">
      <w:pPr>
        <w:autoSpaceDE w:val="0"/>
        <w:autoSpaceDN w:val="0"/>
        <w:adjustRightInd w:val="0"/>
        <w:ind w:left="426"/>
        <w:jc w:val="both"/>
        <w:rPr>
          <w:rFonts w:ascii="Arial" w:hAnsi="Arial" w:cs="Arial"/>
          <w:color w:val="000000"/>
          <w:sz w:val="22"/>
          <w:lang w:eastAsia="en-GB"/>
        </w:rPr>
      </w:pPr>
      <w:r>
        <w:rPr>
          <w:rFonts w:ascii="Arial" w:hAnsi="Arial" w:cs="Arial"/>
          <w:color w:val="000000"/>
          <w:sz w:val="22"/>
          <w:lang w:eastAsia="en-GB"/>
        </w:rPr>
        <w:t>West London Waste</w:t>
      </w:r>
      <w:r w:rsidR="00201168" w:rsidRPr="00FF4B30">
        <w:rPr>
          <w:rFonts w:ascii="Arial" w:hAnsi="Arial" w:cs="Arial"/>
          <w:color w:val="000000"/>
          <w:sz w:val="22"/>
          <w:lang w:eastAsia="en-GB"/>
        </w:rPr>
        <w:t xml:space="preserve"> is committed to protecting the hearing of its employees and those affected by its operations. To that end where employees are exposed to machinery and operations with a noise output that exceeds 80dB(A) a noise risk assessment will be completed and adequate hearing protection supplied to staff affected by it. (Noise INDG363)</w:t>
      </w:r>
    </w:p>
    <w:p w14:paraId="5C0F354B"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r w:rsidRPr="00FF4B30">
        <w:rPr>
          <w:rFonts w:ascii="Arial" w:hAnsi="Arial" w:cs="Arial"/>
          <w:color w:val="000000"/>
          <w:sz w:val="22"/>
          <w:lang w:eastAsia="en-GB"/>
        </w:rPr>
        <w:t xml:space="preserve"> </w:t>
      </w:r>
    </w:p>
    <w:p w14:paraId="4E7C6A5E"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Health surveillance for individual employees will be provided in accordance with the schedule described in 3.2. </w:t>
      </w:r>
    </w:p>
    <w:p w14:paraId="1609761D"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0404E179" w14:textId="75FBC684"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All employees must wear their ear protection where directed to do so and when working in n</w:t>
      </w:r>
      <w:r w:rsidR="00AB226C">
        <w:rPr>
          <w:rFonts w:ascii="Arial" w:hAnsi="Arial" w:cs="Arial"/>
          <w:color w:val="000000"/>
          <w:sz w:val="22"/>
          <w:lang w:eastAsia="en-GB"/>
        </w:rPr>
        <w:t>oisy environments that exceed 80</w:t>
      </w:r>
      <w:r w:rsidRPr="00FF4B30">
        <w:rPr>
          <w:rFonts w:ascii="Arial" w:hAnsi="Arial" w:cs="Arial"/>
          <w:color w:val="000000"/>
          <w:sz w:val="22"/>
          <w:lang w:eastAsia="en-GB"/>
        </w:rPr>
        <w:t xml:space="preserve">dB(A). </w:t>
      </w:r>
    </w:p>
    <w:p w14:paraId="4A4A9581"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2A5658B2"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All machinery that exceeds 85 dB(A) must carry the Mandatory Blue Sticker indicating ear defence must be worn. </w:t>
      </w:r>
    </w:p>
    <w:p w14:paraId="4D956E8B"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78BEA814" w14:textId="553A4278"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Where the public or other people are at risk from noise caused by </w:t>
      </w:r>
      <w:r w:rsidR="00991541">
        <w:rPr>
          <w:rFonts w:ascii="Arial" w:hAnsi="Arial" w:cs="Arial"/>
          <w:color w:val="000000"/>
          <w:sz w:val="22"/>
          <w:lang w:eastAsia="en-GB"/>
        </w:rPr>
        <w:t>West London Waste’s</w:t>
      </w:r>
      <w:r w:rsidRPr="00FF4B30">
        <w:rPr>
          <w:rFonts w:ascii="Arial" w:hAnsi="Arial" w:cs="Arial"/>
          <w:color w:val="000000"/>
          <w:sz w:val="22"/>
          <w:lang w:eastAsia="en-GB"/>
        </w:rPr>
        <w:t xml:space="preserve"> operations an effective ‘Ear Protection Zone’ (EPZ) must be enforced with signs and/or barriers. </w:t>
      </w:r>
    </w:p>
    <w:p w14:paraId="0AECC48A" w14:textId="383C9037" w:rsidR="00E16BFB" w:rsidRPr="00FF4B30" w:rsidRDefault="00E16BFB" w:rsidP="005B0D1E">
      <w:pPr>
        <w:autoSpaceDE w:val="0"/>
        <w:autoSpaceDN w:val="0"/>
        <w:adjustRightInd w:val="0"/>
        <w:jc w:val="both"/>
        <w:rPr>
          <w:rFonts w:ascii="Arial" w:hAnsi="Arial" w:cs="Arial"/>
          <w:color w:val="000000"/>
          <w:lang w:eastAsia="en-GB"/>
        </w:rPr>
      </w:pPr>
    </w:p>
    <w:p w14:paraId="5F70683B" w14:textId="5ED85A3C" w:rsidR="00E16BFB" w:rsidRPr="00F723E3" w:rsidRDefault="00C37A45" w:rsidP="005B0D1E">
      <w:pPr>
        <w:autoSpaceDE w:val="0"/>
        <w:autoSpaceDN w:val="0"/>
        <w:adjustRightInd w:val="0"/>
        <w:ind w:left="426"/>
        <w:jc w:val="both"/>
        <w:rPr>
          <w:rFonts w:ascii="Arial" w:hAnsi="Arial" w:cs="Arial"/>
          <w:color w:val="000000"/>
          <w:sz w:val="22"/>
          <w:lang w:eastAsia="en-GB"/>
        </w:rPr>
      </w:pPr>
      <w:r>
        <w:rPr>
          <w:rFonts w:ascii="Arial" w:hAnsi="Arial" w:cs="Arial"/>
          <w:sz w:val="22"/>
        </w:rPr>
        <w:t>West London Waste</w:t>
      </w:r>
      <w:r w:rsidRPr="00F723E3">
        <w:rPr>
          <w:rFonts w:ascii="Arial" w:hAnsi="Arial" w:cs="Arial"/>
          <w:color w:val="000000"/>
          <w:sz w:val="22"/>
          <w:lang w:eastAsia="en-GB"/>
        </w:rPr>
        <w:t xml:space="preserve"> </w:t>
      </w:r>
      <w:r w:rsidR="00E16BFB" w:rsidRPr="00F723E3">
        <w:rPr>
          <w:rFonts w:ascii="Arial" w:hAnsi="Arial" w:cs="Arial"/>
          <w:color w:val="000000"/>
          <w:sz w:val="22"/>
          <w:lang w:eastAsia="en-GB"/>
        </w:rPr>
        <w:t xml:space="preserve">has compiled </w:t>
      </w:r>
      <w:r w:rsidR="00771562" w:rsidRPr="00771562">
        <w:rPr>
          <w:rFonts w:ascii="Arial" w:hAnsi="Arial" w:cs="Arial"/>
          <w:color w:val="000000"/>
          <w:sz w:val="22"/>
          <w:lang w:eastAsia="en-GB"/>
        </w:rPr>
        <w:t>guidance on the C</w:t>
      </w:r>
      <w:r w:rsidR="00E16BFB" w:rsidRPr="00771562">
        <w:rPr>
          <w:rFonts w:ascii="Arial" w:hAnsi="Arial" w:cs="Arial"/>
          <w:color w:val="000000"/>
          <w:sz w:val="22"/>
          <w:lang w:eastAsia="en-GB"/>
        </w:rPr>
        <w:t>ontrol of noise at work</w:t>
      </w:r>
      <w:r w:rsidR="00E16BFB" w:rsidRPr="00F723E3">
        <w:rPr>
          <w:rFonts w:ascii="Arial" w:hAnsi="Arial" w:cs="Arial"/>
          <w:color w:val="000000"/>
          <w:sz w:val="22"/>
          <w:lang w:eastAsia="en-GB"/>
        </w:rPr>
        <w:t>, which should be read in conjunction with this health and safety policy.</w:t>
      </w:r>
    </w:p>
    <w:p w14:paraId="06755CA9" w14:textId="685B8272" w:rsidR="00E16BFB" w:rsidRPr="00FF4B30" w:rsidRDefault="00E16BFB" w:rsidP="005B0D1E">
      <w:pPr>
        <w:autoSpaceDE w:val="0"/>
        <w:autoSpaceDN w:val="0"/>
        <w:adjustRightInd w:val="0"/>
        <w:jc w:val="both"/>
        <w:rPr>
          <w:rFonts w:ascii="Arial" w:hAnsi="Arial" w:cs="Arial"/>
          <w:color w:val="000000"/>
          <w:lang w:eastAsia="en-GB"/>
        </w:rPr>
      </w:pPr>
    </w:p>
    <w:p w14:paraId="19A848F3" w14:textId="77777777" w:rsidR="00E16BFB" w:rsidRPr="00FF4B30" w:rsidRDefault="00E16BFB" w:rsidP="005B0D1E">
      <w:pPr>
        <w:autoSpaceDE w:val="0"/>
        <w:autoSpaceDN w:val="0"/>
        <w:adjustRightInd w:val="0"/>
        <w:jc w:val="both"/>
        <w:rPr>
          <w:rFonts w:ascii="Arial" w:hAnsi="Arial" w:cs="Arial"/>
          <w:color w:val="000000"/>
          <w:lang w:eastAsia="en-GB"/>
        </w:rPr>
      </w:pPr>
    </w:p>
    <w:p w14:paraId="36C1C0EE" w14:textId="0AAB3C4E" w:rsidR="00201168" w:rsidRPr="00FF4B30" w:rsidRDefault="00201168" w:rsidP="005B0D1E">
      <w:pPr>
        <w:numPr>
          <w:ilvl w:val="1"/>
          <w:numId w:val="66"/>
        </w:numPr>
        <w:tabs>
          <w:tab w:val="left" w:pos="1080"/>
        </w:tabs>
        <w:autoSpaceDE w:val="0"/>
        <w:autoSpaceDN w:val="0"/>
        <w:adjustRightInd w:val="0"/>
        <w:jc w:val="both"/>
        <w:rPr>
          <w:rFonts w:ascii="Arial" w:hAnsi="Arial" w:cs="Arial"/>
          <w:b/>
          <w:bCs/>
          <w:color w:val="000000"/>
          <w:sz w:val="28"/>
          <w:szCs w:val="28"/>
          <w:lang w:eastAsia="en-GB"/>
        </w:rPr>
      </w:pPr>
      <w:r w:rsidRPr="00FF4B30">
        <w:rPr>
          <w:rFonts w:ascii="Arial" w:hAnsi="Arial" w:cs="Arial"/>
          <w:b/>
          <w:bCs/>
          <w:color w:val="000000"/>
          <w:sz w:val="28"/>
          <w:szCs w:val="28"/>
          <w:lang w:eastAsia="en-GB"/>
        </w:rPr>
        <w:t xml:space="preserve">Personal Protective Equipment </w:t>
      </w:r>
      <w:r w:rsidR="00AB226C">
        <w:rPr>
          <w:rFonts w:ascii="Arial" w:hAnsi="Arial" w:cs="Arial"/>
          <w:b/>
          <w:bCs/>
          <w:color w:val="000000"/>
          <w:sz w:val="28"/>
          <w:szCs w:val="28"/>
          <w:lang w:eastAsia="en-GB"/>
        </w:rPr>
        <w:t>(PPE)</w:t>
      </w:r>
    </w:p>
    <w:p w14:paraId="42134B6B" w14:textId="77777777" w:rsidR="00201168" w:rsidRPr="00FF4B30" w:rsidRDefault="00201168" w:rsidP="005B0D1E">
      <w:pPr>
        <w:autoSpaceDE w:val="0"/>
        <w:autoSpaceDN w:val="0"/>
        <w:adjustRightInd w:val="0"/>
        <w:spacing w:line="120" w:lineRule="auto"/>
        <w:ind w:left="1077"/>
        <w:jc w:val="both"/>
        <w:rPr>
          <w:rFonts w:ascii="Arial" w:hAnsi="Arial" w:cs="Arial"/>
          <w:color w:val="000000"/>
          <w:lang w:eastAsia="en-GB"/>
        </w:rPr>
      </w:pPr>
    </w:p>
    <w:p w14:paraId="7941235B" w14:textId="30866FCE"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It is the policy of </w:t>
      </w:r>
      <w:r w:rsidR="00C37A45">
        <w:rPr>
          <w:rFonts w:ascii="Arial" w:hAnsi="Arial" w:cs="Arial"/>
          <w:sz w:val="22"/>
        </w:rPr>
        <w:t>West London Waste</w:t>
      </w:r>
      <w:r w:rsidR="00C37A45" w:rsidRPr="00FF4B30">
        <w:rPr>
          <w:rFonts w:ascii="Arial" w:hAnsi="Arial" w:cs="Arial"/>
          <w:color w:val="000000"/>
          <w:sz w:val="22"/>
          <w:lang w:eastAsia="en-GB"/>
        </w:rPr>
        <w:t xml:space="preserve"> </w:t>
      </w:r>
      <w:r w:rsidRPr="00FF4B30">
        <w:rPr>
          <w:rFonts w:ascii="Arial" w:hAnsi="Arial" w:cs="Arial"/>
          <w:color w:val="000000"/>
          <w:sz w:val="22"/>
          <w:lang w:eastAsia="en-GB"/>
        </w:rPr>
        <w:t xml:space="preserve">to comply with the Personal Protective Equipment at Work Regulations 1992. </w:t>
      </w:r>
    </w:p>
    <w:p w14:paraId="52F651F1"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4EB27C5E"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Where employees are exposed to risks that cannot be controlled by other means they will be provided with suitable, properly fitting and effective personal protective equipment. </w:t>
      </w:r>
    </w:p>
    <w:p w14:paraId="3059F89E"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06A39068"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This equipment will meet all current safety standards and will reflect the risk assessment for the tasks undertaken. Adequate training and information in the use of that PPE must be available at the time of issue. </w:t>
      </w:r>
    </w:p>
    <w:p w14:paraId="4BE79270"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0DE9B66C" w14:textId="1A61004E"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Employees will maintain all personal protective equipment provided by </w:t>
      </w:r>
      <w:r w:rsidR="00C37A45">
        <w:rPr>
          <w:rFonts w:ascii="Arial" w:hAnsi="Arial" w:cs="Arial"/>
          <w:sz w:val="22"/>
        </w:rPr>
        <w:t>West London Waste</w:t>
      </w:r>
      <w:r w:rsidR="00C37A45" w:rsidRPr="00FF4B30">
        <w:rPr>
          <w:rFonts w:ascii="Arial" w:hAnsi="Arial" w:cs="Arial"/>
          <w:color w:val="000000"/>
          <w:sz w:val="22"/>
          <w:lang w:eastAsia="en-GB"/>
        </w:rPr>
        <w:t xml:space="preserve"> </w:t>
      </w:r>
      <w:r w:rsidRPr="00FF4B30">
        <w:rPr>
          <w:rFonts w:ascii="Arial" w:hAnsi="Arial" w:cs="Arial"/>
          <w:color w:val="000000"/>
          <w:sz w:val="22"/>
          <w:lang w:eastAsia="en-GB"/>
        </w:rPr>
        <w:t xml:space="preserve">in good working order. </w:t>
      </w:r>
    </w:p>
    <w:p w14:paraId="5A07F7A4"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7EB4476F" w14:textId="3A2E108F"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Defects to any personal protective equipment will be reported to the management and</w:t>
      </w:r>
      <w:r w:rsidR="00F723E3">
        <w:rPr>
          <w:rFonts w:ascii="Arial" w:hAnsi="Arial" w:cs="Arial"/>
          <w:color w:val="000000"/>
          <w:sz w:val="22"/>
          <w:lang w:eastAsia="en-GB"/>
        </w:rPr>
        <w:t xml:space="preserve"> the item</w:t>
      </w:r>
      <w:r w:rsidRPr="00FF4B30">
        <w:rPr>
          <w:rFonts w:ascii="Arial" w:hAnsi="Arial" w:cs="Arial"/>
          <w:color w:val="000000"/>
          <w:sz w:val="22"/>
          <w:lang w:eastAsia="en-GB"/>
        </w:rPr>
        <w:t xml:space="preserve"> withdrawn from service. </w:t>
      </w:r>
    </w:p>
    <w:p w14:paraId="65256D00"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67D3869E"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Misuse, negligence, wilful damage or loss of personal protective equipment issued to employees may result in disciplinary action. In such cases PPE will be replaced or repaired at cost to the employee.</w:t>
      </w:r>
    </w:p>
    <w:p w14:paraId="38E051A3" w14:textId="77777777" w:rsidR="00201168" w:rsidRPr="00FF4B30" w:rsidRDefault="00201168" w:rsidP="005B0D1E">
      <w:pPr>
        <w:autoSpaceDE w:val="0"/>
        <w:autoSpaceDN w:val="0"/>
        <w:adjustRightInd w:val="0"/>
        <w:spacing w:line="120" w:lineRule="auto"/>
        <w:ind w:left="1077"/>
        <w:jc w:val="both"/>
        <w:rPr>
          <w:rFonts w:ascii="Arial" w:hAnsi="Arial" w:cs="Arial"/>
          <w:color w:val="000000"/>
          <w:sz w:val="22"/>
          <w:lang w:eastAsia="en-GB"/>
        </w:rPr>
      </w:pPr>
      <w:r w:rsidRPr="00FF4B30">
        <w:rPr>
          <w:rFonts w:ascii="Arial" w:hAnsi="Arial" w:cs="Arial"/>
          <w:color w:val="000000"/>
          <w:sz w:val="22"/>
          <w:lang w:eastAsia="en-GB"/>
        </w:rPr>
        <w:t xml:space="preserve"> </w:t>
      </w:r>
    </w:p>
    <w:p w14:paraId="10A8A5D2" w14:textId="6C6EAF64"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Where personal protective equipment is issued or identified in the risk assessment employees must use it. Failure to do so may result in injury and will result in disciplinary action. Site </w:t>
      </w:r>
      <w:r w:rsidR="004C737C" w:rsidRPr="00FF4B30">
        <w:rPr>
          <w:rFonts w:ascii="Arial" w:hAnsi="Arial" w:cs="Arial"/>
          <w:color w:val="000000"/>
          <w:sz w:val="22"/>
          <w:lang w:eastAsia="en-GB"/>
        </w:rPr>
        <w:t>M</w:t>
      </w:r>
      <w:r w:rsidRPr="00FF4B30">
        <w:rPr>
          <w:rFonts w:ascii="Arial" w:hAnsi="Arial" w:cs="Arial"/>
          <w:color w:val="000000"/>
          <w:sz w:val="22"/>
          <w:lang w:eastAsia="en-GB"/>
        </w:rPr>
        <w:t xml:space="preserve">anagers, </w:t>
      </w:r>
      <w:r w:rsidR="004C737C" w:rsidRPr="00FF4B30">
        <w:rPr>
          <w:rFonts w:ascii="Arial" w:hAnsi="Arial" w:cs="Arial"/>
          <w:color w:val="000000"/>
          <w:sz w:val="22"/>
          <w:lang w:eastAsia="en-GB"/>
        </w:rPr>
        <w:t>S</w:t>
      </w:r>
      <w:r w:rsidRPr="00FF4B30">
        <w:rPr>
          <w:rFonts w:ascii="Arial" w:hAnsi="Arial" w:cs="Arial"/>
          <w:color w:val="000000"/>
          <w:sz w:val="22"/>
          <w:lang w:eastAsia="en-GB"/>
        </w:rPr>
        <w:t xml:space="preserve">upervisors or company safety representatives may exclude persons from the work site where appropriate PPE is not worn. </w:t>
      </w:r>
    </w:p>
    <w:p w14:paraId="30EE2755"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3B67AAA4" w14:textId="28EB477D"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PPE issue and condition is subject to recorded checks.</w:t>
      </w:r>
    </w:p>
    <w:p w14:paraId="0615723C" w14:textId="7FCC0FBB" w:rsidR="004842BD" w:rsidRPr="00FF4B30" w:rsidRDefault="004842BD" w:rsidP="005B0D1E">
      <w:pPr>
        <w:autoSpaceDE w:val="0"/>
        <w:autoSpaceDN w:val="0"/>
        <w:adjustRightInd w:val="0"/>
        <w:ind w:left="426"/>
        <w:jc w:val="both"/>
        <w:rPr>
          <w:rFonts w:ascii="Arial" w:hAnsi="Arial" w:cs="Arial"/>
          <w:color w:val="000000"/>
          <w:sz w:val="22"/>
          <w:lang w:eastAsia="en-GB"/>
        </w:rPr>
      </w:pPr>
    </w:p>
    <w:p w14:paraId="3E16F1AC" w14:textId="1199BCFB" w:rsidR="004842BD" w:rsidRPr="00F723E3" w:rsidRDefault="00C37A45" w:rsidP="005B0D1E">
      <w:pPr>
        <w:autoSpaceDE w:val="0"/>
        <w:autoSpaceDN w:val="0"/>
        <w:adjustRightInd w:val="0"/>
        <w:ind w:left="426"/>
        <w:jc w:val="both"/>
        <w:rPr>
          <w:rFonts w:ascii="Arial" w:hAnsi="Arial" w:cs="Arial"/>
          <w:color w:val="000000"/>
          <w:sz w:val="22"/>
          <w:lang w:eastAsia="en-GB"/>
        </w:rPr>
      </w:pPr>
      <w:r>
        <w:rPr>
          <w:rFonts w:ascii="Arial" w:hAnsi="Arial" w:cs="Arial"/>
          <w:sz w:val="22"/>
        </w:rPr>
        <w:t>West London Waste</w:t>
      </w:r>
      <w:r w:rsidRPr="00F723E3">
        <w:rPr>
          <w:rFonts w:ascii="Arial" w:hAnsi="Arial" w:cs="Arial"/>
          <w:color w:val="000000"/>
          <w:sz w:val="22"/>
          <w:lang w:eastAsia="en-GB"/>
        </w:rPr>
        <w:t xml:space="preserve"> </w:t>
      </w:r>
      <w:r w:rsidR="004842BD" w:rsidRPr="00F723E3">
        <w:rPr>
          <w:rFonts w:ascii="Arial" w:hAnsi="Arial" w:cs="Arial"/>
          <w:color w:val="000000"/>
          <w:sz w:val="22"/>
          <w:lang w:eastAsia="en-GB"/>
        </w:rPr>
        <w:t xml:space="preserve">has compiled </w:t>
      </w:r>
      <w:r w:rsidR="004842BD" w:rsidRPr="00771562">
        <w:rPr>
          <w:rFonts w:ascii="Arial" w:hAnsi="Arial" w:cs="Arial"/>
          <w:color w:val="000000"/>
          <w:sz w:val="22"/>
          <w:lang w:eastAsia="en-GB"/>
        </w:rPr>
        <w:t>guidance on Personal Protective Equipment,</w:t>
      </w:r>
      <w:r w:rsidR="004842BD" w:rsidRPr="00F723E3">
        <w:rPr>
          <w:rFonts w:ascii="Arial" w:hAnsi="Arial" w:cs="Arial"/>
          <w:color w:val="000000"/>
          <w:sz w:val="22"/>
          <w:lang w:eastAsia="en-GB"/>
        </w:rPr>
        <w:t xml:space="preserve"> which should be read in conjunction with this health and safety policy.</w:t>
      </w:r>
    </w:p>
    <w:p w14:paraId="130A295A" w14:textId="53A62913" w:rsidR="00201168" w:rsidRPr="00FF4B30" w:rsidRDefault="00201168" w:rsidP="00F723E3">
      <w:pPr>
        <w:autoSpaceDE w:val="0"/>
        <w:autoSpaceDN w:val="0"/>
        <w:adjustRightInd w:val="0"/>
        <w:jc w:val="both"/>
        <w:rPr>
          <w:rFonts w:ascii="Arial" w:hAnsi="Arial" w:cs="Arial"/>
          <w:color w:val="000000"/>
          <w:lang w:eastAsia="en-GB"/>
        </w:rPr>
      </w:pPr>
    </w:p>
    <w:p w14:paraId="0B5323F8" w14:textId="77777777" w:rsidR="004842BD" w:rsidRPr="00FF4B30" w:rsidRDefault="004842BD" w:rsidP="005B0D1E">
      <w:pPr>
        <w:autoSpaceDE w:val="0"/>
        <w:autoSpaceDN w:val="0"/>
        <w:adjustRightInd w:val="0"/>
        <w:ind w:left="1080"/>
        <w:jc w:val="both"/>
        <w:rPr>
          <w:rFonts w:ascii="Arial" w:hAnsi="Arial" w:cs="Arial"/>
          <w:color w:val="000000"/>
          <w:lang w:eastAsia="en-GB"/>
        </w:rPr>
      </w:pPr>
    </w:p>
    <w:p w14:paraId="07E11806" w14:textId="77777777" w:rsidR="00201168" w:rsidRPr="00FF4B30" w:rsidRDefault="00201168" w:rsidP="005B0D1E">
      <w:pPr>
        <w:numPr>
          <w:ilvl w:val="0"/>
          <w:numId w:val="64"/>
        </w:numPr>
        <w:autoSpaceDE w:val="0"/>
        <w:autoSpaceDN w:val="0"/>
        <w:adjustRightInd w:val="0"/>
        <w:jc w:val="both"/>
        <w:rPr>
          <w:rFonts w:ascii="Arial" w:hAnsi="Arial" w:cs="Arial"/>
          <w:b/>
          <w:bCs/>
          <w:color w:val="000000"/>
          <w:sz w:val="28"/>
          <w:szCs w:val="28"/>
          <w:lang w:eastAsia="en-GB"/>
        </w:rPr>
      </w:pPr>
      <w:r w:rsidRPr="00FF4B30">
        <w:rPr>
          <w:rFonts w:ascii="Arial" w:hAnsi="Arial" w:cs="Arial"/>
          <w:b/>
          <w:bCs/>
          <w:color w:val="000000"/>
          <w:sz w:val="28"/>
          <w:szCs w:val="28"/>
          <w:lang w:eastAsia="en-GB"/>
        </w:rPr>
        <w:t xml:space="preserve">Waste Disposal </w:t>
      </w:r>
    </w:p>
    <w:p w14:paraId="616345BD" w14:textId="77777777" w:rsidR="00201168" w:rsidRPr="00FF4B30" w:rsidRDefault="00201168" w:rsidP="005B0D1E">
      <w:pPr>
        <w:autoSpaceDE w:val="0"/>
        <w:autoSpaceDN w:val="0"/>
        <w:adjustRightInd w:val="0"/>
        <w:spacing w:line="120" w:lineRule="auto"/>
        <w:jc w:val="both"/>
        <w:rPr>
          <w:rFonts w:ascii="Arial" w:hAnsi="Arial" w:cs="Arial"/>
          <w:color w:val="000000"/>
          <w:lang w:eastAsia="en-GB"/>
        </w:rPr>
      </w:pPr>
    </w:p>
    <w:p w14:paraId="38776044" w14:textId="53D9E292" w:rsidR="00201168" w:rsidRPr="00FF4B30" w:rsidRDefault="00F723E3" w:rsidP="005B0D1E">
      <w:pPr>
        <w:autoSpaceDE w:val="0"/>
        <w:autoSpaceDN w:val="0"/>
        <w:adjustRightInd w:val="0"/>
        <w:ind w:left="426"/>
        <w:jc w:val="both"/>
        <w:rPr>
          <w:rFonts w:ascii="Arial" w:hAnsi="Arial" w:cs="Arial"/>
          <w:color w:val="000000"/>
          <w:sz w:val="22"/>
          <w:lang w:eastAsia="en-GB"/>
        </w:rPr>
      </w:pPr>
      <w:r>
        <w:rPr>
          <w:rFonts w:ascii="Arial" w:hAnsi="Arial" w:cs="Arial"/>
          <w:color w:val="000000"/>
          <w:sz w:val="22"/>
          <w:lang w:eastAsia="en-GB"/>
        </w:rPr>
        <w:lastRenderedPageBreak/>
        <w:t xml:space="preserve">All areas of work </w:t>
      </w:r>
      <w:r w:rsidR="00201168" w:rsidRPr="00FF4B30">
        <w:rPr>
          <w:rFonts w:ascii="Arial" w:hAnsi="Arial" w:cs="Arial"/>
          <w:color w:val="000000"/>
          <w:sz w:val="22"/>
          <w:lang w:eastAsia="en-GB"/>
        </w:rPr>
        <w:t xml:space="preserve">will be kept tidy and must not block emergency access or escape routes. </w:t>
      </w:r>
    </w:p>
    <w:p w14:paraId="56B4ED2A"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75FB43A3"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Potentially hazardous or flammable waste must be separated from other waste materials. </w:t>
      </w:r>
    </w:p>
    <w:p w14:paraId="435ECD2F"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3BE6FB97" w14:textId="22005F79" w:rsidR="00F723E3" w:rsidRDefault="00201168" w:rsidP="00F723E3">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All waste materials must be disposed of in accordance with The Environmental Protection Act, the Control of Substances Hazardous to Health Regulations and th</w:t>
      </w:r>
      <w:r w:rsidR="00F723E3">
        <w:rPr>
          <w:rFonts w:ascii="Arial" w:hAnsi="Arial" w:cs="Arial"/>
          <w:color w:val="000000"/>
          <w:sz w:val="22"/>
          <w:lang w:eastAsia="en-GB"/>
        </w:rPr>
        <w:t xml:space="preserve">e Hazardous Waste Regulations. </w:t>
      </w:r>
    </w:p>
    <w:p w14:paraId="035B7536" w14:textId="19539A61" w:rsidR="00F723E3" w:rsidRDefault="00F723E3" w:rsidP="00F723E3">
      <w:pPr>
        <w:autoSpaceDE w:val="0"/>
        <w:autoSpaceDN w:val="0"/>
        <w:adjustRightInd w:val="0"/>
        <w:ind w:left="426"/>
        <w:jc w:val="both"/>
        <w:rPr>
          <w:rFonts w:ascii="Arial" w:hAnsi="Arial" w:cs="Arial"/>
          <w:color w:val="000000"/>
          <w:sz w:val="22"/>
          <w:lang w:eastAsia="en-GB"/>
        </w:rPr>
      </w:pPr>
    </w:p>
    <w:p w14:paraId="37564259" w14:textId="50011D61" w:rsidR="00F723E3" w:rsidRPr="00F723E3" w:rsidRDefault="00F723E3" w:rsidP="00F723E3">
      <w:pPr>
        <w:autoSpaceDE w:val="0"/>
        <w:autoSpaceDN w:val="0"/>
        <w:adjustRightInd w:val="0"/>
        <w:ind w:left="426"/>
        <w:jc w:val="both"/>
        <w:rPr>
          <w:rFonts w:ascii="Arial" w:hAnsi="Arial" w:cs="Arial"/>
          <w:color w:val="000000"/>
          <w:sz w:val="22"/>
          <w:lang w:eastAsia="en-GB"/>
        </w:rPr>
      </w:pPr>
      <w:r>
        <w:rPr>
          <w:rFonts w:ascii="Arial" w:hAnsi="Arial" w:cs="Arial"/>
          <w:color w:val="000000"/>
          <w:sz w:val="22"/>
          <w:lang w:eastAsia="en-GB"/>
        </w:rPr>
        <w:t>Staff will use the waste disposal and recycling facilities provided to sort and properly dispose of items.</w:t>
      </w:r>
    </w:p>
    <w:p w14:paraId="0043FEAD" w14:textId="221621C0" w:rsidR="00F723E3" w:rsidRDefault="00F723E3" w:rsidP="005B0D1E">
      <w:pPr>
        <w:autoSpaceDE w:val="0"/>
        <w:autoSpaceDN w:val="0"/>
        <w:adjustRightInd w:val="0"/>
        <w:ind w:left="1077"/>
        <w:jc w:val="both"/>
        <w:rPr>
          <w:rFonts w:ascii="Arial" w:hAnsi="Arial" w:cs="Arial"/>
          <w:b/>
          <w:bCs/>
          <w:color w:val="000000"/>
          <w:lang w:eastAsia="en-GB"/>
        </w:rPr>
      </w:pPr>
    </w:p>
    <w:p w14:paraId="46198177" w14:textId="77777777" w:rsidR="00F723E3" w:rsidRPr="00FF4B30" w:rsidRDefault="00F723E3" w:rsidP="005B0D1E">
      <w:pPr>
        <w:autoSpaceDE w:val="0"/>
        <w:autoSpaceDN w:val="0"/>
        <w:adjustRightInd w:val="0"/>
        <w:ind w:left="1077"/>
        <w:jc w:val="both"/>
        <w:rPr>
          <w:rFonts w:ascii="Arial" w:hAnsi="Arial" w:cs="Arial"/>
          <w:b/>
          <w:bCs/>
          <w:color w:val="000000"/>
          <w:lang w:eastAsia="en-GB"/>
        </w:rPr>
      </w:pPr>
    </w:p>
    <w:p w14:paraId="1A8C516B" w14:textId="77777777" w:rsidR="00201168" w:rsidRPr="00FF4B30" w:rsidRDefault="00201168" w:rsidP="005B0D1E">
      <w:pPr>
        <w:numPr>
          <w:ilvl w:val="0"/>
          <w:numId w:val="65"/>
        </w:numPr>
        <w:autoSpaceDE w:val="0"/>
        <w:autoSpaceDN w:val="0"/>
        <w:adjustRightInd w:val="0"/>
        <w:jc w:val="both"/>
        <w:rPr>
          <w:rFonts w:ascii="Arial" w:hAnsi="Arial" w:cs="Arial"/>
          <w:b/>
          <w:bCs/>
          <w:color w:val="000000"/>
          <w:sz w:val="28"/>
          <w:szCs w:val="28"/>
          <w:lang w:eastAsia="en-GB"/>
        </w:rPr>
      </w:pPr>
      <w:r w:rsidRPr="00FF4B30">
        <w:rPr>
          <w:rFonts w:ascii="Arial" w:hAnsi="Arial" w:cs="Arial"/>
          <w:b/>
          <w:bCs/>
          <w:color w:val="000000"/>
          <w:sz w:val="28"/>
          <w:szCs w:val="28"/>
          <w:lang w:eastAsia="en-GB"/>
        </w:rPr>
        <w:t xml:space="preserve">Smoking </w:t>
      </w:r>
    </w:p>
    <w:p w14:paraId="141C253B" w14:textId="77777777" w:rsidR="00201168" w:rsidRPr="00FF4B30" w:rsidRDefault="00201168" w:rsidP="005B0D1E">
      <w:pPr>
        <w:autoSpaceDE w:val="0"/>
        <w:autoSpaceDN w:val="0"/>
        <w:adjustRightInd w:val="0"/>
        <w:spacing w:line="120" w:lineRule="auto"/>
        <w:jc w:val="both"/>
        <w:rPr>
          <w:rFonts w:ascii="Arial" w:hAnsi="Arial" w:cs="Arial"/>
          <w:color w:val="000000"/>
          <w:lang w:eastAsia="en-GB"/>
        </w:rPr>
      </w:pPr>
    </w:p>
    <w:p w14:paraId="16CCF41F" w14:textId="7FC283C8" w:rsidR="00201168" w:rsidRDefault="00F723E3" w:rsidP="005B0D1E">
      <w:pPr>
        <w:autoSpaceDE w:val="0"/>
        <w:autoSpaceDN w:val="0"/>
        <w:adjustRightInd w:val="0"/>
        <w:ind w:left="426"/>
        <w:jc w:val="both"/>
        <w:rPr>
          <w:rFonts w:ascii="Arial" w:hAnsi="Arial" w:cs="Arial"/>
          <w:color w:val="000000"/>
          <w:sz w:val="22"/>
          <w:lang w:eastAsia="en-GB"/>
        </w:rPr>
      </w:pPr>
      <w:r>
        <w:rPr>
          <w:rFonts w:ascii="Arial" w:hAnsi="Arial" w:cs="Arial"/>
          <w:color w:val="000000"/>
          <w:sz w:val="22"/>
          <w:lang w:eastAsia="en-GB"/>
        </w:rPr>
        <w:t>West London Waste</w:t>
      </w:r>
      <w:r w:rsidRPr="00FF4B30">
        <w:rPr>
          <w:rFonts w:ascii="Arial" w:hAnsi="Arial" w:cs="Arial"/>
          <w:color w:val="000000"/>
          <w:sz w:val="22"/>
          <w:lang w:eastAsia="en-GB"/>
        </w:rPr>
        <w:t xml:space="preserve"> </w:t>
      </w:r>
      <w:r w:rsidR="00201168" w:rsidRPr="00FF4B30">
        <w:rPr>
          <w:rFonts w:ascii="Arial" w:hAnsi="Arial" w:cs="Arial"/>
          <w:color w:val="000000"/>
          <w:sz w:val="22"/>
          <w:lang w:eastAsia="en-GB"/>
        </w:rPr>
        <w:t xml:space="preserve">operates a no smoking policy in all buildings, vehicles, external operational areas and public spaces. Smokers are required by law to refrain from smoking wherever non-smokers may be affected and within any enclosed spaces. </w:t>
      </w:r>
    </w:p>
    <w:p w14:paraId="64468B70" w14:textId="7C43E507" w:rsidR="00F723E3" w:rsidRDefault="00F723E3" w:rsidP="005B0D1E">
      <w:pPr>
        <w:autoSpaceDE w:val="0"/>
        <w:autoSpaceDN w:val="0"/>
        <w:adjustRightInd w:val="0"/>
        <w:ind w:left="426"/>
        <w:jc w:val="both"/>
        <w:rPr>
          <w:rFonts w:ascii="Arial" w:hAnsi="Arial" w:cs="Arial"/>
          <w:color w:val="000000"/>
          <w:sz w:val="22"/>
          <w:lang w:eastAsia="en-GB"/>
        </w:rPr>
      </w:pPr>
    </w:p>
    <w:p w14:paraId="53B64A42" w14:textId="2F252327" w:rsidR="00F723E3" w:rsidRPr="00FF4B30" w:rsidRDefault="00F723E3" w:rsidP="005B0D1E">
      <w:pPr>
        <w:autoSpaceDE w:val="0"/>
        <w:autoSpaceDN w:val="0"/>
        <w:adjustRightInd w:val="0"/>
        <w:ind w:left="426"/>
        <w:jc w:val="both"/>
        <w:rPr>
          <w:rFonts w:ascii="Arial" w:hAnsi="Arial" w:cs="Arial"/>
          <w:color w:val="000000"/>
          <w:sz w:val="22"/>
          <w:lang w:eastAsia="en-GB"/>
        </w:rPr>
      </w:pPr>
      <w:r>
        <w:rPr>
          <w:rFonts w:ascii="Arial" w:hAnsi="Arial" w:cs="Arial"/>
          <w:color w:val="000000"/>
          <w:sz w:val="22"/>
          <w:lang w:eastAsia="en-GB"/>
        </w:rPr>
        <w:t>Smoking includes electronic cigarettes.</w:t>
      </w:r>
    </w:p>
    <w:p w14:paraId="4FBDF8C4"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45FD5730"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Smoking is strictly prohibited in all vehicles and within 15 metres of any areas where fuel or combustibles are stored or disposed of. </w:t>
      </w:r>
    </w:p>
    <w:p w14:paraId="23069A11"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4F51388B" w14:textId="3BC2040A"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Appropriate signage will be clearly displayed within all vehicles, at the entrances to and within </w:t>
      </w:r>
      <w:r w:rsidR="00C37A45">
        <w:rPr>
          <w:rFonts w:ascii="Arial" w:hAnsi="Arial" w:cs="Arial"/>
          <w:sz w:val="22"/>
        </w:rPr>
        <w:t>West London Waste</w:t>
      </w:r>
      <w:r w:rsidR="00C37A45" w:rsidRPr="00FF4B30">
        <w:rPr>
          <w:rFonts w:ascii="Arial" w:hAnsi="Arial" w:cs="Arial"/>
          <w:color w:val="000000"/>
          <w:sz w:val="22"/>
          <w:lang w:eastAsia="en-GB"/>
        </w:rPr>
        <w:t xml:space="preserve"> </w:t>
      </w:r>
      <w:r w:rsidRPr="00FF4B30">
        <w:rPr>
          <w:rFonts w:ascii="Arial" w:hAnsi="Arial" w:cs="Arial"/>
          <w:color w:val="000000"/>
          <w:sz w:val="22"/>
          <w:lang w:eastAsia="en-GB"/>
        </w:rPr>
        <w:t xml:space="preserve">buildings. </w:t>
      </w:r>
    </w:p>
    <w:p w14:paraId="79F31970" w14:textId="2F833C04" w:rsidR="00201168" w:rsidRDefault="00201168" w:rsidP="005B0D1E">
      <w:pPr>
        <w:autoSpaceDE w:val="0"/>
        <w:autoSpaceDN w:val="0"/>
        <w:adjustRightInd w:val="0"/>
        <w:ind w:left="1080"/>
        <w:jc w:val="both"/>
        <w:rPr>
          <w:rFonts w:ascii="Arial" w:hAnsi="Arial" w:cs="Arial"/>
          <w:b/>
          <w:bCs/>
          <w:color w:val="000000"/>
          <w:lang w:eastAsia="en-GB"/>
        </w:rPr>
      </w:pPr>
    </w:p>
    <w:p w14:paraId="58A22C1C" w14:textId="77777777" w:rsidR="00F723E3" w:rsidRPr="00FF4B30" w:rsidRDefault="00F723E3" w:rsidP="005B0D1E">
      <w:pPr>
        <w:autoSpaceDE w:val="0"/>
        <w:autoSpaceDN w:val="0"/>
        <w:adjustRightInd w:val="0"/>
        <w:ind w:left="1080"/>
        <w:jc w:val="both"/>
        <w:rPr>
          <w:rFonts w:ascii="Arial" w:hAnsi="Arial" w:cs="Arial"/>
          <w:b/>
          <w:bCs/>
          <w:color w:val="000000"/>
          <w:lang w:eastAsia="en-GB"/>
        </w:rPr>
      </w:pPr>
    </w:p>
    <w:p w14:paraId="7E23E1EF" w14:textId="77777777" w:rsidR="00201168" w:rsidRPr="00FF4B30" w:rsidRDefault="00201168" w:rsidP="005B0D1E">
      <w:pPr>
        <w:numPr>
          <w:ilvl w:val="1"/>
          <w:numId w:val="67"/>
        </w:numPr>
        <w:tabs>
          <w:tab w:val="left" w:pos="1080"/>
        </w:tabs>
        <w:autoSpaceDE w:val="0"/>
        <w:autoSpaceDN w:val="0"/>
        <w:adjustRightInd w:val="0"/>
        <w:jc w:val="both"/>
        <w:rPr>
          <w:rFonts w:ascii="Arial" w:hAnsi="Arial" w:cs="Arial"/>
          <w:b/>
          <w:bCs/>
          <w:color w:val="000000"/>
          <w:sz w:val="28"/>
          <w:szCs w:val="28"/>
          <w:lang w:eastAsia="en-GB"/>
        </w:rPr>
      </w:pPr>
      <w:r w:rsidRPr="00FF4B30">
        <w:rPr>
          <w:rFonts w:ascii="Arial" w:hAnsi="Arial" w:cs="Arial"/>
          <w:b/>
          <w:bCs/>
          <w:color w:val="000000"/>
          <w:sz w:val="28"/>
          <w:szCs w:val="28"/>
          <w:lang w:eastAsia="en-GB"/>
        </w:rPr>
        <w:t xml:space="preserve">Accident Reporting and Investigation </w:t>
      </w:r>
    </w:p>
    <w:p w14:paraId="419F7E97" w14:textId="77777777" w:rsidR="00201168" w:rsidRPr="00FF4B30" w:rsidRDefault="00201168" w:rsidP="005B0D1E">
      <w:pPr>
        <w:autoSpaceDE w:val="0"/>
        <w:autoSpaceDN w:val="0"/>
        <w:adjustRightInd w:val="0"/>
        <w:ind w:left="1080"/>
        <w:jc w:val="both"/>
        <w:rPr>
          <w:rFonts w:ascii="Arial" w:hAnsi="Arial" w:cs="Arial"/>
          <w:color w:val="000000"/>
          <w:sz w:val="22"/>
          <w:lang w:eastAsia="en-GB"/>
        </w:rPr>
      </w:pPr>
    </w:p>
    <w:p w14:paraId="1EC84EEF" w14:textId="7EB822BE"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It is the policy of </w:t>
      </w:r>
      <w:r w:rsidR="00F723E3">
        <w:rPr>
          <w:rFonts w:ascii="Arial" w:hAnsi="Arial" w:cs="Arial"/>
          <w:color w:val="000000"/>
          <w:sz w:val="22"/>
          <w:lang w:eastAsia="en-GB"/>
        </w:rPr>
        <w:t>West London Waste</w:t>
      </w:r>
      <w:r w:rsidRPr="00FF4B30">
        <w:rPr>
          <w:rFonts w:ascii="Arial" w:hAnsi="Arial" w:cs="Arial"/>
          <w:color w:val="000000"/>
          <w:sz w:val="22"/>
          <w:lang w:eastAsia="en-GB"/>
        </w:rPr>
        <w:t xml:space="preserve"> to record all</w:t>
      </w:r>
      <w:r w:rsidR="00F723E3">
        <w:rPr>
          <w:rFonts w:ascii="Arial" w:hAnsi="Arial" w:cs="Arial"/>
          <w:color w:val="000000"/>
          <w:sz w:val="22"/>
          <w:lang w:eastAsia="en-GB"/>
        </w:rPr>
        <w:t xml:space="preserve"> incidents,</w:t>
      </w:r>
      <w:r w:rsidRPr="00FF4B30">
        <w:rPr>
          <w:rFonts w:ascii="Arial" w:hAnsi="Arial" w:cs="Arial"/>
          <w:color w:val="000000"/>
          <w:sz w:val="22"/>
          <w:lang w:eastAsia="en-GB"/>
        </w:rPr>
        <w:t xml:space="preserve"> </w:t>
      </w:r>
      <w:r w:rsidR="00895B99">
        <w:rPr>
          <w:rFonts w:ascii="Arial" w:hAnsi="Arial" w:cs="Arial"/>
          <w:color w:val="000000"/>
          <w:sz w:val="22"/>
          <w:lang w:eastAsia="en-GB"/>
        </w:rPr>
        <w:t xml:space="preserve">near misses and </w:t>
      </w:r>
      <w:r w:rsidRPr="00FF4B30">
        <w:rPr>
          <w:rFonts w:ascii="Arial" w:hAnsi="Arial" w:cs="Arial"/>
          <w:color w:val="000000"/>
          <w:sz w:val="22"/>
          <w:lang w:eastAsia="en-GB"/>
        </w:rPr>
        <w:t>accidents</w:t>
      </w:r>
      <w:r w:rsidR="00895B99">
        <w:rPr>
          <w:rFonts w:ascii="Arial" w:hAnsi="Arial" w:cs="Arial"/>
          <w:color w:val="000000"/>
          <w:sz w:val="22"/>
          <w:lang w:eastAsia="en-GB"/>
        </w:rPr>
        <w:t xml:space="preserve"> (including property damage)</w:t>
      </w:r>
      <w:r w:rsidR="00F723E3">
        <w:rPr>
          <w:rFonts w:ascii="Arial" w:hAnsi="Arial" w:cs="Arial"/>
          <w:color w:val="000000"/>
          <w:sz w:val="22"/>
          <w:lang w:eastAsia="en-GB"/>
        </w:rPr>
        <w:t xml:space="preserve"> </w:t>
      </w:r>
      <w:r w:rsidRPr="00FF4B30">
        <w:rPr>
          <w:rFonts w:ascii="Arial" w:hAnsi="Arial" w:cs="Arial"/>
          <w:color w:val="000000"/>
          <w:sz w:val="22"/>
          <w:lang w:eastAsia="en-GB"/>
        </w:rPr>
        <w:t xml:space="preserve">and comply with the Reporting of Injuries, Diseases and Dangerous Occurrences Regulations (RIDDOR)1995 </w:t>
      </w:r>
    </w:p>
    <w:p w14:paraId="0588E5C5"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7FFB1599" w14:textId="3EBEF485"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5329F9D5" w14:textId="46CC43F5"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BY RECORDING </w:t>
      </w:r>
      <w:r w:rsidR="004738EF" w:rsidRPr="00FF4B30">
        <w:rPr>
          <w:rFonts w:ascii="Arial" w:hAnsi="Arial" w:cs="Arial"/>
          <w:color w:val="000000"/>
          <w:sz w:val="22"/>
          <w:lang w:eastAsia="en-GB"/>
        </w:rPr>
        <w:t>NON-INJURY</w:t>
      </w:r>
      <w:r w:rsidRPr="00FF4B30">
        <w:rPr>
          <w:rFonts w:ascii="Arial" w:hAnsi="Arial" w:cs="Arial"/>
          <w:color w:val="000000"/>
          <w:sz w:val="22"/>
          <w:lang w:eastAsia="en-GB"/>
        </w:rPr>
        <w:t xml:space="preserve"> </w:t>
      </w:r>
      <w:r w:rsidR="004738EF" w:rsidRPr="00FF4B30">
        <w:rPr>
          <w:rFonts w:ascii="Arial" w:hAnsi="Arial" w:cs="Arial"/>
          <w:color w:val="000000"/>
          <w:sz w:val="22"/>
          <w:lang w:eastAsia="en-GB"/>
        </w:rPr>
        <w:t>INCIDENTS,</w:t>
      </w:r>
      <w:r w:rsidRPr="00FF4B30">
        <w:rPr>
          <w:rFonts w:ascii="Arial" w:hAnsi="Arial" w:cs="Arial"/>
          <w:color w:val="000000"/>
          <w:sz w:val="22"/>
          <w:lang w:eastAsia="en-GB"/>
        </w:rPr>
        <w:t xml:space="preserve"> YOU COULD PREVENT SOMEONE BECOMING INJURED IN THE FUTURE. </w:t>
      </w:r>
    </w:p>
    <w:p w14:paraId="55A0B179" w14:textId="77777777" w:rsidR="004842BD" w:rsidRPr="00FF4B30" w:rsidRDefault="004842BD" w:rsidP="005B0D1E">
      <w:pPr>
        <w:autoSpaceDE w:val="0"/>
        <w:autoSpaceDN w:val="0"/>
        <w:adjustRightInd w:val="0"/>
        <w:ind w:left="426"/>
        <w:jc w:val="both"/>
        <w:rPr>
          <w:rFonts w:ascii="Arial" w:hAnsi="Arial" w:cs="Arial"/>
          <w:b/>
          <w:color w:val="000000"/>
          <w:sz w:val="22"/>
          <w:lang w:eastAsia="en-GB"/>
        </w:rPr>
      </w:pPr>
    </w:p>
    <w:p w14:paraId="1A31B521" w14:textId="680BC56E" w:rsidR="004842BD" w:rsidRPr="00771562" w:rsidRDefault="00C37A45" w:rsidP="005B0D1E">
      <w:pPr>
        <w:autoSpaceDE w:val="0"/>
        <w:autoSpaceDN w:val="0"/>
        <w:adjustRightInd w:val="0"/>
        <w:ind w:left="426"/>
        <w:jc w:val="both"/>
        <w:rPr>
          <w:rFonts w:ascii="Arial" w:hAnsi="Arial" w:cs="Arial"/>
          <w:color w:val="000000"/>
          <w:sz w:val="22"/>
          <w:lang w:eastAsia="en-GB"/>
        </w:rPr>
      </w:pPr>
      <w:r>
        <w:rPr>
          <w:rFonts w:ascii="Arial" w:hAnsi="Arial" w:cs="Arial"/>
          <w:sz w:val="22"/>
        </w:rPr>
        <w:t>West London Waste</w:t>
      </w:r>
      <w:r w:rsidRPr="00F723E3">
        <w:rPr>
          <w:rFonts w:ascii="Arial" w:hAnsi="Arial" w:cs="Arial"/>
          <w:color w:val="000000"/>
          <w:sz w:val="22"/>
          <w:lang w:eastAsia="en-GB"/>
        </w:rPr>
        <w:t xml:space="preserve"> </w:t>
      </w:r>
      <w:r w:rsidR="004842BD" w:rsidRPr="00F723E3">
        <w:rPr>
          <w:rFonts w:ascii="Arial" w:hAnsi="Arial" w:cs="Arial"/>
          <w:color w:val="000000"/>
          <w:sz w:val="22"/>
          <w:lang w:eastAsia="en-GB"/>
        </w:rPr>
        <w:t xml:space="preserve">has compiled </w:t>
      </w:r>
      <w:r w:rsidR="004842BD" w:rsidRPr="00771562">
        <w:rPr>
          <w:rFonts w:ascii="Arial" w:hAnsi="Arial" w:cs="Arial"/>
          <w:color w:val="000000"/>
          <w:sz w:val="22"/>
          <w:lang w:eastAsia="en-GB"/>
        </w:rPr>
        <w:t>guidance on accident investigation and accident reporting, which should be read in conjunction with this health and safety policy.</w:t>
      </w:r>
    </w:p>
    <w:p w14:paraId="2557F7A8" w14:textId="3AC49FDA" w:rsidR="004842BD" w:rsidRPr="00771562" w:rsidRDefault="004842BD" w:rsidP="005B0D1E">
      <w:pPr>
        <w:autoSpaceDE w:val="0"/>
        <w:autoSpaceDN w:val="0"/>
        <w:adjustRightInd w:val="0"/>
        <w:ind w:left="426"/>
        <w:jc w:val="both"/>
        <w:rPr>
          <w:rFonts w:ascii="Arial" w:hAnsi="Arial" w:cs="Arial"/>
          <w:color w:val="000000"/>
          <w:sz w:val="22"/>
          <w:lang w:eastAsia="en-GB"/>
        </w:rPr>
      </w:pPr>
    </w:p>
    <w:p w14:paraId="24355466" w14:textId="77777777" w:rsidR="004842BD" w:rsidRPr="00771562" w:rsidRDefault="004842BD" w:rsidP="005B0D1E">
      <w:pPr>
        <w:autoSpaceDE w:val="0"/>
        <w:autoSpaceDN w:val="0"/>
        <w:adjustRightInd w:val="0"/>
        <w:ind w:left="426"/>
        <w:jc w:val="both"/>
        <w:rPr>
          <w:rFonts w:ascii="Arial" w:hAnsi="Arial" w:cs="Arial"/>
          <w:color w:val="000000"/>
          <w:sz w:val="22"/>
          <w:lang w:eastAsia="en-GB"/>
        </w:rPr>
      </w:pPr>
    </w:p>
    <w:p w14:paraId="0C624AA1" w14:textId="4D4B20F5" w:rsidR="00201168" w:rsidRPr="00771562" w:rsidRDefault="00F628FC" w:rsidP="005B0D1E">
      <w:pPr>
        <w:numPr>
          <w:ilvl w:val="0"/>
          <w:numId w:val="68"/>
        </w:numPr>
        <w:tabs>
          <w:tab w:val="clear" w:pos="1080"/>
          <w:tab w:val="num" w:pos="1440"/>
        </w:tabs>
        <w:autoSpaceDE w:val="0"/>
        <w:autoSpaceDN w:val="0"/>
        <w:adjustRightInd w:val="0"/>
        <w:jc w:val="both"/>
        <w:rPr>
          <w:rFonts w:ascii="Arial" w:hAnsi="Arial" w:cs="Arial"/>
          <w:b/>
          <w:bCs/>
          <w:color w:val="000000"/>
          <w:sz w:val="28"/>
          <w:lang w:eastAsia="en-GB"/>
        </w:rPr>
      </w:pPr>
      <w:r w:rsidRPr="00771562">
        <w:rPr>
          <w:rFonts w:ascii="Arial" w:hAnsi="Arial" w:cs="Arial"/>
          <w:b/>
          <w:bCs/>
          <w:color w:val="000000"/>
          <w:sz w:val="28"/>
          <w:lang w:eastAsia="en-GB"/>
        </w:rPr>
        <w:t xml:space="preserve"> </w:t>
      </w:r>
      <w:r w:rsidR="00201168" w:rsidRPr="00771562">
        <w:rPr>
          <w:rFonts w:ascii="Arial" w:hAnsi="Arial" w:cs="Arial"/>
          <w:b/>
          <w:bCs/>
          <w:color w:val="000000"/>
          <w:sz w:val="28"/>
          <w:lang w:eastAsia="en-GB"/>
        </w:rPr>
        <w:t xml:space="preserve">Incidents and Injuries </w:t>
      </w:r>
    </w:p>
    <w:p w14:paraId="31D5CBB2" w14:textId="77777777" w:rsidR="00201168" w:rsidRPr="00771562" w:rsidRDefault="00201168" w:rsidP="005B0D1E">
      <w:pPr>
        <w:autoSpaceDE w:val="0"/>
        <w:autoSpaceDN w:val="0"/>
        <w:adjustRightInd w:val="0"/>
        <w:spacing w:line="120" w:lineRule="auto"/>
        <w:jc w:val="both"/>
        <w:rPr>
          <w:rFonts w:ascii="Arial" w:hAnsi="Arial" w:cs="Arial"/>
          <w:color w:val="000000"/>
          <w:lang w:eastAsia="en-GB"/>
        </w:rPr>
      </w:pPr>
    </w:p>
    <w:p w14:paraId="71F430E5" w14:textId="63762880" w:rsidR="00201168" w:rsidRPr="00771562" w:rsidRDefault="00201168" w:rsidP="005B0D1E">
      <w:pPr>
        <w:autoSpaceDE w:val="0"/>
        <w:autoSpaceDN w:val="0"/>
        <w:adjustRightInd w:val="0"/>
        <w:ind w:left="426"/>
        <w:jc w:val="both"/>
        <w:rPr>
          <w:rFonts w:ascii="Arial" w:hAnsi="Arial" w:cs="Arial"/>
          <w:color w:val="000000"/>
          <w:sz w:val="22"/>
          <w:lang w:eastAsia="en-GB"/>
        </w:rPr>
      </w:pPr>
      <w:r w:rsidRPr="00771562">
        <w:rPr>
          <w:rFonts w:ascii="Arial" w:hAnsi="Arial" w:cs="Arial"/>
          <w:color w:val="000000"/>
          <w:sz w:val="22"/>
          <w:lang w:eastAsia="en-GB"/>
        </w:rPr>
        <w:t xml:space="preserve">All injuries and incidents occurring at work will be recorded on </w:t>
      </w:r>
      <w:r w:rsidR="00991541" w:rsidRPr="00771562">
        <w:rPr>
          <w:rFonts w:ascii="Arial" w:hAnsi="Arial" w:cs="Arial"/>
          <w:color w:val="000000"/>
          <w:sz w:val="22"/>
          <w:lang w:eastAsia="en-GB"/>
        </w:rPr>
        <w:t>West London Waste’s</w:t>
      </w:r>
      <w:r w:rsidRPr="00771562">
        <w:rPr>
          <w:rFonts w:ascii="Arial" w:hAnsi="Arial" w:cs="Arial"/>
          <w:color w:val="000000"/>
          <w:sz w:val="22"/>
          <w:lang w:eastAsia="en-GB"/>
        </w:rPr>
        <w:t xml:space="preserve"> Accident and Incident Report Form available from the local manager. The details contained </w:t>
      </w:r>
      <w:r w:rsidR="00137835" w:rsidRPr="00771562">
        <w:rPr>
          <w:rFonts w:ascii="Arial" w:hAnsi="Arial" w:cs="Arial"/>
          <w:color w:val="000000"/>
          <w:sz w:val="22"/>
          <w:lang w:eastAsia="en-GB"/>
        </w:rPr>
        <w:t>within the accident report are c</w:t>
      </w:r>
      <w:r w:rsidRPr="00771562">
        <w:rPr>
          <w:rFonts w:ascii="Arial" w:hAnsi="Arial" w:cs="Arial"/>
          <w:color w:val="000000"/>
          <w:sz w:val="22"/>
          <w:lang w:eastAsia="en-GB"/>
        </w:rPr>
        <w:t xml:space="preserve">onfidential and will be held securely at the relevant site and a copy held, regardless of the site, at </w:t>
      </w:r>
      <w:r w:rsidR="00137835" w:rsidRPr="00771562">
        <w:rPr>
          <w:rFonts w:ascii="Arial" w:hAnsi="Arial" w:cs="Arial"/>
          <w:color w:val="000000"/>
          <w:sz w:val="22"/>
          <w:lang w:eastAsia="en-GB"/>
        </w:rPr>
        <w:t>the main office</w:t>
      </w:r>
      <w:r w:rsidRPr="00771562">
        <w:rPr>
          <w:rFonts w:ascii="Arial" w:hAnsi="Arial" w:cs="Arial"/>
          <w:color w:val="000000"/>
          <w:sz w:val="22"/>
          <w:lang w:eastAsia="en-GB"/>
        </w:rPr>
        <w:t xml:space="preserve">. </w:t>
      </w:r>
    </w:p>
    <w:p w14:paraId="4004BB1A" w14:textId="77777777" w:rsidR="00201168" w:rsidRPr="00771562"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108A9C4E" w14:textId="77777777" w:rsidR="00201168" w:rsidRPr="00771562" w:rsidRDefault="00201168" w:rsidP="005B0D1E">
      <w:pPr>
        <w:autoSpaceDE w:val="0"/>
        <w:autoSpaceDN w:val="0"/>
        <w:adjustRightInd w:val="0"/>
        <w:ind w:left="426"/>
        <w:jc w:val="both"/>
        <w:rPr>
          <w:rFonts w:ascii="Arial" w:hAnsi="Arial" w:cs="Arial"/>
          <w:color w:val="000000"/>
          <w:sz w:val="22"/>
          <w:lang w:eastAsia="en-GB"/>
        </w:rPr>
      </w:pPr>
      <w:r w:rsidRPr="00771562">
        <w:rPr>
          <w:rFonts w:ascii="Arial" w:hAnsi="Arial" w:cs="Arial"/>
          <w:color w:val="000000"/>
          <w:sz w:val="22"/>
          <w:lang w:eastAsia="en-GB"/>
        </w:rPr>
        <w:t>It is the responsibility of the local manager to carry out an initial investigation of all accidents / incidents and implement and necessary remedial actions to help prevent a reoccurrence. Details of this should be recorded on the reverse of the accident / incident report form.</w:t>
      </w:r>
    </w:p>
    <w:p w14:paraId="309B173B" w14:textId="77777777" w:rsidR="00201168" w:rsidRPr="00771562" w:rsidRDefault="00201168" w:rsidP="005B0D1E">
      <w:pPr>
        <w:autoSpaceDE w:val="0"/>
        <w:autoSpaceDN w:val="0"/>
        <w:adjustRightInd w:val="0"/>
        <w:spacing w:line="120" w:lineRule="auto"/>
        <w:ind w:left="1077"/>
        <w:jc w:val="both"/>
        <w:rPr>
          <w:rFonts w:ascii="Arial" w:hAnsi="Arial" w:cs="Arial"/>
          <w:color w:val="000000"/>
          <w:sz w:val="22"/>
          <w:lang w:eastAsia="en-GB"/>
        </w:rPr>
      </w:pPr>
    </w:p>
    <w:p w14:paraId="7BAB7A5C" w14:textId="3E87102D" w:rsidR="00201168" w:rsidRPr="00771562" w:rsidRDefault="00201168" w:rsidP="005B0D1E">
      <w:pPr>
        <w:autoSpaceDE w:val="0"/>
        <w:autoSpaceDN w:val="0"/>
        <w:adjustRightInd w:val="0"/>
        <w:ind w:left="426"/>
        <w:jc w:val="both"/>
        <w:rPr>
          <w:rFonts w:ascii="Arial" w:hAnsi="Arial" w:cs="Arial"/>
          <w:color w:val="000000"/>
          <w:sz w:val="22"/>
          <w:lang w:eastAsia="en-GB"/>
        </w:rPr>
      </w:pPr>
      <w:r w:rsidRPr="00771562">
        <w:rPr>
          <w:rFonts w:ascii="Arial" w:hAnsi="Arial" w:cs="Arial"/>
          <w:color w:val="000000"/>
          <w:sz w:val="22"/>
          <w:lang w:eastAsia="en-GB"/>
        </w:rPr>
        <w:t xml:space="preserve">The </w:t>
      </w:r>
      <w:r w:rsidR="004842BD" w:rsidRPr="00771562">
        <w:rPr>
          <w:rFonts w:ascii="Arial" w:hAnsi="Arial" w:cs="Arial"/>
          <w:color w:val="000000"/>
          <w:sz w:val="22"/>
          <w:lang w:eastAsia="en-GB"/>
        </w:rPr>
        <w:t>appointed Health and Safety Advisor</w:t>
      </w:r>
      <w:r w:rsidRPr="00771562">
        <w:rPr>
          <w:rFonts w:ascii="Arial" w:hAnsi="Arial" w:cs="Arial"/>
          <w:color w:val="000000"/>
          <w:sz w:val="22"/>
          <w:lang w:eastAsia="en-GB"/>
        </w:rPr>
        <w:t xml:space="preserve"> will review each accident or incident as soon as practicable after they are reported and recommend any additional or improved action where applicable. </w:t>
      </w:r>
    </w:p>
    <w:p w14:paraId="5E846291" w14:textId="17C634D0" w:rsidR="004842BD" w:rsidRPr="00771562" w:rsidRDefault="004842BD" w:rsidP="005B0D1E">
      <w:pPr>
        <w:autoSpaceDE w:val="0"/>
        <w:autoSpaceDN w:val="0"/>
        <w:adjustRightInd w:val="0"/>
        <w:ind w:left="426"/>
        <w:jc w:val="both"/>
        <w:rPr>
          <w:rFonts w:ascii="Arial" w:hAnsi="Arial" w:cs="Arial"/>
          <w:color w:val="000000"/>
          <w:sz w:val="22"/>
          <w:lang w:eastAsia="en-GB"/>
        </w:rPr>
      </w:pPr>
    </w:p>
    <w:p w14:paraId="3D399536" w14:textId="29B66D39" w:rsidR="004842BD" w:rsidRPr="00215479" w:rsidRDefault="00215479" w:rsidP="00AC5EBA">
      <w:pPr>
        <w:autoSpaceDE w:val="0"/>
        <w:autoSpaceDN w:val="0"/>
        <w:adjustRightInd w:val="0"/>
        <w:ind w:left="426"/>
        <w:jc w:val="both"/>
        <w:rPr>
          <w:rFonts w:ascii="Arial" w:hAnsi="Arial" w:cs="Arial"/>
          <w:color w:val="000000"/>
          <w:sz w:val="22"/>
          <w:lang w:eastAsia="en-GB"/>
        </w:rPr>
      </w:pPr>
      <w:r w:rsidRPr="00771562">
        <w:rPr>
          <w:rFonts w:ascii="Arial" w:hAnsi="Arial" w:cs="Arial"/>
          <w:color w:val="000000"/>
          <w:sz w:val="22"/>
          <w:lang w:eastAsia="en-GB"/>
        </w:rPr>
        <w:t xml:space="preserve">West London Waste </w:t>
      </w:r>
      <w:r w:rsidR="004842BD" w:rsidRPr="00771562">
        <w:rPr>
          <w:rFonts w:ascii="Arial" w:hAnsi="Arial" w:cs="Arial"/>
          <w:color w:val="000000"/>
          <w:sz w:val="22"/>
          <w:lang w:eastAsia="en-GB"/>
        </w:rPr>
        <w:t>has compiled guidance on accident investigation and accident reporting,</w:t>
      </w:r>
      <w:r w:rsidR="004842BD" w:rsidRPr="00215479">
        <w:rPr>
          <w:rFonts w:ascii="Arial" w:hAnsi="Arial" w:cs="Arial"/>
          <w:color w:val="000000"/>
          <w:sz w:val="22"/>
          <w:lang w:eastAsia="en-GB"/>
        </w:rPr>
        <w:t xml:space="preserve"> which should be read in conjunction with this health and safety policy.</w:t>
      </w:r>
    </w:p>
    <w:p w14:paraId="21192251" w14:textId="04AA58DA" w:rsidR="00215479" w:rsidRDefault="00215479" w:rsidP="00AC5EBA">
      <w:pPr>
        <w:autoSpaceDE w:val="0"/>
        <w:autoSpaceDN w:val="0"/>
        <w:adjustRightInd w:val="0"/>
        <w:ind w:left="426"/>
        <w:jc w:val="both"/>
        <w:rPr>
          <w:rFonts w:ascii="Arial" w:hAnsi="Arial" w:cs="Arial"/>
          <w:b/>
          <w:color w:val="000000"/>
          <w:sz w:val="22"/>
          <w:lang w:eastAsia="en-GB"/>
        </w:rPr>
      </w:pPr>
    </w:p>
    <w:p w14:paraId="161F5EC4" w14:textId="77777777" w:rsidR="00215479" w:rsidRPr="00FF4B30" w:rsidRDefault="00215479" w:rsidP="00AC5EBA">
      <w:pPr>
        <w:autoSpaceDE w:val="0"/>
        <w:autoSpaceDN w:val="0"/>
        <w:adjustRightInd w:val="0"/>
        <w:ind w:left="426"/>
        <w:jc w:val="both"/>
        <w:rPr>
          <w:rFonts w:ascii="Arial" w:hAnsi="Arial" w:cs="Arial"/>
          <w:b/>
          <w:color w:val="000000"/>
          <w:sz w:val="22"/>
          <w:lang w:eastAsia="en-GB"/>
        </w:rPr>
      </w:pPr>
    </w:p>
    <w:p w14:paraId="7C820EBC" w14:textId="43FA40FB" w:rsidR="00201168" w:rsidRPr="00FF4B30" w:rsidRDefault="00201168" w:rsidP="005B0D1E">
      <w:pPr>
        <w:numPr>
          <w:ilvl w:val="1"/>
          <w:numId w:val="69"/>
        </w:numPr>
        <w:tabs>
          <w:tab w:val="clear" w:pos="1080"/>
          <w:tab w:val="num" w:pos="1440"/>
        </w:tabs>
        <w:autoSpaceDE w:val="0"/>
        <w:autoSpaceDN w:val="0"/>
        <w:adjustRightInd w:val="0"/>
        <w:ind w:left="1440" w:hanging="1080"/>
        <w:jc w:val="both"/>
        <w:rPr>
          <w:rFonts w:ascii="Arial" w:hAnsi="Arial" w:cs="Arial"/>
          <w:b/>
          <w:bCs/>
          <w:color w:val="000000"/>
          <w:sz w:val="28"/>
          <w:lang w:eastAsia="en-GB"/>
        </w:rPr>
      </w:pPr>
      <w:r w:rsidRPr="00FF4B30">
        <w:rPr>
          <w:rFonts w:ascii="Arial" w:hAnsi="Arial" w:cs="Arial"/>
          <w:b/>
          <w:bCs/>
          <w:color w:val="000000"/>
          <w:sz w:val="28"/>
          <w:lang w:eastAsia="en-GB"/>
        </w:rPr>
        <w:t>Reporting of Injuries, Diseases and Dangerous Occurrences Regulations (RIDDOR) 1995 (as amended 201</w:t>
      </w:r>
      <w:r w:rsidR="00117F7E" w:rsidRPr="00FF4B30">
        <w:rPr>
          <w:rFonts w:ascii="Arial" w:hAnsi="Arial" w:cs="Arial"/>
          <w:b/>
          <w:bCs/>
          <w:color w:val="000000"/>
          <w:sz w:val="28"/>
          <w:lang w:eastAsia="en-GB"/>
        </w:rPr>
        <w:t>3</w:t>
      </w:r>
      <w:r w:rsidRPr="00FF4B30">
        <w:rPr>
          <w:rFonts w:ascii="Arial" w:hAnsi="Arial" w:cs="Arial"/>
          <w:b/>
          <w:bCs/>
          <w:color w:val="000000"/>
          <w:sz w:val="28"/>
          <w:lang w:eastAsia="en-GB"/>
        </w:rPr>
        <w:t>)</w:t>
      </w:r>
    </w:p>
    <w:p w14:paraId="247C311E" w14:textId="77777777" w:rsidR="00201168" w:rsidRPr="00FF4B30" w:rsidRDefault="00201168" w:rsidP="005B0D1E">
      <w:pPr>
        <w:autoSpaceDE w:val="0"/>
        <w:autoSpaceDN w:val="0"/>
        <w:adjustRightInd w:val="0"/>
        <w:spacing w:line="120" w:lineRule="auto"/>
        <w:ind w:left="1077"/>
        <w:jc w:val="both"/>
        <w:rPr>
          <w:rFonts w:ascii="Arial" w:hAnsi="Arial" w:cs="Arial"/>
          <w:color w:val="000000"/>
          <w:lang w:eastAsia="en-GB"/>
        </w:rPr>
      </w:pPr>
    </w:p>
    <w:p w14:paraId="4B751840" w14:textId="77777777" w:rsidR="00201168" w:rsidRPr="00FF4B30" w:rsidRDefault="00201168" w:rsidP="00215479">
      <w:pPr>
        <w:autoSpaceDE w:val="0"/>
        <w:autoSpaceDN w:val="0"/>
        <w:adjustRightInd w:val="0"/>
        <w:ind w:left="360"/>
        <w:jc w:val="both"/>
        <w:rPr>
          <w:rFonts w:ascii="Arial" w:hAnsi="Arial" w:cs="Arial"/>
          <w:color w:val="000000"/>
          <w:sz w:val="22"/>
          <w:lang w:eastAsia="en-GB"/>
        </w:rPr>
      </w:pPr>
      <w:r w:rsidRPr="00FF4B30">
        <w:rPr>
          <w:rFonts w:ascii="Arial" w:hAnsi="Arial" w:cs="Arial"/>
          <w:color w:val="000000"/>
          <w:sz w:val="22"/>
          <w:lang w:eastAsia="en-GB"/>
        </w:rPr>
        <w:lastRenderedPageBreak/>
        <w:t xml:space="preserve">Any notifiable injury, disease or dangerous occurrence that falls within the scope of RIDDOR 95 must be reported to Head Office and the appointed Health and Safety Adviser immediately. </w:t>
      </w:r>
    </w:p>
    <w:p w14:paraId="66302C9C" w14:textId="77777777" w:rsidR="00201168" w:rsidRPr="00FF4B30" w:rsidRDefault="00201168" w:rsidP="00215479">
      <w:pPr>
        <w:autoSpaceDE w:val="0"/>
        <w:autoSpaceDN w:val="0"/>
        <w:adjustRightInd w:val="0"/>
        <w:spacing w:line="120" w:lineRule="auto"/>
        <w:ind w:left="360"/>
        <w:jc w:val="both"/>
        <w:rPr>
          <w:rFonts w:ascii="Arial" w:hAnsi="Arial" w:cs="Arial"/>
          <w:color w:val="000000"/>
          <w:sz w:val="22"/>
          <w:lang w:eastAsia="en-GB"/>
        </w:rPr>
      </w:pPr>
    </w:p>
    <w:p w14:paraId="612C42F3" w14:textId="4A7A5E12" w:rsidR="00201168" w:rsidRPr="00FF4B30" w:rsidRDefault="00201168" w:rsidP="00215479">
      <w:pPr>
        <w:autoSpaceDE w:val="0"/>
        <w:autoSpaceDN w:val="0"/>
        <w:adjustRightInd w:val="0"/>
        <w:ind w:left="360"/>
        <w:jc w:val="both"/>
        <w:rPr>
          <w:rFonts w:ascii="Arial" w:hAnsi="Arial" w:cs="Arial"/>
          <w:color w:val="000000"/>
          <w:sz w:val="22"/>
          <w:lang w:eastAsia="en-GB"/>
        </w:rPr>
      </w:pPr>
      <w:r w:rsidRPr="00FF4B30">
        <w:rPr>
          <w:rFonts w:ascii="Arial" w:hAnsi="Arial" w:cs="Arial"/>
          <w:color w:val="000000"/>
          <w:sz w:val="22"/>
          <w:lang w:eastAsia="en-GB"/>
        </w:rPr>
        <w:t xml:space="preserve">The relevant </w:t>
      </w:r>
      <w:r w:rsidR="00F224C3" w:rsidRPr="00FF4B30">
        <w:rPr>
          <w:rFonts w:ascii="Arial" w:hAnsi="Arial" w:cs="Arial"/>
          <w:color w:val="000000"/>
          <w:sz w:val="22"/>
          <w:lang w:eastAsia="en-GB"/>
        </w:rPr>
        <w:t>S</w:t>
      </w:r>
      <w:r w:rsidRPr="00FF4B30">
        <w:rPr>
          <w:rFonts w:ascii="Arial" w:hAnsi="Arial" w:cs="Arial"/>
          <w:color w:val="000000"/>
          <w:sz w:val="22"/>
          <w:lang w:eastAsia="en-GB"/>
        </w:rPr>
        <w:t>ite or Head Office manager will complete Form F2508A online via the RIDDOR Web Site (www.riddor.gov.uk) ideally immediately or otherwise within 1</w:t>
      </w:r>
      <w:r w:rsidR="00FF5034" w:rsidRPr="00FF4B30">
        <w:rPr>
          <w:rFonts w:ascii="Arial" w:hAnsi="Arial" w:cs="Arial"/>
          <w:color w:val="000000"/>
          <w:sz w:val="22"/>
          <w:lang w:eastAsia="en-GB"/>
        </w:rPr>
        <w:t>5</w:t>
      </w:r>
      <w:r w:rsidRPr="00FF4B30">
        <w:rPr>
          <w:rFonts w:ascii="Arial" w:hAnsi="Arial" w:cs="Arial"/>
          <w:color w:val="000000"/>
          <w:sz w:val="22"/>
          <w:lang w:eastAsia="en-GB"/>
        </w:rPr>
        <w:t xml:space="preserve"> days of the injury, dangerous occurrence or employee incapacity.</w:t>
      </w:r>
    </w:p>
    <w:p w14:paraId="45D569C7" w14:textId="2747D45B" w:rsidR="00536BCC" w:rsidRPr="00FF4B30" w:rsidRDefault="00536BCC" w:rsidP="00215479">
      <w:pPr>
        <w:autoSpaceDE w:val="0"/>
        <w:autoSpaceDN w:val="0"/>
        <w:adjustRightInd w:val="0"/>
        <w:ind w:left="360"/>
        <w:jc w:val="both"/>
        <w:rPr>
          <w:rFonts w:ascii="Arial" w:hAnsi="Arial" w:cs="Arial"/>
          <w:color w:val="000000"/>
          <w:sz w:val="22"/>
          <w:lang w:eastAsia="en-GB"/>
        </w:rPr>
      </w:pPr>
    </w:p>
    <w:p w14:paraId="09AA7177" w14:textId="4806770F" w:rsidR="00536BCC" w:rsidRPr="00FF4B30" w:rsidRDefault="00536BCC" w:rsidP="00215479">
      <w:pPr>
        <w:autoSpaceDE w:val="0"/>
        <w:autoSpaceDN w:val="0"/>
        <w:adjustRightInd w:val="0"/>
        <w:ind w:left="360"/>
        <w:jc w:val="both"/>
        <w:rPr>
          <w:rFonts w:ascii="Arial" w:hAnsi="Arial" w:cs="Arial"/>
          <w:color w:val="000000"/>
          <w:sz w:val="22"/>
          <w:lang w:eastAsia="en-GB"/>
        </w:rPr>
      </w:pPr>
      <w:r w:rsidRPr="00FF4B30">
        <w:rPr>
          <w:rFonts w:ascii="Arial" w:hAnsi="Arial" w:cs="Arial"/>
          <w:color w:val="000000"/>
          <w:sz w:val="22"/>
          <w:lang w:eastAsia="en-GB"/>
        </w:rPr>
        <w:t xml:space="preserve">Injuries which occur, may be reportable, based on injury category and severity (such as fractured limbs </w:t>
      </w:r>
      <w:proofErr w:type="spellStart"/>
      <w:r w:rsidRPr="00FF4B30">
        <w:rPr>
          <w:rFonts w:ascii="Arial" w:hAnsi="Arial" w:cs="Arial"/>
          <w:color w:val="000000"/>
          <w:sz w:val="22"/>
          <w:lang w:eastAsia="en-GB"/>
        </w:rPr>
        <w:t>etc</w:t>
      </w:r>
      <w:proofErr w:type="spellEnd"/>
      <w:r w:rsidRPr="00FF4B30">
        <w:rPr>
          <w:rFonts w:ascii="Arial" w:hAnsi="Arial" w:cs="Arial"/>
          <w:color w:val="000000"/>
          <w:sz w:val="22"/>
          <w:lang w:eastAsia="en-GB"/>
        </w:rPr>
        <w:t>).  Injuries which are not classed as ‘major’ injuries, but result in the person being absent for over 7 days (not including the day of the incident) will become reportable, within the 1</w:t>
      </w:r>
      <w:r w:rsidR="00FF5034" w:rsidRPr="00FF4B30">
        <w:rPr>
          <w:rFonts w:ascii="Arial" w:hAnsi="Arial" w:cs="Arial"/>
          <w:color w:val="000000"/>
          <w:sz w:val="22"/>
          <w:lang w:eastAsia="en-GB"/>
        </w:rPr>
        <w:t>5</w:t>
      </w:r>
      <w:r w:rsidRPr="00FF4B30">
        <w:rPr>
          <w:rFonts w:ascii="Arial" w:hAnsi="Arial" w:cs="Arial"/>
          <w:color w:val="000000"/>
          <w:sz w:val="22"/>
          <w:lang w:eastAsia="en-GB"/>
        </w:rPr>
        <w:t xml:space="preserve">-day reporting threshold.  </w:t>
      </w:r>
    </w:p>
    <w:p w14:paraId="7A113BCA" w14:textId="77777777" w:rsidR="00201168" w:rsidRPr="00FF4B30" w:rsidRDefault="00201168" w:rsidP="00215479">
      <w:pPr>
        <w:autoSpaceDE w:val="0"/>
        <w:autoSpaceDN w:val="0"/>
        <w:adjustRightInd w:val="0"/>
        <w:spacing w:line="120" w:lineRule="auto"/>
        <w:ind w:left="360"/>
        <w:jc w:val="both"/>
        <w:rPr>
          <w:rFonts w:ascii="Arial" w:hAnsi="Arial" w:cs="Arial"/>
          <w:color w:val="000000"/>
          <w:sz w:val="22"/>
          <w:lang w:eastAsia="en-GB"/>
        </w:rPr>
      </w:pPr>
    </w:p>
    <w:p w14:paraId="022FBA95" w14:textId="77777777" w:rsidR="00201168" w:rsidRPr="00FF4B30" w:rsidRDefault="00201168" w:rsidP="00215479">
      <w:pPr>
        <w:autoSpaceDE w:val="0"/>
        <w:autoSpaceDN w:val="0"/>
        <w:adjustRightInd w:val="0"/>
        <w:ind w:left="360"/>
        <w:jc w:val="both"/>
        <w:rPr>
          <w:rFonts w:ascii="Arial" w:hAnsi="Arial" w:cs="Arial"/>
          <w:color w:val="000000"/>
          <w:sz w:val="22"/>
          <w:lang w:eastAsia="en-GB"/>
        </w:rPr>
      </w:pPr>
      <w:r w:rsidRPr="00FF4B30">
        <w:rPr>
          <w:rFonts w:ascii="Arial" w:hAnsi="Arial" w:cs="Arial"/>
          <w:color w:val="000000"/>
          <w:sz w:val="22"/>
          <w:lang w:eastAsia="en-GB"/>
        </w:rPr>
        <w:t>All fatalities must be reported immediately.</w:t>
      </w:r>
    </w:p>
    <w:p w14:paraId="7C15A5E4" w14:textId="77777777" w:rsidR="00201168" w:rsidRPr="00FF4B30" w:rsidRDefault="00201168" w:rsidP="00215479">
      <w:pPr>
        <w:autoSpaceDE w:val="0"/>
        <w:autoSpaceDN w:val="0"/>
        <w:adjustRightInd w:val="0"/>
        <w:spacing w:line="120" w:lineRule="auto"/>
        <w:ind w:left="360"/>
        <w:jc w:val="both"/>
        <w:rPr>
          <w:rFonts w:ascii="Arial" w:hAnsi="Arial" w:cs="Arial"/>
          <w:color w:val="000000"/>
          <w:sz w:val="22"/>
          <w:lang w:eastAsia="en-GB"/>
        </w:rPr>
      </w:pPr>
    </w:p>
    <w:p w14:paraId="658A0BC5" w14:textId="21305FE5" w:rsidR="00201168" w:rsidRPr="00FF4B30" w:rsidRDefault="00201168" w:rsidP="00215479">
      <w:pPr>
        <w:autoSpaceDE w:val="0"/>
        <w:autoSpaceDN w:val="0"/>
        <w:adjustRightInd w:val="0"/>
        <w:ind w:left="360"/>
        <w:jc w:val="both"/>
        <w:rPr>
          <w:rFonts w:ascii="Arial" w:hAnsi="Arial" w:cs="Arial"/>
          <w:color w:val="000000"/>
          <w:sz w:val="22"/>
          <w:lang w:eastAsia="en-GB"/>
        </w:rPr>
      </w:pPr>
      <w:r w:rsidRPr="00FF4B30">
        <w:rPr>
          <w:rFonts w:ascii="Arial" w:hAnsi="Arial" w:cs="Arial"/>
          <w:color w:val="000000"/>
          <w:sz w:val="22"/>
          <w:lang w:eastAsia="en-GB"/>
        </w:rPr>
        <w:t xml:space="preserve">Notification may be made by telephone in the case of fatalities, or where a member of the public is injured and requires hospital or medical attention. </w:t>
      </w:r>
    </w:p>
    <w:p w14:paraId="01F2A321" w14:textId="5468D1AC" w:rsidR="005B0D1E" w:rsidRPr="00FF4B30" w:rsidRDefault="005B0D1E" w:rsidP="005B0D1E">
      <w:pPr>
        <w:autoSpaceDE w:val="0"/>
        <w:autoSpaceDN w:val="0"/>
        <w:adjustRightInd w:val="0"/>
        <w:ind w:left="567"/>
        <w:jc w:val="both"/>
        <w:rPr>
          <w:rFonts w:ascii="Arial" w:hAnsi="Arial" w:cs="Arial"/>
          <w:color w:val="000000"/>
          <w:sz w:val="22"/>
          <w:lang w:eastAsia="en-GB"/>
        </w:rPr>
      </w:pPr>
    </w:p>
    <w:p w14:paraId="5B10DD06" w14:textId="3C71CE7D" w:rsidR="005B0D1E" w:rsidRPr="00215479" w:rsidRDefault="00215479" w:rsidP="005B0D1E">
      <w:pPr>
        <w:autoSpaceDE w:val="0"/>
        <w:autoSpaceDN w:val="0"/>
        <w:adjustRightInd w:val="0"/>
        <w:ind w:left="426"/>
        <w:jc w:val="both"/>
        <w:rPr>
          <w:rFonts w:ascii="Arial" w:hAnsi="Arial" w:cs="Arial"/>
          <w:color w:val="000000"/>
          <w:sz w:val="22"/>
          <w:lang w:eastAsia="en-GB"/>
        </w:rPr>
      </w:pPr>
      <w:r>
        <w:rPr>
          <w:rFonts w:ascii="Arial" w:hAnsi="Arial" w:cs="Arial"/>
          <w:color w:val="000000"/>
          <w:sz w:val="22"/>
          <w:lang w:eastAsia="en-GB"/>
        </w:rPr>
        <w:t>West London Waste</w:t>
      </w:r>
      <w:r w:rsidRPr="00215479">
        <w:rPr>
          <w:rFonts w:ascii="Arial" w:hAnsi="Arial" w:cs="Arial"/>
          <w:color w:val="000000"/>
          <w:sz w:val="22"/>
          <w:lang w:eastAsia="en-GB"/>
        </w:rPr>
        <w:t xml:space="preserve"> </w:t>
      </w:r>
      <w:r w:rsidR="005B0D1E" w:rsidRPr="00215479">
        <w:rPr>
          <w:rFonts w:ascii="Arial" w:hAnsi="Arial" w:cs="Arial"/>
          <w:color w:val="000000"/>
          <w:sz w:val="22"/>
          <w:lang w:eastAsia="en-GB"/>
        </w:rPr>
        <w:t xml:space="preserve">has </w:t>
      </w:r>
      <w:r w:rsidR="005B0D1E" w:rsidRPr="00771562">
        <w:rPr>
          <w:rFonts w:ascii="Arial" w:hAnsi="Arial" w:cs="Arial"/>
          <w:color w:val="000000"/>
          <w:sz w:val="22"/>
          <w:lang w:eastAsia="en-GB"/>
        </w:rPr>
        <w:t xml:space="preserve">compiled </w:t>
      </w:r>
      <w:r w:rsidR="00771562" w:rsidRPr="00771562">
        <w:rPr>
          <w:rFonts w:ascii="Arial" w:hAnsi="Arial" w:cs="Arial"/>
          <w:color w:val="000000"/>
          <w:sz w:val="22"/>
          <w:lang w:eastAsia="en-GB"/>
        </w:rPr>
        <w:t>G</w:t>
      </w:r>
      <w:r w:rsidR="005B0D1E" w:rsidRPr="00771562">
        <w:rPr>
          <w:rFonts w:ascii="Arial" w:hAnsi="Arial" w:cs="Arial"/>
          <w:color w:val="000000"/>
          <w:sz w:val="22"/>
          <w:lang w:eastAsia="en-GB"/>
        </w:rPr>
        <w:t>uidance on RIDDOR reportable incidents,</w:t>
      </w:r>
      <w:r w:rsidR="005B0D1E" w:rsidRPr="00215479">
        <w:rPr>
          <w:rFonts w:ascii="Arial" w:hAnsi="Arial" w:cs="Arial"/>
          <w:color w:val="000000"/>
          <w:sz w:val="22"/>
          <w:lang w:eastAsia="en-GB"/>
        </w:rPr>
        <w:t xml:space="preserve"> which should be read in conjunction with this health and safety policy.</w:t>
      </w:r>
    </w:p>
    <w:p w14:paraId="5440A587" w14:textId="77777777" w:rsidR="005B0D1E" w:rsidRPr="00FF4B30" w:rsidRDefault="005B0D1E" w:rsidP="005B0D1E">
      <w:pPr>
        <w:autoSpaceDE w:val="0"/>
        <w:autoSpaceDN w:val="0"/>
        <w:adjustRightInd w:val="0"/>
        <w:ind w:left="567"/>
        <w:jc w:val="both"/>
        <w:rPr>
          <w:rFonts w:ascii="Arial" w:hAnsi="Arial" w:cs="Arial"/>
          <w:color w:val="000000"/>
          <w:sz w:val="22"/>
          <w:lang w:eastAsia="en-GB"/>
        </w:rPr>
      </w:pPr>
    </w:p>
    <w:p w14:paraId="7BF283B7" w14:textId="77777777" w:rsidR="00201168" w:rsidRPr="00FF4B30" w:rsidRDefault="00201168" w:rsidP="005B0D1E">
      <w:pPr>
        <w:autoSpaceDE w:val="0"/>
        <w:autoSpaceDN w:val="0"/>
        <w:adjustRightInd w:val="0"/>
        <w:ind w:left="1080"/>
        <w:jc w:val="both"/>
        <w:rPr>
          <w:rFonts w:ascii="Arial" w:hAnsi="Arial" w:cs="Arial"/>
          <w:color w:val="000000"/>
          <w:lang w:eastAsia="en-GB"/>
        </w:rPr>
      </w:pPr>
    </w:p>
    <w:p w14:paraId="21B40D0D" w14:textId="77777777" w:rsidR="00201168" w:rsidRPr="00FF4B30" w:rsidRDefault="00201168" w:rsidP="005B0D1E">
      <w:pPr>
        <w:numPr>
          <w:ilvl w:val="1"/>
          <w:numId w:val="70"/>
        </w:numPr>
        <w:autoSpaceDE w:val="0"/>
        <w:autoSpaceDN w:val="0"/>
        <w:adjustRightInd w:val="0"/>
        <w:jc w:val="both"/>
        <w:rPr>
          <w:rFonts w:ascii="Arial" w:hAnsi="Arial" w:cs="Arial"/>
          <w:b/>
          <w:bCs/>
          <w:color w:val="000000"/>
          <w:sz w:val="28"/>
          <w:lang w:eastAsia="en-GB"/>
        </w:rPr>
      </w:pPr>
      <w:r w:rsidRPr="00FF4B30">
        <w:rPr>
          <w:rFonts w:ascii="Arial" w:hAnsi="Arial" w:cs="Arial"/>
          <w:b/>
          <w:bCs/>
          <w:color w:val="000000"/>
          <w:sz w:val="28"/>
          <w:lang w:eastAsia="en-GB"/>
        </w:rPr>
        <w:t xml:space="preserve">Accident Investigation </w:t>
      </w:r>
    </w:p>
    <w:p w14:paraId="13657215" w14:textId="77777777" w:rsidR="00201168" w:rsidRPr="00FF4B30" w:rsidRDefault="00201168" w:rsidP="005B0D1E">
      <w:pPr>
        <w:autoSpaceDE w:val="0"/>
        <w:autoSpaceDN w:val="0"/>
        <w:adjustRightInd w:val="0"/>
        <w:spacing w:line="120" w:lineRule="auto"/>
        <w:ind w:left="1077"/>
        <w:jc w:val="both"/>
        <w:rPr>
          <w:rFonts w:ascii="Arial" w:hAnsi="Arial" w:cs="Arial"/>
          <w:color w:val="000000"/>
          <w:lang w:eastAsia="en-GB"/>
        </w:rPr>
      </w:pPr>
    </w:p>
    <w:p w14:paraId="35D6589C" w14:textId="484BE876" w:rsidR="00201168" w:rsidRPr="00FF4B30" w:rsidRDefault="00215479" w:rsidP="005B0D1E">
      <w:pPr>
        <w:autoSpaceDE w:val="0"/>
        <w:autoSpaceDN w:val="0"/>
        <w:adjustRightInd w:val="0"/>
        <w:ind w:left="426"/>
        <w:jc w:val="both"/>
        <w:rPr>
          <w:rFonts w:ascii="Arial" w:hAnsi="Arial" w:cs="Arial"/>
          <w:color w:val="000000"/>
          <w:sz w:val="22"/>
          <w:lang w:eastAsia="en-GB"/>
        </w:rPr>
      </w:pPr>
      <w:r>
        <w:rPr>
          <w:rFonts w:ascii="Arial" w:hAnsi="Arial" w:cs="Arial"/>
          <w:color w:val="000000"/>
          <w:sz w:val="22"/>
          <w:lang w:eastAsia="en-GB"/>
        </w:rPr>
        <w:t>West London Waste</w:t>
      </w:r>
      <w:r w:rsidRPr="00FF4B30">
        <w:rPr>
          <w:rFonts w:ascii="Arial" w:hAnsi="Arial" w:cs="Arial"/>
          <w:color w:val="000000"/>
          <w:sz w:val="22"/>
          <w:lang w:eastAsia="en-GB"/>
        </w:rPr>
        <w:t xml:space="preserve"> </w:t>
      </w:r>
      <w:r w:rsidR="00201168" w:rsidRPr="00FF4B30">
        <w:rPr>
          <w:rFonts w:ascii="Arial" w:hAnsi="Arial" w:cs="Arial"/>
          <w:color w:val="000000"/>
          <w:sz w:val="22"/>
          <w:lang w:eastAsia="en-GB"/>
        </w:rPr>
        <w:t xml:space="preserve">sees accident investigation as a valuable tool in the prevention of future accidents. If an accident is reported to the HSE an internal investigation procedure will be implemented within 24 hours. </w:t>
      </w:r>
    </w:p>
    <w:p w14:paraId="7B122F5C"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03AFE2B3"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The procedure will be: </w:t>
      </w:r>
    </w:p>
    <w:p w14:paraId="0D988D53" w14:textId="77777777" w:rsidR="00201168" w:rsidRPr="00FF4B30" w:rsidRDefault="00201168" w:rsidP="005B0D1E">
      <w:pPr>
        <w:autoSpaceDE w:val="0"/>
        <w:autoSpaceDN w:val="0"/>
        <w:adjustRightInd w:val="0"/>
        <w:spacing w:line="120" w:lineRule="auto"/>
        <w:ind w:left="1077"/>
        <w:jc w:val="both"/>
        <w:rPr>
          <w:rFonts w:ascii="Arial" w:hAnsi="Arial" w:cs="Arial"/>
          <w:color w:val="000000"/>
          <w:sz w:val="22"/>
          <w:lang w:eastAsia="en-GB"/>
        </w:rPr>
      </w:pPr>
    </w:p>
    <w:p w14:paraId="307267A5" w14:textId="65E37C90" w:rsidR="00201168" w:rsidRPr="00FF4B30" w:rsidRDefault="00201168" w:rsidP="005B0D1E">
      <w:pPr>
        <w:numPr>
          <w:ilvl w:val="1"/>
          <w:numId w:val="71"/>
        </w:numPr>
        <w:autoSpaceDE w:val="0"/>
        <w:autoSpaceDN w:val="0"/>
        <w:adjustRightInd w:val="0"/>
        <w:jc w:val="both"/>
        <w:rPr>
          <w:rFonts w:ascii="Arial" w:hAnsi="Arial" w:cs="Arial"/>
          <w:color w:val="000000"/>
          <w:sz w:val="22"/>
          <w:lang w:eastAsia="en-GB"/>
        </w:rPr>
      </w:pPr>
      <w:r w:rsidRPr="00FF4B30">
        <w:rPr>
          <w:rFonts w:ascii="Arial" w:hAnsi="Arial" w:cs="Arial"/>
          <w:color w:val="000000"/>
          <w:sz w:val="22"/>
          <w:lang w:eastAsia="en-GB"/>
        </w:rPr>
        <w:t xml:space="preserve">The accident is reported to the Line Manager, </w:t>
      </w:r>
      <w:r w:rsidR="00215479">
        <w:rPr>
          <w:rFonts w:ascii="Arial" w:hAnsi="Arial" w:cs="Arial"/>
          <w:color w:val="000000"/>
          <w:sz w:val="22"/>
          <w:lang w:eastAsia="en-GB"/>
        </w:rPr>
        <w:t xml:space="preserve">Managing </w:t>
      </w:r>
      <w:r w:rsidRPr="00FF4B30">
        <w:rPr>
          <w:rFonts w:ascii="Arial" w:hAnsi="Arial" w:cs="Arial"/>
          <w:color w:val="000000"/>
          <w:sz w:val="22"/>
          <w:lang w:eastAsia="en-GB"/>
        </w:rPr>
        <w:t xml:space="preserve">Director and Health and Safety Adviser immediately. </w:t>
      </w:r>
    </w:p>
    <w:p w14:paraId="2FFEEB27" w14:textId="77777777" w:rsidR="00201168" w:rsidRPr="00FF4B30" w:rsidRDefault="00201168" w:rsidP="005B0D1E">
      <w:pPr>
        <w:autoSpaceDE w:val="0"/>
        <w:autoSpaceDN w:val="0"/>
        <w:adjustRightInd w:val="0"/>
        <w:spacing w:line="120" w:lineRule="auto"/>
        <w:ind w:left="1077"/>
        <w:jc w:val="both"/>
        <w:rPr>
          <w:rFonts w:ascii="Arial" w:hAnsi="Arial" w:cs="Arial"/>
          <w:color w:val="000000"/>
          <w:sz w:val="22"/>
          <w:lang w:eastAsia="en-GB"/>
        </w:rPr>
      </w:pPr>
    </w:p>
    <w:p w14:paraId="618FF236" w14:textId="77777777" w:rsidR="00201168" w:rsidRPr="00FF4B30" w:rsidRDefault="00201168" w:rsidP="005B0D1E">
      <w:pPr>
        <w:numPr>
          <w:ilvl w:val="1"/>
          <w:numId w:val="71"/>
        </w:numPr>
        <w:autoSpaceDE w:val="0"/>
        <w:autoSpaceDN w:val="0"/>
        <w:adjustRightInd w:val="0"/>
        <w:jc w:val="both"/>
        <w:rPr>
          <w:rFonts w:ascii="Arial" w:hAnsi="Arial" w:cs="Arial"/>
          <w:color w:val="000000"/>
          <w:sz w:val="22"/>
          <w:lang w:eastAsia="en-GB"/>
        </w:rPr>
      </w:pPr>
      <w:r w:rsidRPr="00FF4B30">
        <w:rPr>
          <w:rFonts w:ascii="Arial" w:hAnsi="Arial" w:cs="Arial"/>
          <w:color w:val="000000"/>
          <w:sz w:val="22"/>
          <w:lang w:eastAsia="en-GB"/>
        </w:rPr>
        <w:t xml:space="preserve">A Senior Manager or a delegated officer will investigate the accident using the HSE Investigating accidents and incidents (INDG245) methodology. </w:t>
      </w:r>
    </w:p>
    <w:p w14:paraId="6A4BE08D" w14:textId="77777777" w:rsidR="00201168" w:rsidRPr="00FF4B30" w:rsidRDefault="00201168" w:rsidP="005B0D1E">
      <w:pPr>
        <w:autoSpaceDE w:val="0"/>
        <w:autoSpaceDN w:val="0"/>
        <w:adjustRightInd w:val="0"/>
        <w:spacing w:line="120" w:lineRule="auto"/>
        <w:ind w:left="1077"/>
        <w:jc w:val="both"/>
        <w:rPr>
          <w:rFonts w:ascii="Arial" w:hAnsi="Arial" w:cs="Arial"/>
          <w:color w:val="000000"/>
          <w:sz w:val="22"/>
          <w:lang w:eastAsia="en-GB"/>
        </w:rPr>
      </w:pPr>
    </w:p>
    <w:p w14:paraId="7BF26061" w14:textId="77777777" w:rsidR="00201168" w:rsidRPr="00FF4B30" w:rsidRDefault="00201168" w:rsidP="005B0D1E">
      <w:pPr>
        <w:numPr>
          <w:ilvl w:val="1"/>
          <w:numId w:val="71"/>
        </w:numPr>
        <w:autoSpaceDE w:val="0"/>
        <w:autoSpaceDN w:val="0"/>
        <w:adjustRightInd w:val="0"/>
        <w:jc w:val="both"/>
        <w:rPr>
          <w:rFonts w:ascii="Arial" w:hAnsi="Arial" w:cs="Arial"/>
          <w:color w:val="000000"/>
          <w:sz w:val="22"/>
          <w:lang w:eastAsia="en-GB"/>
        </w:rPr>
      </w:pPr>
      <w:r w:rsidRPr="00FF4B30">
        <w:rPr>
          <w:rFonts w:ascii="Arial" w:hAnsi="Arial" w:cs="Arial"/>
          <w:color w:val="000000"/>
          <w:sz w:val="22"/>
          <w:lang w:eastAsia="en-GB"/>
        </w:rPr>
        <w:t xml:space="preserve">The accident / incident report form will be completed if not done so already. </w:t>
      </w:r>
    </w:p>
    <w:p w14:paraId="1C685D4E" w14:textId="77777777" w:rsidR="00201168" w:rsidRPr="00FF4B30" w:rsidRDefault="00201168" w:rsidP="005B0D1E">
      <w:pPr>
        <w:autoSpaceDE w:val="0"/>
        <w:autoSpaceDN w:val="0"/>
        <w:adjustRightInd w:val="0"/>
        <w:spacing w:line="120" w:lineRule="auto"/>
        <w:ind w:left="1077"/>
        <w:jc w:val="both"/>
        <w:rPr>
          <w:rFonts w:ascii="Arial" w:hAnsi="Arial" w:cs="Arial"/>
          <w:color w:val="000000"/>
          <w:sz w:val="22"/>
          <w:lang w:eastAsia="en-GB"/>
        </w:rPr>
      </w:pPr>
    </w:p>
    <w:p w14:paraId="6AD03ABF" w14:textId="77777777" w:rsidR="00201168" w:rsidRPr="00FF4B30" w:rsidRDefault="00201168" w:rsidP="005B0D1E">
      <w:pPr>
        <w:numPr>
          <w:ilvl w:val="1"/>
          <w:numId w:val="71"/>
        </w:numPr>
        <w:autoSpaceDE w:val="0"/>
        <w:autoSpaceDN w:val="0"/>
        <w:adjustRightInd w:val="0"/>
        <w:jc w:val="both"/>
        <w:rPr>
          <w:rFonts w:ascii="Arial" w:hAnsi="Arial" w:cs="Arial"/>
          <w:color w:val="000000"/>
          <w:sz w:val="22"/>
          <w:lang w:eastAsia="en-GB"/>
        </w:rPr>
      </w:pPr>
      <w:r w:rsidRPr="00FF4B30">
        <w:rPr>
          <w:rFonts w:ascii="Arial" w:hAnsi="Arial" w:cs="Arial"/>
          <w:color w:val="000000"/>
          <w:sz w:val="22"/>
          <w:lang w:eastAsia="en-GB"/>
        </w:rPr>
        <w:t xml:space="preserve">Written eyewitness statements will be gathered. </w:t>
      </w:r>
    </w:p>
    <w:p w14:paraId="516AA12E" w14:textId="77777777" w:rsidR="00201168" w:rsidRPr="00FF4B30" w:rsidRDefault="00201168" w:rsidP="005B0D1E">
      <w:pPr>
        <w:autoSpaceDE w:val="0"/>
        <w:autoSpaceDN w:val="0"/>
        <w:adjustRightInd w:val="0"/>
        <w:spacing w:line="120" w:lineRule="auto"/>
        <w:ind w:left="1077"/>
        <w:jc w:val="both"/>
        <w:rPr>
          <w:rFonts w:ascii="Arial" w:hAnsi="Arial" w:cs="Arial"/>
          <w:color w:val="000000"/>
          <w:sz w:val="22"/>
          <w:lang w:eastAsia="en-GB"/>
        </w:rPr>
      </w:pPr>
    </w:p>
    <w:p w14:paraId="02B63BDB" w14:textId="77777777" w:rsidR="00201168" w:rsidRPr="00FF4B30" w:rsidRDefault="00201168" w:rsidP="005B0D1E">
      <w:pPr>
        <w:numPr>
          <w:ilvl w:val="1"/>
          <w:numId w:val="71"/>
        </w:numPr>
        <w:autoSpaceDE w:val="0"/>
        <w:autoSpaceDN w:val="0"/>
        <w:adjustRightInd w:val="0"/>
        <w:jc w:val="both"/>
        <w:rPr>
          <w:rFonts w:ascii="Arial" w:hAnsi="Arial" w:cs="Arial"/>
          <w:color w:val="000000"/>
          <w:sz w:val="22"/>
          <w:lang w:eastAsia="en-GB"/>
        </w:rPr>
      </w:pPr>
      <w:r w:rsidRPr="00FF4B30">
        <w:rPr>
          <w:rFonts w:ascii="Arial" w:hAnsi="Arial" w:cs="Arial"/>
          <w:color w:val="000000"/>
          <w:sz w:val="22"/>
          <w:lang w:eastAsia="en-GB"/>
        </w:rPr>
        <w:t xml:space="preserve">All team members involved will be interviewed and interview minutes recorded as appropriate. </w:t>
      </w:r>
    </w:p>
    <w:p w14:paraId="2422E161" w14:textId="77777777" w:rsidR="00201168" w:rsidRPr="00FF4B30" w:rsidRDefault="00201168" w:rsidP="005B0D1E">
      <w:pPr>
        <w:autoSpaceDE w:val="0"/>
        <w:autoSpaceDN w:val="0"/>
        <w:adjustRightInd w:val="0"/>
        <w:spacing w:line="120" w:lineRule="auto"/>
        <w:ind w:left="1077"/>
        <w:jc w:val="both"/>
        <w:rPr>
          <w:rFonts w:ascii="Arial" w:hAnsi="Arial" w:cs="Arial"/>
          <w:color w:val="000000"/>
          <w:sz w:val="22"/>
          <w:lang w:eastAsia="en-GB"/>
        </w:rPr>
      </w:pPr>
    </w:p>
    <w:p w14:paraId="692D0F25" w14:textId="77777777" w:rsidR="00201168" w:rsidRPr="00FF4B30" w:rsidRDefault="00201168" w:rsidP="005B0D1E">
      <w:pPr>
        <w:numPr>
          <w:ilvl w:val="1"/>
          <w:numId w:val="71"/>
        </w:numPr>
        <w:autoSpaceDE w:val="0"/>
        <w:autoSpaceDN w:val="0"/>
        <w:adjustRightInd w:val="0"/>
        <w:jc w:val="both"/>
        <w:rPr>
          <w:rFonts w:ascii="Arial" w:hAnsi="Arial" w:cs="Arial"/>
          <w:color w:val="000000"/>
          <w:sz w:val="22"/>
          <w:lang w:eastAsia="en-GB"/>
        </w:rPr>
      </w:pPr>
      <w:r w:rsidRPr="00FF4B30">
        <w:rPr>
          <w:rFonts w:ascii="Arial" w:hAnsi="Arial" w:cs="Arial"/>
          <w:color w:val="000000"/>
          <w:sz w:val="22"/>
          <w:lang w:eastAsia="en-GB"/>
        </w:rPr>
        <w:t xml:space="preserve">All job sheets, risk assessments, inspection and maintenance logs will be collected and copied. </w:t>
      </w:r>
    </w:p>
    <w:p w14:paraId="00AAE52C" w14:textId="77777777" w:rsidR="00201168" w:rsidRPr="00FF4B30" w:rsidRDefault="00201168" w:rsidP="005B0D1E">
      <w:pPr>
        <w:autoSpaceDE w:val="0"/>
        <w:autoSpaceDN w:val="0"/>
        <w:adjustRightInd w:val="0"/>
        <w:spacing w:line="120" w:lineRule="auto"/>
        <w:ind w:left="1077"/>
        <w:jc w:val="both"/>
        <w:rPr>
          <w:rFonts w:ascii="Arial" w:hAnsi="Arial" w:cs="Arial"/>
          <w:color w:val="000000"/>
          <w:sz w:val="22"/>
          <w:lang w:eastAsia="en-GB"/>
        </w:rPr>
      </w:pPr>
    </w:p>
    <w:p w14:paraId="37267D96" w14:textId="6C8B19E4" w:rsidR="00201168" w:rsidRPr="00FF4B30" w:rsidRDefault="00201168" w:rsidP="005B0D1E">
      <w:pPr>
        <w:numPr>
          <w:ilvl w:val="1"/>
          <w:numId w:val="71"/>
        </w:numPr>
        <w:autoSpaceDE w:val="0"/>
        <w:autoSpaceDN w:val="0"/>
        <w:adjustRightInd w:val="0"/>
        <w:jc w:val="both"/>
        <w:rPr>
          <w:rFonts w:ascii="Arial" w:hAnsi="Arial" w:cs="Arial"/>
          <w:color w:val="000000"/>
          <w:sz w:val="22"/>
          <w:lang w:eastAsia="en-GB"/>
        </w:rPr>
      </w:pPr>
      <w:r w:rsidRPr="00FF4B30">
        <w:rPr>
          <w:rFonts w:ascii="Arial" w:hAnsi="Arial" w:cs="Arial"/>
          <w:color w:val="000000"/>
          <w:sz w:val="22"/>
          <w:lang w:eastAsia="en-GB"/>
        </w:rPr>
        <w:t xml:space="preserve">All eyewitness accounts will be collected as near to the time of the accident as is reasonably practicable. Any person required to give an official statement has the right to have a legal or works representative present at </w:t>
      </w:r>
      <w:r w:rsidR="00991541">
        <w:rPr>
          <w:rFonts w:ascii="Arial" w:hAnsi="Arial" w:cs="Arial"/>
          <w:color w:val="000000"/>
          <w:sz w:val="22"/>
          <w:lang w:eastAsia="en-GB"/>
        </w:rPr>
        <w:t>West London Waste’s</w:t>
      </w:r>
      <w:r w:rsidRPr="00FF4B30">
        <w:rPr>
          <w:rFonts w:ascii="Arial" w:hAnsi="Arial" w:cs="Arial"/>
          <w:color w:val="000000"/>
          <w:sz w:val="22"/>
          <w:lang w:eastAsia="en-GB"/>
        </w:rPr>
        <w:t xml:space="preserve"> expense. </w:t>
      </w:r>
    </w:p>
    <w:p w14:paraId="5AACAA99" w14:textId="77777777" w:rsidR="00201168" w:rsidRPr="00FF4B30" w:rsidRDefault="00201168" w:rsidP="005B0D1E">
      <w:pPr>
        <w:autoSpaceDE w:val="0"/>
        <w:autoSpaceDN w:val="0"/>
        <w:adjustRightInd w:val="0"/>
        <w:spacing w:line="120" w:lineRule="auto"/>
        <w:ind w:left="1077"/>
        <w:jc w:val="both"/>
        <w:rPr>
          <w:rFonts w:ascii="Arial" w:hAnsi="Arial" w:cs="Arial"/>
          <w:color w:val="000000"/>
          <w:sz w:val="22"/>
          <w:lang w:eastAsia="en-GB"/>
        </w:rPr>
      </w:pPr>
    </w:p>
    <w:p w14:paraId="2D19A359" w14:textId="77777777" w:rsidR="00201168" w:rsidRPr="00FF4B30" w:rsidRDefault="00201168" w:rsidP="005B0D1E">
      <w:pPr>
        <w:numPr>
          <w:ilvl w:val="1"/>
          <w:numId w:val="71"/>
        </w:numPr>
        <w:autoSpaceDE w:val="0"/>
        <w:autoSpaceDN w:val="0"/>
        <w:adjustRightInd w:val="0"/>
        <w:jc w:val="both"/>
        <w:rPr>
          <w:rFonts w:ascii="Arial" w:hAnsi="Arial" w:cs="Arial"/>
          <w:color w:val="000000"/>
          <w:sz w:val="22"/>
          <w:lang w:eastAsia="en-GB"/>
        </w:rPr>
      </w:pPr>
      <w:r w:rsidRPr="00FF4B30">
        <w:rPr>
          <w:rFonts w:ascii="Arial" w:hAnsi="Arial" w:cs="Arial"/>
          <w:color w:val="000000"/>
          <w:sz w:val="22"/>
          <w:lang w:eastAsia="en-GB"/>
        </w:rPr>
        <w:t xml:space="preserve">The investigating officer will compile an initial report within 3 working days of the accident occurring. </w:t>
      </w:r>
    </w:p>
    <w:p w14:paraId="4B9C5929" w14:textId="77777777" w:rsidR="00201168" w:rsidRPr="00FF4B30" w:rsidRDefault="00201168" w:rsidP="005B0D1E">
      <w:pPr>
        <w:autoSpaceDE w:val="0"/>
        <w:autoSpaceDN w:val="0"/>
        <w:adjustRightInd w:val="0"/>
        <w:spacing w:line="120" w:lineRule="auto"/>
        <w:ind w:left="1077"/>
        <w:jc w:val="both"/>
        <w:rPr>
          <w:rFonts w:ascii="Arial" w:hAnsi="Arial" w:cs="Arial"/>
          <w:color w:val="000000"/>
          <w:sz w:val="22"/>
          <w:lang w:eastAsia="en-GB"/>
        </w:rPr>
      </w:pPr>
    </w:p>
    <w:p w14:paraId="48154CD7" w14:textId="0CC00BF7" w:rsidR="00201168" w:rsidRPr="00FF4B30" w:rsidRDefault="00201168" w:rsidP="005B0D1E">
      <w:pPr>
        <w:numPr>
          <w:ilvl w:val="1"/>
          <w:numId w:val="71"/>
        </w:numPr>
        <w:autoSpaceDE w:val="0"/>
        <w:autoSpaceDN w:val="0"/>
        <w:adjustRightInd w:val="0"/>
        <w:jc w:val="both"/>
        <w:rPr>
          <w:rFonts w:ascii="Arial" w:hAnsi="Arial" w:cs="Arial"/>
          <w:color w:val="000000"/>
          <w:sz w:val="22"/>
          <w:lang w:eastAsia="en-GB"/>
        </w:rPr>
      </w:pPr>
      <w:r w:rsidRPr="00FF4B30">
        <w:rPr>
          <w:rFonts w:ascii="Arial" w:hAnsi="Arial" w:cs="Arial"/>
          <w:color w:val="000000"/>
          <w:sz w:val="22"/>
          <w:lang w:eastAsia="en-GB"/>
        </w:rPr>
        <w:t>The completed report will then be submitted to and analysed by</w:t>
      </w:r>
      <w:r w:rsidR="00215479">
        <w:rPr>
          <w:rFonts w:ascii="Arial" w:hAnsi="Arial" w:cs="Arial"/>
          <w:color w:val="000000"/>
          <w:sz w:val="22"/>
          <w:lang w:eastAsia="en-GB"/>
        </w:rPr>
        <w:t xml:space="preserve"> the</w:t>
      </w:r>
      <w:r w:rsidRPr="00FF4B30">
        <w:rPr>
          <w:rFonts w:ascii="Arial" w:hAnsi="Arial" w:cs="Arial"/>
          <w:color w:val="000000"/>
          <w:sz w:val="22"/>
          <w:lang w:eastAsia="en-GB"/>
        </w:rPr>
        <w:t xml:space="preserve"> senior management team and recommendations made for improvements to safety procedures where required. A copy of the report will be available to those affected for comment. </w:t>
      </w:r>
    </w:p>
    <w:p w14:paraId="7431B0DD" w14:textId="77777777" w:rsidR="00201168" w:rsidRPr="00FF4B30" w:rsidRDefault="00201168" w:rsidP="005B0D1E">
      <w:pPr>
        <w:autoSpaceDE w:val="0"/>
        <w:autoSpaceDN w:val="0"/>
        <w:adjustRightInd w:val="0"/>
        <w:spacing w:line="120" w:lineRule="auto"/>
        <w:ind w:left="1077"/>
        <w:jc w:val="both"/>
        <w:rPr>
          <w:rFonts w:ascii="Arial" w:hAnsi="Arial" w:cs="Arial"/>
          <w:color w:val="000000"/>
          <w:sz w:val="22"/>
          <w:lang w:eastAsia="en-GB"/>
        </w:rPr>
      </w:pPr>
    </w:p>
    <w:p w14:paraId="315B098B"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Assistance in carrying out the investigation will be provided by the Health and Safety Adviser if required.</w:t>
      </w:r>
    </w:p>
    <w:p w14:paraId="0C89EBB2"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2223C91B" w14:textId="5F2456E8" w:rsidR="00201168" w:rsidRPr="00FF4B30" w:rsidRDefault="00215479" w:rsidP="005B0D1E">
      <w:pPr>
        <w:autoSpaceDE w:val="0"/>
        <w:autoSpaceDN w:val="0"/>
        <w:adjustRightInd w:val="0"/>
        <w:ind w:left="426"/>
        <w:jc w:val="both"/>
        <w:rPr>
          <w:rFonts w:ascii="Arial" w:hAnsi="Arial" w:cs="Arial"/>
          <w:color w:val="000000"/>
          <w:sz w:val="22"/>
          <w:lang w:eastAsia="en-GB"/>
        </w:rPr>
      </w:pPr>
      <w:r>
        <w:rPr>
          <w:rFonts w:ascii="Arial" w:hAnsi="Arial" w:cs="Arial"/>
          <w:color w:val="000000"/>
          <w:sz w:val="22"/>
          <w:lang w:eastAsia="en-GB"/>
        </w:rPr>
        <w:t xml:space="preserve">Where necessary, </w:t>
      </w:r>
      <w:r w:rsidR="00201168" w:rsidRPr="00FF4B30">
        <w:rPr>
          <w:rFonts w:ascii="Arial" w:hAnsi="Arial" w:cs="Arial"/>
          <w:color w:val="000000"/>
          <w:sz w:val="22"/>
          <w:lang w:eastAsia="en-GB"/>
        </w:rPr>
        <w:t xml:space="preserve">reports will be submitted to </w:t>
      </w:r>
      <w:r w:rsidR="00C37A45">
        <w:rPr>
          <w:rFonts w:ascii="Arial" w:hAnsi="Arial" w:cs="Arial"/>
          <w:sz w:val="22"/>
        </w:rPr>
        <w:t>West London Waste</w:t>
      </w:r>
      <w:r w:rsidR="00C37A45" w:rsidRPr="00FF4B30">
        <w:rPr>
          <w:rFonts w:ascii="Arial" w:hAnsi="Arial" w:cs="Arial"/>
          <w:color w:val="000000"/>
          <w:sz w:val="22"/>
          <w:lang w:eastAsia="en-GB"/>
        </w:rPr>
        <w:t xml:space="preserve"> </w:t>
      </w:r>
      <w:r w:rsidR="00201168" w:rsidRPr="00FF4B30">
        <w:rPr>
          <w:rFonts w:ascii="Arial" w:hAnsi="Arial" w:cs="Arial"/>
          <w:color w:val="000000"/>
          <w:sz w:val="22"/>
          <w:lang w:eastAsia="en-GB"/>
        </w:rPr>
        <w:t xml:space="preserve">lawyers and / or insurance broker who will advise on liability, proceedings and quantum of damages. If employees are found to have failed to follow health and Safety requirements and procedures further action may be taken under </w:t>
      </w:r>
      <w:r w:rsidR="00991541">
        <w:rPr>
          <w:rFonts w:ascii="Arial" w:hAnsi="Arial" w:cs="Arial"/>
          <w:color w:val="000000"/>
          <w:sz w:val="22"/>
          <w:lang w:eastAsia="en-GB"/>
        </w:rPr>
        <w:t>West London Waste’s</w:t>
      </w:r>
      <w:r w:rsidR="00201168" w:rsidRPr="00FF4B30">
        <w:rPr>
          <w:rFonts w:ascii="Arial" w:hAnsi="Arial" w:cs="Arial"/>
          <w:color w:val="000000"/>
          <w:sz w:val="22"/>
          <w:lang w:eastAsia="en-GB"/>
        </w:rPr>
        <w:t xml:space="preserve"> Disciplinary Procedure</w:t>
      </w:r>
    </w:p>
    <w:p w14:paraId="51E6E88D"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2274379A"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A follow up report will be completed after a reasonable period of time examining the effectiveness of any new measures adopted. </w:t>
      </w:r>
    </w:p>
    <w:p w14:paraId="5F85C245" w14:textId="62BF5117" w:rsidR="00201168" w:rsidRPr="00FF4B30" w:rsidRDefault="00201168" w:rsidP="005B0D1E">
      <w:pPr>
        <w:autoSpaceDE w:val="0"/>
        <w:autoSpaceDN w:val="0"/>
        <w:adjustRightInd w:val="0"/>
        <w:ind w:left="1080"/>
        <w:jc w:val="both"/>
        <w:rPr>
          <w:rFonts w:ascii="Arial" w:hAnsi="Arial" w:cs="Arial"/>
          <w:color w:val="000000"/>
          <w:lang w:eastAsia="en-GB"/>
        </w:rPr>
      </w:pPr>
    </w:p>
    <w:p w14:paraId="6096CC3A" w14:textId="77777777" w:rsidR="005B0D1E" w:rsidRPr="00FF4B30" w:rsidRDefault="005B0D1E" w:rsidP="005B0D1E">
      <w:pPr>
        <w:autoSpaceDE w:val="0"/>
        <w:autoSpaceDN w:val="0"/>
        <w:adjustRightInd w:val="0"/>
        <w:ind w:left="1080"/>
        <w:jc w:val="both"/>
        <w:rPr>
          <w:rFonts w:ascii="Arial" w:hAnsi="Arial" w:cs="Arial"/>
          <w:color w:val="000000"/>
          <w:lang w:eastAsia="en-GB"/>
        </w:rPr>
      </w:pPr>
    </w:p>
    <w:p w14:paraId="297ABB2B" w14:textId="77777777" w:rsidR="00201168" w:rsidRPr="00FF4B30" w:rsidRDefault="00201168" w:rsidP="005B0D1E">
      <w:pPr>
        <w:numPr>
          <w:ilvl w:val="0"/>
          <w:numId w:val="72"/>
        </w:numPr>
        <w:autoSpaceDE w:val="0"/>
        <w:autoSpaceDN w:val="0"/>
        <w:adjustRightInd w:val="0"/>
        <w:jc w:val="both"/>
        <w:rPr>
          <w:rFonts w:ascii="Arial" w:hAnsi="Arial" w:cs="Arial"/>
          <w:color w:val="000000"/>
          <w:sz w:val="28"/>
          <w:szCs w:val="28"/>
          <w:lang w:eastAsia="en-GB"/>
        </w:rPr>
      </w:pPr>
      <w:r w:rsidRPr="00FF4B30">
        <w:rPr>
          <w:rFonts w:ascii="Arial" w:hAnsi="Arial" w:cs="Arial"/>
          <w:b/>
          <w:bCs/>
          <w:color w:val="000000"/>
          <w:sz w:val="28"/>
          <w:szCs w:val="28"/>
          <w:lang w:eastAsia="en-GB"/>
        </w:rPr>
        <w:lastRenderedPageBreak/>
        <w:t xml:space="preserve">First Aid </w:t>
      </w:r>
    </w:p>
    <w:p w14:paraId="646B1BE3" w14:textId="77777777" w:rsidR="00201168" w:rsidRPr="00FF4B30" w:rsidRDefault="00201168" w:rsidP="005B0D1E">
      <w:pPr>
        <w:autoSpaceDE w:val="0"/>
        <w:autoSpaceDN w:val="0"/>
        <w:adjustRightInd w:val="0"/>
        <w:ind w:left="360"/>
        <w:jc w:val="both"/>
        <w:rPr>
          <w:rFonts w:ascii="Arial" w:hAnsi="Arial" w:cs="Arial"/>
          <w:color w:val="000000"/>
          <w:lang w:eastAsia="en-GB"/>
        </w:rPr>
      </w:pPr>
    </w:p>
    <w:p w14:paraId="7C19C74D" w14:textId="05CEF772"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Only individuals with current First Aid at Work (FAW) or Emergency First Aid at Work (EFAW) qualifications are permitted by </w:t>
      </w:r>
      <w:r w:rsidR="00215479">
        <w:rPr>
          <w:rFonts w:ascii="Arial" w:hAnsi="Arial" w:cs="Arial"/>
          <w:color w:val="000000"/>
          <w:sz w:val="22"/>
          <w:lang w:eastAsia="en-GB"/>
        </w:rPr>
        <w:t>West London Waste</w:t>
      </w:r>
      <w:r w:rsidR="00215479" w:rsidRPr="00FF4B30">
        <w:rPr>
          <w:rFonts w:ascii="Arial" w:hAnsi="Arial" w:cs="Arial"/>
          <w:color w:val="000000"/>
          <w:sz w:val="22"/>
          <w:lang w:eastAsia="en-GB"/>
        </w:rPr>
        <w:t xml:space="preserve"> </w:t>
      </w:r>
      <w:r w:rsidRPr="00FF4B30">
        <w:rPr>
          <w:rFonts w:ascii="Arial" w:hAnsi="Arial" w:cs="Arial"/>
          <w:color w:val="000000"/>
          <w:sz w:val="22"/>
          <w:lang w:eastAsia="en-GB"/>
        </w:rPr>
        <w:t>to perform first aid.</w:t>
      </w:r>
    </w:p>
    <w:p w14:paraId="03FFCE23"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0793BD41"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Individuals with the necessary qualifications will not put themselves in unnecessary danger in order to administer first aid. </w:t>
      </w:r>
    </w:p>
    <w:p w14:paraId="49D0245B"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510F844F"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First aid kits will be identified as part of the site emergency action plan and everyone onsite will know the location of the first aid kits, risk assessment and emergency information. </w:t>
      </w:r>
    </w:p>
    <w:p w14:paraId="5B53AEF4"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346BA1D4"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First aid stations are located in all vehicles/premises. All first aid stations will be clearly marked and easily accessible by all employees during all working hours. </w:t>
      </w:r>
    </w:p>
    <w:p w14:paraId="202C1E08"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4206DDA8" w14:textId="6A299BC4" w:rsidR="005B0D1E"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Each operational site will have the capacity to have at least one First Aid at Work trained person on duty at all times during normal operating hours to take charge in the event of illness or injury. The FAW first aider should be supported by sufficient fellow FAW or EFAW trained colleagues.</w:t>
      </w:r>
    </w:p>
    <w:p w14:paraId="28CE68A7" w14:textId="77777777" w:rsidR="005B0D1E" w:rsidRPr="00FF4B30" w:rsidRDefault="005B0D1E" w:rsidP="005B0D1E">
      <w:pPr>
        <w:autoSpaceDE w:val="0"/>
        <w:autoSpaceDN w:val="0"/>
        <w:adjustRightInd w:val="0"/>
        <w:ind w:left="426"/>
        <w:jc w:val="both"/>
        <w:rPr>
          <w:rFonts w:ascii="Arial" w:hAnsi="Arial" w:cs="Arial"/>
          <w:b/>
          <w:color w:val="000000"/>
          <w:sz w:val="22"/>
          <w:lang w:eastAsia="en-GB"/>
        </w:rPr>
      </w:pPr>
    </w:p>
    <w:p w14:paraId="1BEDEA20" w14:textId="7E7E2655" w:rsidR="005B0D1E" w:rsidRPr="00F723E3" w:rsidRDefault="00215479" w:rsidP="005B0D1E">
      <w:pPr>
        <w:autoSpaceDE w:val="0"/>
        <w:autoSpaceDN w:val="0"/>
        <w:adjustRightInd w:val="0"/>
        <w:ind w:left="426"/>
        <w:jc w:val="both"/>
        <w:rPr>
          <w:rFonts w:ascii="Arial" w:hAnsi="Arial" w:cs="Arial"/>
          <w:color w:val="000000"/>
          <w:sz w:val="22"/>
          <w:lang w:eastAsia="en-GB"/>
        </w:rPr>
      </w:pPr>
      <w:r>
        <w:rPr>
          <w:rFonts w:ascii="Arial" w:hAnsi="Arial" w:cs="Arial"/>
          <w:color w:val="000000"/>
          <w:sz w:val="22"/>
          <w:lang w:eastAsia="en-GB"/>
        </w:rPr>
        <w:t>West London Waste</w:t>
      </w:r>
      <w:r w:rsidRPr="00F723E3">
        <w:rPr>
          <w:rFonts w:ascii="Arial" w:hAnsi="Arial" w:cs="Arial"/>
          <w:color w:val="000000"/>
          <w:sz w:val="22"/>
          <w:lang w:eastAsia="en-GB"/>
        </w:rPr>
        <w:t xml:space="preserve"> </w:t>
      </w:r>
      <w:r w:rsidR="005B0D1E" w:rsidRPr="00F723E3">
        <w:rPr>
          <w:rFonts w:ascii="Arial" w:hAnsi="Arial" w:cs="Arial"/>
          <w:color w:val="000000"/>
          <w:sz w:val="22"/>
          <w:lang w:eastAsia="en-GB"/>
        </w:rPr>
        <w:t xml:space="preserve">has compiled </w:t>
      </w:r>
      <w:r w:rsidR="00771562" w:rsidRPr="00771562">
        <w:rPr>
          <w:rFonts w:ascii="Arial" w:hAnsi="Arial" w:cs="Arial"/>
          <w:color w:val="000000"/>
          <w:sz w:val="22"/>
          <w:lang w:eastAsia="en-GB"/>
        </w:rPr>
        <w:t>Guidance on F</w:t>
      </w:r>
      <w:r w:rsidR="005B0D1E" w:rsidRPr="00771562">
        <w:rPr>
          <w:rFonts w:ascii="Arial" w:hAnsi="Arial" w:cs="Arial"/>
          <w:color w:val="000000"/>
          <w:sz w:val="22"/>
          <w:lang w:eastAsia="en-GB"/>
        </w:rPr>
        <w:t xml:space="preserve">irst </w:t>
      </w:r>
      <w:r w:rsidR="00771562" w:rsidRPr="00771562">
        <w:rPr>
          <w:rFonts w:ascii="Arial" w:hAnsi="Arial" w:cs="Arial"/>
          <w:color w:val="000000"/>
          <w:sz w:val="22"/>
          <w:lang w:eastAsia="en-GB"/>
        </w:rPr>
        <w:t>A</w:t>
      </w:r>
      <w:r w:rsidR="005B0D1E" w:rsidRPr="00771562">
        <w:rPr>
          <w:rFonts w:ascii="Arial" w:hAnsi="Arial" w:cs="Arial"/>
          <w:color w:val="000000"/>
          <w:sz w:val="22"/>
          <w:lang w:eastAsia="en-GB"/>
        </w:rPr>
        <w:t>id,</w:t>
      </w:r>
      <w:r w:rsidR="005B0D1E" w:rsidRPr="00F723E3">
        <w:rPr>
          <w:rFonts w:ascii="Arial" w:hAnsi="Arial" w:cs="Arial"/>
          <w:color w:val="000000"/>
          <w:sz w:val="22"/>
          <w:lang w:eastAsia="en-GB"/>
        </w:rPr>
        <w:t xml:space="preserve"> which should be read in conjunction with this health and safety policy.</w:t>
      </w:r>
    </w:p>
    <w:p w14:paraId="37256A12" w14:textId="26720872" w:rsidR="00AC5EBA" w:rsidRPr="00FF4B30" w:rsidRDefault="00AC5EBA" w:rsidP="00AC5EBA">
      <w:pPr>
        <w:autoSpaceDE w:val="0"/>
        <w:autoSpaceDN w:val="0"/>
        <w:adjustRightInd w:val="0"/>
        <w:jc w:val="both"/>
        <w:rPr>
          <w:rFonts w:ascii="Arial" w:hAnsi="Arial" w:cs="Arial"/>
          <w:color w:val="000000"/>
          <w:sz w:val="22"/>
          <w:lang w:eastAsia="en-GB"/>
        </w:rPr>
      </w:pPr>
    </w:p>
    <w:p w14:paraId="27EBCB95" w14:textId="77777777" w:rsidR="005B0D1E" w:rsidRPr="00FF4B30" w:rsidRDefault="005B0D1E" w:rsidP="005B0D1E">
      <w:pPr>
        <w:autoSpaceDE w:val="0"/>
        <w:autoSpaceDN w:val="0"/>
        <w:adjustRightInd w:val="0"/>
        <w:ind w:left="426"/>
        <w:jc w:val="both"/>
        <w:rPr>
          <w:rFonts w:ascii="Arial" w:hAnsi="Arial" w:cs="Arial"/>
          <w:color w:val="000000"/>
          <w:sz w:val="22"/>
          <w:lang w:eastAsia="en-GB"/>
        </w:rPr>
      </w:pPr>
    </w:p>
    <w:p w14:paraId="05F2F4C3" w14:textId="77777777" w:rsidR="00201168" w:rsidRPr="00FF4B30" w:rsidRDefault="00201168" w:rsidP="005B0D1E">
      <w:pPr>
        <w:numPr>
          <w:ilvl w:val="1"/>
          <w:numId w:val="73"/>
        </w:numPr>
        <w:autoSpaceDE w:val="0"/>
        <w:autoSpaceDN w:val="0"/>
        <w:adjustRightInd w:val="0"/>
        <w:jc w:val="both"/>
        <w:rPr>
          <w:rFonts w:ascii="Arial" w:hAnsi="Arial" w:cs="Arial"/>
          <w:color w:val="000000"/>
          <w:sz w:val="28"/>
          <w:lang w:eastAsia="en-GB"/>
        </w:rPr>
      </w:pPr>
      <w:r w:rsidRPr="00FF4B30">
        <w:rPr>
          <w:rFonts w:ascii="Arial" w:hAnsi="Arial" w:cs="Arial"/>
          <w:b/>
          <w:bCs/>
          <w:color w:val="000000"/>
          <w:sz w:val="28"/>
          <w:lang w:eastAsia="en-GB"/>
        </w:rPr>
        <w:t xml:space="preserve">First Aid Kits </w:t>
      </w:r>
    </w:p>
    <w:p w14:paraId="54A48F31" w14:textId="77777777" w:rsidR="00201168" w:rsidRPr="00FF4B30" w:rsidRDefault="00201168" w:rsidP="005B0D1E">
      <w:pPr>
        <w:autoSpaceDE w:val="0"/>
        <w:autoSpaceDN w:val="0"/>
        <w:adjustRightInd w:val="0"/>
        <w:spacing w:line="120" w:lineRule="auto"/>
        <w:ind w:left="357"/>
        <w:jc w:val="both"/>
        <w:rPr>
          <w:rFonts w:ascii="Arial" w:hAnsi="Arial" w:cs="Arial"/>
          <w:color w:val="000000"/>
          <w:lang w:eastAsia="en-GB"/>
        </w:rPr>
      </w:pPr>
    </w:p>
    <w:p w14:paraId="14E4751D" w14:textId="15A3C242" w:rsidR="00201168" w:rsidRDefault="00201168" w:rsidP="00215479">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All company vehicles must carry a First Aid Kit that is adequate for the job undertaken and the number of team members. First aid kits should be as described</w:t>
      </w:r>
      <w:r w:rsidR="00215479">
        <w:rPr>
          <w:rFonts w:ascii="Arial" w:hAnsi="Arial" w:cs="Arial"/>
          <w:color w:val="000000"/>
          <w:sz w:val="22"/>
          <w:lang w:eastAsia="en-GB"/>
        </w:rPr>
        <w:t xml:space="preserve"> in the First Aid Regulations. </w:t>
      </w:r>
    </w:p>
    <w:p w14:paraId="46600FC4" w14:textId="77777777" w:rsidR="00215479" w:rsidRPr="00FF4B30" w:rsidRDefault="00215479" w:rsidP="00215479">
      <w:pPr>
        <w:autoSpaceDE w:val="0"/>
        <w:autoSpaceDN w:val="0"/>
        <w:adjustRightInd w:val="0"/>
        <w:ind w:left="426"/>
        <w:jc w:val="both"/>
        <w:rPr>
          <w:rFonts w:ascii="Arial" w:hAnsi="Arial" w:cs="Arial"/>
          <w:color w:val="000000"/>
          <w:sz w:val="22"/>
          <w:lang w:eastAsia="en-GB"/>
        </w:rPr>
      </w:pPr>
    </w:p>
    <w:p w14:paraId="1B6DA225" w14:textId="405EE918"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The Manager/ first aider must ensure that First Aid kits are replenished immediately a</w:t>
      </w:r>
      <w:r w:rsidR="00215479">
        <w:rPr>
          <w:rFonts w:ascii="Arial" w:hAnsi="Arial" w:cs="Arial"/>
          <w:color w:val="000000"/>
          <w:sz w:val="22"/>
          <w:lang w:eastAsia="en-GB"/>
        </w:rPr>
        <w:t>fter use.</w:t>
      </w:r>
      <w:r w:rsidRPr="00FF4B30">
        <w:rPr>
          <w:rFonts w:ascii="Arial" w:hAnsi="Arial" w:cs="Arial"/>
          <w:color w:val="000000"/>
          <w:sz w:val="22"/>
          <w:lang w:eastAsia="en-GB"/>
        </w:rPr>
        <w:t xml:space="preserve"> </w:t>
      </w:r>
    </w:p>
    <w:p w14:paraId="57F2194A" w14:textId="77777777" w:rsidR="00201168" w:rsidRPr="00FF4B30" w:rsidRDefault="00201168" w:rsidP="005B0D1E">
      <w:pPr>
        <w:autoSpaceDE w:val="0"/>
        <w:autoSpaceDN w:val="0"/>
        <w:adjustRightInd w:val="0"/>
        <w:spacing w:line="120" w:lineRule="auto"/>
        <w:ind w:left="1077"/>
        <w:jc w:val="both"/>
        <w:rPr>
          <w:rFonts w:ascii="Arial" w:hAnsi="Arial" w:cs="Arial"/>
          <w:color w:val="000000"/>
          <w:sz w:val="22"/>
          <w:lang w:eastAsia="en-GB"/>
        </w:rPr>
      </w:pPr>
    </w:p>
    <w:p w14:paraId="7DC12065" w14:textId="1D7D7DBC"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Local </w:t>
      </w:r>
      <w:r w:rsidR="00D94AF9" w:rsidRPr="00FF4B30">
        <w:rPr>
          <w:rFonts w:ascii="Arial" w:hAnsi="Arial" w:cs="Arial"/>
          <w:color w:val="000000"/>
          <w:sz w:val="22"/>
          <w:lang w:eastAsia="en-GB"/>
        </w:rPr>
        <w:t>S</w:t>
      </w:r>
      <w:r w:rsidRPr="00FF4B30">
        <w:rPr>
          <w:rFonts w:ascii="Arial" w:hAnsi="Arial" w:cs="Arial"/>
          <w:color w:val="000000"/>
          <w:sz w:val="22"/>
          <w:lang w:eastAsia="en-GB"/>
        </w:rPr>
        <w:t xml:space="preserve">ite </w:t>
      </w:r>
      <w:r w:rsidR="00D94AF9" w:rsidRPr="00FF4B30">
        <w:rPr>
          <w:rFonts w:ascii="Arial" w:hAnsi="Arial" w:cs="Arial"/>
          <w:color w:val="000000"/>
          <w:sz w:val="22"/>
          <w:lang w:eastAsia="en-GB"/>
        </w:rPr>
        <w:t>M</w:t>
      </w:r>
      <w:r w:rsidRPr="00FF4B30">
        <w:rPr>
          <w:rFonts w:ascii="Arial" w:hAnsi="Arial" w:cs="Arial"/>
          <w:color w:val="000000"/>
          <w:sz w:val="22"/>
          <w:lang w:eastAsia="en-GB"/>
        </w:rPr>
        <w:t xml:space="preserve">anagers will ensure that each kit is checked and recorded as part of the routine 3 monthly site inspections. The contents will be renewed before expiry dates. </w:t>
      </w:r>
    </w:p>
    <w:p w14:paraId="7504ADD6"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110B2838" w14:textId="586CD0B4" w:rsidR="00201168" w:rsidRPr="00FF4B30" w:rsidRDefault="00201168" w:rsidP="00B266BD">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All those driving their private vehicles</w:t>
      </w:r>
      <w:r w:rsidR="00215479">
        <w:rPr>
          <w:rFonts w:ascii="Arial" w:hAnsi="Arial" w:cs="Arial"/>
          <w:color w:val="000000"/>
          <w:sz w:val="22"/>
          <w:lang w:eastAsia="en-GB"/>
        </w:rPr>
        <w:t xml:space="preserve"> or hired vehicles</w:t>
      </w:r>
      <w:r w:rsidRPr="00FF4B30">
        <w:rPr>
          <w:rFonts w:ascii="Arial" w:hAnsi="Arial" w:cs="Arial"/>
          <w:color w:val="000000"/>
          <w:sz w:val="22"/>
          <w:lang w:eastAsia="en-GB"/>
        </w:rPr>
        <w:t xml:space="preserve"> on </w:t>
      </w:r>
      <w:r w:rsidR="00215479">
        <w:rPr>
          <w:rFonts w:ascii="Arial" w:hAnsi="Arial" w:cs="Arial"/>
          <w:color w:val="000000"/>
          <w:sz w:val="22"/>
          <w:lang w:eastAsia="en-GB"/>
        </w:rPr>
        <w:t>West London Waste</w:t>
      </w:r>
      <w:r w:rsidR="00215479" w:rsidRPr="00FF4B30">
        <w:rPr>
          <w:rFonts w:ascii="Arial" w:hAnsi="Arial" w:cs="Arial"/>
          <w:color w:val="000000"/>
          <w:sz w:val="22"/>
          <w:lang w:eastAsia="en-GB"/>
        </w:rPr>
        <w:t xml:space="preserve"> </w:t>
      </w:r>
      <w:r w:rsidRPr="00FF4B30">
        <w:rPr>
          <w:rFonts w:ascii="Arial" w:hAnsi="Arial" w:cs="Arial"/>
          <w:color w:val="000000"/>
          <w:sz w:val="22"/>
          <w:lang w:eastAsia="en-GB"/>
        </w:rPr>
        <w:t>busin</w:t>
      </w:r>
      <w:r w:rsidR="00B266BD">
        <w:rPr>
          <w:rFonts w:ascii="Arial" w:hAnsi="Arial" w:cs="Arial"/>
          <w:color w:val="000000"/>
          <w:sz w:val="22"/>
          <w:lang w:eastAsia="en-GB"/>
        </w:rPr>
        <w:t>ess must carry a first aid kit.</w:t>
      </w:r>
    </w:p>
    <w:p w14:paraId="41CEFDB8" w14:textId="1CBE0452" w:rsidR="00201168" w:rsidRPr="00FF4B30" w:rsidRDefault="00201168" w:rsidP="005B0D1E">
      <w:pPr>
        <w:pStyle w:val="NormalWeb"/>
        <w:spacing w:before="0" w:beforeAutospacing="0" w:after="0" w:afterAutospacing="0"/>
        <w:ind w:left="1080"/>
        <w:jc w:val="both"/>
        <w:rPr>
          <w:rFonts w:ascii="Arial" w:hAnsi="Arial" w:cs="Arial"/>
          <w:color w:val="000000"/>
          <w:sz w:val="22"/>
        </w:rPr>
      </w:pPr>
    </w:p>
    <w:p w14:paraId="0B5F1AED" w14:textId="77777777" w:rsidR="00FB0968" w:rsidRPr="00FF4B30" w:rsidRDefault="00FB0968" w:rsidP="005B0D1E">
      <w:pPr>
        <w:pStyle w:val="NormalWeb"/>
        <w:spacing w:before="0" w:beforeAutospacing="0" w:after="0" w:afterAutospacing="0"/>
        <w:ind w:left="1080"/>
        <w:jc w:val="both"/>
        <w:rPr>
          <w:rFonts w:ascii="Arial" w:hAnsi="Arial" w:cs="Arial"/>
          <w:color w:val="000000"/>
        </w:rPr>
      </w:pPr>
    </w:p>
    <w:p w14:paraId="3CE843ED" w14:textId="77777777" w:rsidR="00201168" w:rsidRPr="00FF4B30" w:rsidRDefault="00201168" w:rsidP="005B0D1E">
      <w:pPr>
        <w:numPr>
          <w:ilvl w:val="1"/>
          <w:numId w:val="75"/>
        </w:numPr>
        <w:tabs>
          <w:tab w:val="left" w:pos="1080"/>
          <w:tab w:val="left" w:pos="1260"/>
        </w:tabs>
        <w:autoSpaceDE w:val="0"/>
        <w:autoSpaceDN w:val="0"/>
        <w:adjustRightInd w:val="0"/>
        <w:jc w:val="both"/>
        <w:rPr>
          <w:rFonts w:ascii="Arial" w:hAnsi="Arial" w:cs="Arial"/>
          <w:color w:val="000000"/>
          <w:sz w:val="28"/>
          <w:szCs w:val="28"/>
          <w:lang w:eastAsia="en-GB"/>
        </w:rPr>
      </w:pPr>
      <w:r w:rsidRPr="00FF4B30">
        <w:rPr>
          <w:rFonts w:ascii="Arial" w:hAnsi="Arial" w:cs="Arial"/>
          <w:b/>
          <w:bCs/>
          <w:color w:val="000000"/>
          <w:sz w:val="28"/>
          <w:szCs w:val="28"/>
          <w:lang w:eastAsia="en-GB"/>
        </w:rPr>
        <w:t xml:space="preserve">Display Screens and Workstations </w:t>
      </w:r>
    </w:p>
    <w:p w14:paraId="3582AAE6" w14:textId="77777777" w:rsidR="00201168" w:rsidRPr="00FF4B30" w:rsidRDefault="00201168" w:rsidP="005B0D1E">
      <w:pPr>
        <w:autoSpaceDE w:val="0"/>
        <w:autoSpaceDN w:val="0"/>
        <w:adjustRightInd w:val="0"/>
        <w:spacing w:line="120" w:lineRule="auto"/>
        <w:ind w:left="357"/>
        <w:jc w:val="both"/>
        <w:rPr>
          <w:rFonts w:ascii="Arial" w:hAnsi="Arial" w:cs="Arial"/>
          <w:color w:val="000000"/>
          <w:lang w:eastAsia="en-GB"/>
        </w:rPr>
      </w:pPr>
    </w:p>
    <w:p w14:paraId="70E2FE30" w14:textId="24B59AC0" w:rsidR="00201168" w:rsidRPr="00B266BD" w:rsidRDefault="00B266BD" w:rsidP="005B0D1E">
      <w:pPr>
        <w:autoSpaceDE w:val="0"/>
        <w:autoSpaceDN w:val="0"/>
        <w:adjustRightInd w:val="0"/>
        <w:ind w:left="426"/>
        <w:jc w:val="both"/>
        <w:rPr>
          <w:rFonts w:ascii="Arial" w:hAnsi="Arial" w:cs="Arial"/>
          <w:color w:val="000000"/>
          <w:sz w:val="22"/>
          <w:szCs w:val="22"/>
          <w:lang w:eastAsia="en-GB"/>
        </w:rPr>
      </w:pPr>
      <w:r w:rsidRPr="00B266BD">
        <w:rPr>
          <w:rFonts w:ascii="Arial" w:hAnsi="Arial" w:cs="Arial"/>
          <w:color w:val="000000"/>
          <w:sz w:val="22"/>
          <w:szCs w:val="22"/>
          <w:lang w:eastAsia="en-GB"/>
        </w:rPr>
        <w:t xml:space="preserve">West London Waste </w:t>
      </w:r>
      <w:r w:rsidR="00201168" w:rsidRPr="00B266BD">
        <w:rPr>
          <w:rFonts w:ascii="Arial" w:hAnsi="Arial" w:cs="Arial"/>
          <w:color w:val="000000"/>
          <w:sz w:val="22"/>
          <w:szCs w:val="22"/>
          <w:lang w:eastAsia="en-GB"/>
        </w:rPr>
        <w:t xml:space="preserve">will comply with the Health and Safety (Display Screens Equipment) Regulations where applicable. </w:t>
      </w:r>
    </w:p>
    <w:p w14:paraId="4F3E5FF6" w14:textId="77777777" w:rsidR="00201168" w:rsidRPr="00FF4B30" w:rsidRDefault="00201168" w:rsidP="005B0D1E">
      <w:pPr>
        <w:spacing w:line="120" w:lineRule="auto"/>
        <w:ind w:left="426"/>
        <w:jc w:val="both"/>
        <w:rPr>
          <w:rFonts w:ascii="Arial" w:hAnsi="Arial" w:cs="Arial"/>
          <w:color w:val="000000"/>
          <w:lang w:eastAsia="en-GB"/>
        </w:rPr>
      </w:pPr>
    </w:p>
    <w:p w14:paraId="1A5C6786" w14:textId="389CCF43" w:rsidR="005B0D1E" w:rsidRPr="00771562" w:rsidRDefault="00B266BD" w:rsidP="005B0D1E">
      <w:pPr>
        <w:autoSpaceDE w:val="0"/>
        <w:autoSpaceDN w:val="0"/>
        <w:adjustRightInd w:val="0"/>
        <w:ind w:left="426"/>
        <w:jc w:val="both"/>
        <w:rPr>
          <w:rFonts w:ascii="Arial" w:hAnsi="Arial" w:cs="Arial"/>
          <w:color w:val="000000"/>
          <w:sz w:val="22"/>
          <w:lang w:eastAsia="en-GB"/>
        </w:rPr>
      </w:pPr>
      <w:r w:rsidRPr="00771562">
        <w:rPr>
          <w:rFonts w:ascii="Arial" w:hAnsi="Arial" w:cs="Arial"/>
          <w:color w:val="000000"/>
          <w:sz w:val="22"/>
          <w:lang w:eastAsia="en-GB"/>
        </w:rPr>
        <w:t xml:space="preserve">West London Waste </w:t>
      </w:r>
      <w:r w:rsidR="005B0D1E" w:rsidRPr="00771562">
        <w:rPr>
          <w:rFonts w:ascii="Arial" w:hAnsi="Arial" w:cs="Arial"/>
          <w:color w:val="000000"/>
          <w:sz w:val="22"/>
          <w:lang w:eastAsia="en-GB"/>
        </w:rPr>
        <w:t xml:space="preserve">has compiled </w:t>
      </w:r>
      <w:r w:rsidR="00771562" w:rsidRPr="00771562">
        <w:rPr>
          <w:rFonts w:ascii="Arial" w:hAnsi="Arial" w:cs="Arial"/>
          <w:color w:val="000000"/>
          <w:sz w:val="22"/>
          <w:lang w:eastAsia="en-GB"/>
        </w:rPr>
        <w:t>G</w:t>
      </w:r>
      <w:r w:rsidR="005B0D1E" w:rsidRPr="00771562">
        <w:rPr>
          <w:rFonts w:ascii="Arial" w:hAnsi="Arial" w:cs="Arial"/>
          <w:color w:val="000000"/>
          <w:sz w:val="22"/>
          <w:lang w:eastAsia="en-GB"/>
        </w:rPr>
        <w:t>uidance on Display Screen Equipment, which should be read in conjunction with this health and safety policy.</w:t>
      </w:r>
    </w:p>
    <w:p w14:paraId="26F44932" w14:textId="11919DB8" w:rsidR="00201168" w:rsidRPr="00771562" w:rsidRDefault="00201168" w:rsidP="005B0D1E">
      <w:pPr>
        <w:ind w:left="426"/>
        <w:jc w:val="both"/>
        <w:rPr>
          <w:rFonts w:ascii="Arial" w:hAnsi="Arial" w:cs="Arial"/>
          <w:color w:val="000000"/>
          <w:lang w:eastAsia="en-GB"/>
        </w:rPr>
      </w:pPr>
    </w:p>
    <w:p w14:paraId="04A8BB11" w14:textId="77777777" w:rsidR="00201168" w:rsidRPr="00771562" w:rsidRDefault="00201168" w:rsidP="005B0D1E">
      <w:pPr>
        <w:ind w:left="1077"/>
        <w:jc w:val="both"/>
        <w:rPr>
          <w:rFonts w:ascii="Arial" w:hAnsi="Arial" w:cs="Arial"/>
          <w:color w:val="000000"/>
          <w:lang w:eastAsia="en-GB"/>
        </w:rPr>
      </w:pPr>
    </w:p>
    <w:p w14:paraId="581D1B9E" w14:textId="77777777" w:rsidR="00201168" w:rsidRPr="00771562" w:rsidRDefault="00201168" w:rsidP="005B0D1E">
      <w:pPr>
        <w:numPr>
          <w:ilvl w:val="0"/>
          <w:numId w:val="76"/>
        </w:numPr>
        <w:autoSpaceDE w:val="0"/>
        <w:autoSpaceDN w:val="0"/>
        <w:adjustRightInd w:val="0"/>
        <w:jc w:val="both"/>
        <w:rPr>
          <w:rFonts w:ascii="Arial" w:hAnsi="Arial" w:cs="Arial"/>
          <w:color w:val="000000"/>
          <w:sz w:val="28"/>
          <w:szCs w:val="28"/>
          <w:lang w:eastAsia="en-GB"/>
        </w:rPr>
      </w:pPr>
      <w:r w:rsidRPr="00771562">
        <w:rPr>
          <w:rFonts w:ascii="Arial" w:hAnsi="Arial" w:cs="Arial"/>
          <w:b/>
          <w:bCs/>
          <w:color w:val="000000"/>
          <w:sz w:val="28"/>
          <w:szCs w:val="28"/>
          <w:lang w:eastAsia="en-GB"/>
        </w:rPr>
        <w:t xml:space="preserve">Lone Working </w:t>
      </w:r>
    </w:p>
    <w:p w14:paraId="6FB96F30" w14:textId="77777777" w:rsidR="00201168" w:rsidRPr="00771562" w:rsidRDefault="00201168" w:rsidP="005B0D1E">
      <w:pPr>
        <w:autoSpaceDE w:val="0"/>
        <w:autoSpaceDN w:val="0"/>
        <w:adjustRightInd w:val="0"/>
        <w:ind w:left="360"/>
        <w:jc w:val="both"/>
        <w:rPr>
          <w:rFonts w:ascii="Arial" w:hAnsi="Arial" w:cs="Arial"/>
          <w:b/>
          <w:bCs/>
          <w:color w:val="000000"/>
          <w:lang w:eastAsia="en-GB"/>
        </w:rPr>
      </w:pPr>
    </w:p>
    <w:p w14:paraId="52490D43" w14:textId="12132AE0" w:rsidR="005B0D1E" w:rsidRPr="00F723E3" w:rsidRDefault="00B266BD" w:rsidP="005B0D1E">
      <w:pPr>
        <w:autoSpaceDE w:val="0"/>
        <w:autoSpaceDN w:val="0"/>
        <w:adjustRightInd w:val="0"/>
        <w:ind w:left="426"/>
        <w:jc w:val="both"/>
        <w:rPr>
          <w:rFonts w:ascii="Arial" w:hAnsi="Arial" w:cs="Arial"/>
          <w:color w:val="000000"/>
          <w:sz w:val="22"/>
          <w:lang w:eastAsia="en-GB"/>
        </w:rPr>
      </w:pPr>
      <w:r w:rsidRPr="00771562">
        <w:rPr>
          <w:rFonts w:ascii="Arial" w:hAnsi="Arial" w:cs="Arial"/>
          <w:color w:val="000000"/>
          <w:sz w:val="22"/>
          <w:lang w:eastAsia="en-GB"/>
        </w:rPr>
        <w:t xml:space="preserve">West London Waste </w:t>
      </w:r>
      <w:r w:rsidR="005B0D1E" w:rsidRPr="00771562">
        <w:rPr>
          <w:rFonts w:ascii="Arial" w:hAnsi="Arial" w:cs="Arial"/>
          <w:color w:val="000000"/>
          <w:sz w:val="22"/>
          <w:lang w:eastAsia="en-GB"/>
        </w:rPr>
        <w:t xml:space="preserve">has compiled </w:t>
      </w:r>
      <w:r w:rsidR="00771562" w:rsidRPr="00771562">
        <w:rPr>
          <w:rFonts w:ascii="Arial" w:hAnsi="Arial" w:cs="Arial"/>
          <w:color w:val="000000"/>
          <w:sz w:val="22"/>
          <w:lang w:eastAsia="en-GB"/>
        </w:rPr>
        <w:t>G</w:t>
      </w:r>
      <w:r w:rsidR="005B0D1E" w:rsidRPr="00771562">
        <w:rPr>
          <w:rFonts w:ascii="Arial" w:hAnsi="Arial" w:cs="Arial"/>
          <w:color w:val="000000"/>
          <w:sz w:val="22"/>
          <w:lang w:eastAsia="en-GB"/>
        </w:rPr>
        <w:t>uidance on lone working,</w:t>
      </w:r>
      <w:r w:rsidR="005B0D1E" w:rsidRPr="00F723E3">
        <w:rPr>
          <w:rFonts w:ascii="Arial" w:hAnsi="Arial" w:cs="Arial"/>
          <w:color w:val="000000"/>
          <w:sz w:val="22"/>
          <w:lang w:eastAsia="en-GB"/>
        </w:rPr>
        <w:t xml:space="preserve"> which should be read in conjunction with this health and safety policy.</w:t>
      </w:r>
    </w:p>
    <w:p w14:paraId="37EB68C4" w14:textId="026E0882" w:rsidR="00201168" w:rsidRPr="00FF4B30" w:rsidRDefault="00201168" w:rsidP="005B0D1E">
      <w:pPr>
        <w:autoSpaceDE w:val="0"/>
        <w:autoSpaceDN w:val="0"/>
        <w:adjustRightInd w:val="0"/>
        <w:ind w:left="426"/>
        <w:jc w:val="both"/>
        <w:rPr>
          <w:rFonts w:ascii="Arial" w:hAnsi="Arial" w:cs="Arial"/>
          <w:bCs/>
          <w:color w:val="000000"/>
          <w:lang w:eastAsia="en-GB"/>
        </w:rPr>
      </w:pPr>
    </w:p>
    <w:p w14:paraId="5D1F096F" w14:textId="615882C1" w:rsidR="00201168" w:rsidRPr="00FF4B30" w:rsidRDefault="00201168" w:rsidP="005B0D1E">
      <w:pPr>
        <w:autoSpaceDE w:val="0"/>
        <w:autoSpaceDN w:val="0"/>
        <w:adjustRightInd w:val="0"/>
        <w:ind w:left="1080"/>
        <w:jc w:val="both"/>
        <w:rPr>
          <w:rFonts w:ascii="Arial" w:hAnsi="Arial" w:cs="Arial"/>
          <w:bCs/>
          <w:color w:val="000000"/>
          <w:lang w:eastAsia="en-GB"/>
        </w:rPr>
      </w:pPr>
    </w:p>
    <w:p w14:paraId="0AB9C630" w14:textId="77777777" w:rsidR="00201168" w:rsidRPr="00FF4B30" w:rsidRDefault="00201168" w:rsidP="005B0D1E">
      <w:pPr>
        <w:numPr>
          <w:ilvl w:val="1"/>
          <w:numId w:val="77"/>
        </w:numPr>
        <w:tabs>
          <w:tab w:val="left" w:pos="1080"/>
        </w:tabs>
        <w:autoSpaceDE w:val="0"/>
        <w:autoSpaceDN w:val="0"/>
        <w:adjustRightInd w:val="0"/>
        <w:jc w:val="both"/>
        <w:rPr>
          <w:rFonts w:ascii="Arial" w:hAnsi="Arial" w:cs="Arial"/>
          <w:b/>
          <w:bCs/>
          <w:color w:val="000000"/>
          <w:sz w:val="28"/>
          <w:szCs w:val="28"/>
          <w:lang w:eastAsia="en-GB"/>
        </w:rPr>
      </w:pPr>
      <w:r w:rsidRPr="00FF4B30">
        <w:rPr>
          <w:rFonts w:ascii="Arial" w:hAnsi="Arial" w:cs="Arial"/>
          <w:b/>
          <w:bCs/>
          <w:color w:val="000000"/>
          <w:sz w:val="28"/>
          <w:szCs w:val="28"/>
          <w:lang w:eastAsia="en-GB"/>
        </w:rPr>
        <w:t xml:space="preserve">Electrical Equipment </w:t>
      </w:r>
    </w:p>
    <w:p w14:paraId="13F4D145" w14:textId="77777777" w:rsidR="00201168" w:rsidRPr="00FF4B30" w:rsidRDefault="00201168" w:rsidP="005B0D1E">
      <w:pPr>
        <w:autoSpaceDE w:val="0"/>
        <w:autoSpaceDN w:val="0"/>
        <w:adjustRightInd w:val="0"/>
        <w:ind w:left="1080"/>
        <w:jc w:val="both"/>
        <w:rPr>
          <w:rFonts w:ascii="Arial" w:hAnsi="Arial" w:cs="Arial"/>
          <w:color w:val="000000"/>
          <w:lang w:eastAsia="en-GB"/>
        </w:rPr>
      </w:pPr>
    </w:p>
    <w:p w14:paraId="320CEF87" w14:textId="25D9F88E"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All fixed electrical installations shall be subject to 5 yearly inspection and testing and all portable electrical equipment shall be subject to annual visual inspection and test</w:t>
      </w:r>
      <w:r w:rsidR="00B266BD">
        <w:rPr>
          <w:rFonts w:ascii="Arial" w:hAnsi="Arial" w:cs="Arial"/>
          <w:color w:val="000000"/>
          <w:sz w:val="22"/>
          <w:lang w:eastAsia="en-GB"/>
        </w:rPr>
        <w:t xml:space="preserve">ing by a competent person. </w:t>
      </w:r>
      <w:r w:rsidRPr="00FF4B30">
        <w:rPr>
          <w:rFonts w:ascii="Arial" w:hAnsi="Arial" w:cs="Arial"/>
          <w:color w:val="000000"/>
          <w:sz w:val="22"/>
          <w:lang w:eastAsia="en-GB"/>
        </w:rPr>
        <w:t>Managers</w:t>
      </w:r>
      <w:r w:rsidR="00B266BD">
        <w:rPr>
          <w:rFonts w:ascii="Arial" w:hAnsi="Arial" w:cs="Arial"/>
          <w:color w:val="000000"/>
          <w:sz w:val="22"/>
          <w:lang w:eastAsia="en-GB"/>
        </w:rPr>
        <w:t xml:space="preserve"> and Site Manager</w:t>
      </w:r>
      <w:r w:rsidRPr="00FF4B30">
        <w:rPr>
          <w:rFonts w:ascii="Arial" w:hAnsi="Arial" w:cs="Arial"/>
          <w:color w:val="000000"/>
          <w:sz w:val="22"/>
          <w:lang w:eastAsia="en-GB"/>
        </w:rPr>
        <w:t xml:space="preserve"> shall ensure these inspections are carried out and recorded where necessary. </w:t>
      </w:r>
    </w:p>
    <w:p w14:paraId="354DCF02" w14:textId="77777777" w:rsidR="00201168" w:rsidRPr="00FF4B30" w:rsidRDefault="00201168" w:rsidP="005B0D1E">
      <w:pPr>
        <w:autoSpaceDE w:val="0"/>
        <w:autoSpaceDN w:val="0"/>
        <w:adjustRightInd w:val="0"/>
        <w:spacing w:line="120" w:lineRule="auto"/>
        <w:ind w:left="1077"/>
        <w:jc w:val="both"/>
        <w:rPr>
          <w:rFonts w:ascii="Arial" w:hAnsi="Arial" w:cs="Arial"/>
          <w:color w:val="000000"/>
          <w:lang w:eastAsia="en-GB"/>
        </w:rPr>
      </w:pPr>
    </w:p>
    <w:p w14:paraId="050B45B7" w14:textId="6962097A" w:rsidR="00201168" w:rsidRPr="00FF4B30" w:rsidRDefault="00201168" w:rsidP="005B0D1E">
      <w:pPr>
        <w:autoSpaceDE w:val="0"/>
        <w:autoSpaceDN w:val="0"/>
        <w:adjustRightInd w:val="0"/>
        <w:spacing w:line="120" w:lineRule="auto"/>
        <w:ind w:left="1077"/>
        <w:jc w:val="both"/>
        <w:rPr>
          <w:rFonts w:ascii="Arial" w:hAnsi="Arial" w:cs="Arial"/>
          <w:color w:val="000000"/>
          <w:sz w:val="28"/>
          <w:lang w:eastAsia="en-GB"/>
        </w:rPr>
      </w:pPr>
    </w:p>
    <w:p w14:paraId="71127D09" w14:textId="77777777" w:rsidR="004C737C" w:rsidRPr="00FF4B30" w:rsidRDefault="004C737C" w:rsidP="005B0D1E">
      <w:pPr>
        <w:autoSpaceDE w:val="0"/>
        <w:autoSpaceDN w:val="0"/>
        <w:adjustRightInd w:val="0"/>
        <w:spacing w:line="120" w:lineRule="auto"/>
        <w:ind w:left="1077"/>
        <w:jc w:val="both"/>
        <w:rPr>
          <w:rFonts w:ascii="Arial" w:hAnsi="Arial" w:cs="Arial"/>
          <w:color w:val="000000"/>
          <w:sz w:val="28"/>
          <w:lang w:eastAsia="en-GB"/>
        </w:rPr>
      </w:pPr>
    </w:p>
    <w:p w14:paraId="1C7E239F" w14:textId="77777777" w:rsidR="00201168" w:rsidRPr="00FF4B30" w:rsidRDefault="00201168" w:rsidP="005B0D1E">
      <w:pPr>
        <w:numPr>
          <w:ilvl w:val="1"/>
          <w:numId w:val="78"/>
        </w:numPr>
        <w:autoSpaceDE w:val="0"/>
        <w:autoSpaceDN w:val="0"/>
        <w:adjustRightInd w:val="0"/>
        <w:jc w:val="both"/>
        <w:rPr>
          <w:rFonts w:ascii="Arial" w:hAnsi="Arial" w:cs="Arial"/>
          <w:b/>
          <w:bCs/>
          <w:color w:val="000000"/>
          <w:sz w:val="28"/>
          <w:lang w:eastAsia="en-GB"/>
        </w:rPr>
      </w:pPr>
      <w:r w:rsidRPr="00FF4B30">
        <w:rPr>
          <w:rFonts w:ascii="Arial" w:hAnsi="Arial" w:cs="Arial"/>
          <w:b/>
          <w:bCs/>
          <w:color w:val="000000"/>
          <w:sz w:val="28"/>
          <w:lang w:eastAsia="en-GB"/>
        </w:rPr>
        <w:t xml:space="preserve">Extension Cables and Outdoor Use </w:t>
      </w:r>
    </w:p>
    <w:p w14:paraId="2E294FB2" w14:textId="77777777" w:rsidR="00201168" w:rsidRPr="00FF4B30" w:rsidRDefault="00201168" w:rsidP="005B0D1E">
      <w:pPr>
        <w:autoSpaceDE w:val="0"/>
        <w:autoSpaceDN w:val="0"/>
        <w:adjustRightInd w:val="0"/>
        <w:spacing w:line="120" w:lineRule="auto"/>
        <w:ind w:left="1077"/>
        <w:jc w:val="both"/>
        <w:rPr>
          <w:rFonts w:ascii="Arial" w:hAnsi="Arial" w:cs="Arial"/>
          <w:color w:val="000000"/>
          <w:lang w:eastAsia="en-GB"/>
        </w:rPr>
      </w:pPr>
    </w:p>
    <w:p w14:paraId="01E33DB4"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lastRenderedPageBreak/>
        <w:t xml:space="preserve">Extension cables shall only be used as a temporary connection and incorporate an earth monitoring device.  </w:t>
      </w:r>
    </w:p>
    <w:p w14:paraId="05C2D44C"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1E571A0A"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Where the use of an extension lead becomes frequent or permanent, this must be reported to the local manger so that arrangements can be made to install further sockets or implement other control measures to avoid the use of the extension lead.</w:t>
      </w:r>
    </w:p>
    <w:p w14:paraId="0E8EC579"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163A6101"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Extension leads used outside in potentially damp or wet conditions must be connected to the mains supply via an 110v transformer which is connected as close as possible to the main supply. </w:t>
      </w:r>
    </w:p>
    <w:p w14:paraId="58A81B5F"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57B83D1B" w14:textId="5BA9CB35" w:rsidR="00201168" w:rsidRPr="00B266BD" w:rsidRDefault="00201168" w:rsidP="00B266BD">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Outdoor extensions and appliances must be rated to IP65 and be plugged into a Residual Current Device (RCD) th</w:t>
      </w:r>
      <w:r w:rsidR="00B266BD">
        <w:rPr>
          <w:rFonts w:ascii="Arial" w:hAnsi="Arial" w:cs="Arial"/>
          <w:color w:val="000000"/>
          <w:sz w:val="22"/>
          <w:lang w:eastAsia="en-GB"/>
        </w:rPr>
        <w:t xml:space="preserve">at has been tested before use. </w:t>
      </w:r>
    </w:p>
    <w:p w14:paraId="520D0A00" w14:textId="6D53BBCD" w:rsidR="00201168" w:rsidRPr="00FF4B30" w:rsidRDefault="00201168" w:rsidP="005B0D1E">
      <w:pPr>
        <w:ind w:left="1077"/>
        <w:jc w:val="both"/>
        <w:rPr>
          <w:rFonts w:ascii="Arial" w:hAnsi="Arial" w:cs="Arial"/>
          <w:color w:val="000000"/>
          <w:lang w:eastAsia="en-GB"/>
        </w:rPr>
      </w:pPr>
    </w:p>
    <w:p w14:paraId="4058994A" w14:textId="77777777" w:rsidR="004C737C" w:rsidRPr="00FF4B30" w:rsidRDefault="004C737C" w:rsidP="005B0D1E">
      <w:pPr>
        <w:ind w:left="1077"/>
        <w:jc w:val="both"/>
        <w:rPr>
          <w:rFonts w:ascii="Arial" w:hAnsi="Arial" w:cs="Arial"/>
          <w:color w:val="000000"/>
          <w:lang w:eastAsia="en-GB"/>
        </w:rPr>
      </w:pPr>
    </w:p>
    <w:p w14:paraId="59458FFE" w14:textId="77777777" w:rsidR="00201168" w:rsidRPr="00FF4B30" w:rsidRDefault="00201168" w:rsidP="005B0D1E">
      <w:pPr>
        <w:numPr>
          <w:ilvl w:val="1"/>
          <w:numId w:val="80"/>
        </w:numPr>
        <w:tabs>
          <w:tab w:val="left" w:pos="1080"/>
        </w:tabs>
        <w:autoSpaceDE w:val="0"/>
        <w:autoSpaceDN w:val="0"/>
        <w:adjustRightInd w:val="0"/>
        <w:jc w:val="both"/>
        <w:rPr>
          <w:rFonts w:ascii="Arial" w:hAnsi="Arial" w:cs="Arial"/>
          <w:b/>
          <w:bCs/>
          <w:color w:val="000000"/>
          <w:sz w:val="28"/>
          <w:szCs w:val="28"/>
          <w:lang w:eastAsia="en-GB"/>
        </w:rPr>
      </w:pPr>
      <w:r w:rsidRPr="00FF4B30">
        <w:rPr>
          <w:rFonts w:ascii="Arial" w:hAnsi="Arial" w:cs="Arial"/>
          <w:b/>
          <w:bCs/>
          <w:color w:val="000000"/>
          <w:sz w:val="28"/>
          <w:szCs w:val="28"/>
          <w:lang w:eastAsia="en-GB"/>
        </w:rPr>
        <w:t xml:space="preserve">Working at Height </w:t>
      </w:r>
    </w:p>
    <w:p w14:paraId="5CB1F5FD" w14:textId="77777777" w:rsidR="00201168" w:rsidRPr="00FF4B30" w:rsidRDefault="00201168" w:rsidP="005B0D1E">
      <w:pPr>
        <w:autoSpaceDE w:val="0"/>
        <w:autoSpaceDN w:val="0"/>
        <w:adjustRightInd w:val="0"/>
        <w:ind w:left="1080"/>
        <w:jc w:val="both"/>
        <w:rPr>
          <w:rFonts w:ascii="Arial" w:hAnsi="Arial" w:cs="Arial"/>
          <w:color w:val="000000"/>
          <w:lang w:eastAsia="en-GB"/>
        </w:rPr>
      </w:pPr>
    </w:p>
    <w:p w14:paraId="3236C846" w14:textId="18CC9145"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Where ever possible the ‘Risk of Falling’ shall be eliminated and where this is not possible it shall be reduced. Where work may need to be carried out at </w:t>
      </w:r>
      <w:r w:rsidRPr="00FF4B30">
        <w:rPr>
          <w:rFonts w:ascii="Arial" w:hAnsi="Arial" w:cs="Arial"/>
          <w:b/>
          <w:bCs/>
          <w:color w:val="000000"/>
          <w:sz w:val="22"/>
          <w:lang w:eastAsia="en-GB"/>
        </w:rPr>
        <w:t xml:space="preserve">height a risk assessment </w:t>
      </w:r>
      <w:r w:rsidRPr="00FF4B30">
        <w:rPr>
          <w:rFonts w:ascii="Arial" w:hAnsi="Arial" w:cs="Arial"/>
          <w:color w:val="000000"/>
          <w:sz w:val="22"/>
          <w:lang w:eastAsia="en-GB"/>
        </w:rPr>
        <w:t>must be undertaken with the following hierarchy of risk considered and appropriate controls applied where practicable</w:t>
      </w:r>
      <w:r w:rsidR="001D4FB8" w:rsidRPr="00FF4B30">
        <w:rPr>
          <w:rFonts w:ascii="Arial" w:hAnsi="Arial" w:cs="Arial"/>
          <w:color w:val="000000"/>
          <w:sz w:val="22"/>
          <w:lang w:eastAsia="en-GB"/>
        </w:rPr>
        <w:t>.</w:t>
      </w:r>
    </w:p>
    <w:p w14:paraId="7AD54CF6" w14:textId="613252CB" w:rsidR="001D4FB8" w:rsidRDefault="001D4FB8" w:rsidP="00B266BD">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Wherever possible, collective protection should be chosen over individual prot</w:t>
      </w:r>
      <w:r w:rsidR="00B266BD">
        <w:rPr>
          <w:rFonts w:ascii="Arial" w:hAnsi="Arial" w:cs="Arial"/>
          <w:color w:val="000000"/>
          <w:sz w:val="22"/>
          <w:lang w:eastAsia="en-GB"/>
        </w:rPr>
        <w:t xml:space="preserve">ection such as harnesses etc.  </w:t>
      </w:r>
    </w:p>
    <w:p w14:paraId="629F1ECB" w14:textId="77777777" w:rsidR="00B266BD" w:rsidRPr="00B266BD" w:rsidRDefault="00B266BD" w:rsidP="00B266BD">
      <w:pPr>
        <w:autoSpaceDE w:val="0"/>
        <w:autoSpaceDN w:val="0"/>
        <w:adjustRightInd w:val="0"/>
        <w:ind w:left="426"/>
        <w:jc w:val="both"/>
        <w:rPr>
          <w:rFonts w:ascii="Arial" w:hAnsi="Arial" w:cs="Arial"/>
          <w:color w:val="000000"/>
          <w:sz w:val="22"/>
          <w:lang w:eastAsia="en-GB"/>
        </w:rPr>
      </w:pPr>
    </w:p>
    <w:p w14:paraId="283484FD" w14:textId="77777777" w:rsidR="00AC5EBA" w:rsidRPr="00FF4B30" w:rsidRDefault="00AC5EBA" w:rsidP="005B0D1E">
      <w:pPr>
        <w:ind w:left="2160"/>
        <w:jc w:val="both"/>
        <w:rPr>
          <w:rFonts w:ascii="Arial" w:hAnsi="Arial" w:cs="Arial"/>
          <w:color w:val="000000"/>
          <w:sz w:val="28"/>
          <w:lang w:eastAsia="en-GB"/>
        </w:rPr>
      </w:pPr>
    </w:p>
    <w:p w14:paraId="7C44387B" w14:textId="7E5D9F10" w:rsidR="00201168" w:rsidRPr="00FF4B30" w:rsidRDefault="00201168" w:rsidP="005B0D1E">
      <w:pPr>
        <w:numPr>
          <w:ilvl w:val="1"/>
          <w:numId w:val="83"/>
        </w:numPr>
        <w:autoSpaceDE w:val="0"/>
        <w:autoSpaceDN w:val="0"/>
        <w:adjustRightInd w:val="0"/>
        <w:jc w:val="both"/>
        <w:rPr>
          <w:rFonts w:ascii="Arial" w:hAnsi="Arial" w:cs="Arial"/>
          <w:b/>
          <w:bCs/>
          <w:color w:val="000000"/>
          <w:sz w:val="28"/>
          <w:lang w:eastAsia="en-GB"/>
        </w:rPr>
      </w:pPr>
      <w:r w:rsidRPr="00FF4B30">
        <w:rPr>
          <w:rFonts w:ascii="Arial" w:hAnsi="Arial" w:cs="Arial"/>
          <w:b/>
          <w:bCs/>
          <w:color w:val="000000"/>
          <w:sz w:val="28"/>
          <w:lang w:eastAsia="en-GB"/>
        </w:rPr>
        <w:t>Eliminate Falling</w:t>
      </w:r>
      <w:r w:rsidR="001D4FB8" w:rsidRPr="00FF4B30">
        <w:rPr>
          <w:rFonts w:ascii="Arial" w:hAnsi="Arial" w:cs="Arial"/>
          <w:b/>
          <w:bCs/>
          <w:color w:val="000000"/>
          <w:sz w:val="28"/>
          <w:lang w:eastAsia="en-GB"/>
        </w:rPr>
        <w:t xml:space="preserve"> </w:t>
      </w:r>
    </w:p>
    <w:p w14:paraId="6037CCE1" w14:textId="77777777" w:rsidR="00201168" w:rsidRPr="00FF4B30" w:rsidRDefault="00201168" w:rsidP="005B0D1E">
      <w:pPr>
        <w:autoSpaceDE w:val="0"/>
        <w:autoSpaceDN w:val="0"/>
        <w:adjustRightInd w:val="0"/>
        <w:spacing w:line="120" w:lineRule="auto"/>
        <w:ind w:left="1077"/>
        <w:jc w:val="both"/>
        <w:rPr>
          <w:rFonts w:ascii="Arial" w:hAnsi="Arial" w:cs="Arial"/>
          <w:color w:val="000000"/>
          <w:lang w:eastAsia="en-GB"/>
        </w:rPr>
      </w:pPr>
      <w:r w:rsidRPr="00FF4B30">
        <w:rPr>
          <w:rFonts w:ascii="Arial" w:hAnsi="Arial" w:cs="Arial"/>
          <w:b/>
          <w:bCs/>
          <w:color w:val="000000"/>
          <w:lang w:eastAsia="en-GB"/>
        </w:rPr>
        <w:t xml:space="preserve"> </w:t>
      </w:r>
    </w:p>
    <w:p w14:paraId="57BBB9DD"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Use long handled tools to reach inaccessible areas. Adequate training and risk assessment must be in place for the safe operation of any tools used in this work environment. Particular attention must be paid to falling objects, stable footing and manual handling. The choice of access method will need to consider factors such as: duration and nature of the task, cost effectiveness, site suitability and training requirements. </w:t>
      </w:r>
    </w:p>
    <w:p w14:paraId="57D6433A" w14:textId="21FD826D" w:rsidR="00201168" w:rsidRPr="00FF4B30" w:rsidRDefault="00201168" w:rsidP="005B0D1E">
      <w:pPr>
        <w:autoSpaceDE w:val="0"/>
        <w:autoSpaceDN w:val="0"/>
        <w:adjustRightInd w:val="0"/>
        <w:spacing w:line="120" w:lineRule="auto"/>
        <w:ind w:left="1077"/>
        <w:jc w:val="both"/>
        <w:rPr>
          <w:rFonts w:ascii="Arial" w:hAnsi="Arial" w:cs="Arial"/>
          <w:color w:val="000000"/>
          <w:lang w:eastAsia="en-GB"/>
        </w:rPr>
      </w:pPr>
    </w:p>
    <w:p w14:paraId="15816192" w14:textId="77777777" w:rsidR="004C737C" w:rsidRPr="00FF4B30" w:rsidRDefault="004C737C" w:rsidP="005B0D1E">
      <w:pPr>
        <w:autoSpaceDE w:val="0"/>
        <w:autoSpaceDN w:val="0"/>
        <w:adjustRightInd w:val="0"/>
        <w:spacing w:line="120" w:lineRule="auto"/>
        <w:ind w:left="1077"/>
        <w:jc w:val="both"/>
        <w:rPr>
          <w:rFonts w:ascii="Arial" w:hAnsi="Arial" w:cs="Arial"/>
          <w:color w:val="000000"/>
          <w:lang w:eastAsia="en-GB"/>
        </w:rPr>
      </w:pPr>
    </w:p>
    <w:p w14:paraId="0FD44D77" w14:textId="77777777" w:rsidR="004371FB" w:rsidRPr="00FF4B30" w:rsidRDefault="004371FB" w:rsidP="005B0D1E">
      <w:pPr>
        <w:autoSpaceDE w:val="0"/>
        <w:autoSpaceDN w:val="0"/>
        <w:adjustRightInd w:val="0"/>
        <w:spacing w:line="120" w:lineRule="auto"/>
        <w:ind w:left="1077"/>
        <w:jc w:val="both"/>
        <w:rPr>
          <w:rFonts w:ascii="Arial" w:hAnsi="Arial" w:cs="Arial"/>
          <w:color w:val="000000"/>
          <w:lang w:eastAsia="en-GB"/>
        </w:rPr>
      </w:pPr>
    </w:p>
    <w:p w14:paraId="51DDF025" w14:textId="77777777" w:rsidR="00201168" w:rsidRPr="00FF4B30" w:rsidRDefault="00201168" w:rsidP="005B0D1E">
      <w:pPr>
        <w:numPr>
          <w:ilvl w:val="1"/>
          <w:numId w:val="84"/>
        </w:numPr>
        <w:autoSpaceDE w:val="0"/>
        <w:autoSpaceDN w:val="0"/>
        <w:adjustRightInd w:val="0"/>
        <w:jc w:val="both"/>
        <w:rPr>
          <w:rFonts w:ascii="Arial" w:hAnsi="Arial" w:cs="Arial"/>
          <w:b/>
          <w:bCs/>
          <w:color w:val="000000"/>
          <w:sz w:val="28"/>
          <w:lang w:eastAsia="en-GB"/>
        </w:rPr>
      </w:pPr>
      <w:r w:rsidRPr="00FF4B30">
        <w:rPr>
          <w:rFonts w:ascii="Arial" w:hAnsi="Arial" w:cs="Arial"/>
          <w:b/>
          <w:bCs/>
          <w:color w:val="000000"/>
          <w:sz w:val="28"/>
          <w:lang w:eastAsia="en-GB"/>
        </w:rPr>
        <w:t xml:space="preserve">Permanent Fixed Access </w:t>
      </w:r>
    </w:p>
    <w:p w14:paraId="4A52A0BF" w14:textId="77777777" w:rsidR="00201168" w:rsidRPr="00FF4B30" w:rsidRDefault="00201168" w:rsidP="005B0D1E">
      <w:pPr>
        <w:autoSpaceDE w:val="0"/>
        <w:autoSpaceDN w:val="0"/>
        <w:adjustRightInd w:val="0"/>
        <w:spacing w:line="120" w:lineRule="auto"/>
        <w:ind w:left="1077"/>
        <w:jc w:val="both"/>
        <w:rPr>
          <w:rFonts w:ascii="Arial" w:hAnsi="Arial" w:cs="Arial"/>
          <w:color w:val="000000"/>
          <w:lang w:eastAsia="en-GB"/>
        </w:rPr>
      </w:pPr>
    </w:p>
    <w:p w14:paraId="5EED890A"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Where access is routinely required and it is practicable e.g. vehicle sheeting, consideration must be given to providing adequate walk ways or gantries easily accessible and constructed with adequate edge protection, i.e. kick boards and hand rails. </w:t>
      </w:r>
    </w:p>
    <w:p w14:paraId="59AF33AD" w14:textId="1F88ECF1" w:rsidR="00201168" w:rsidRPr="00FF4B30" w:rsidRDefault="00201168" w:rsidP="005B0D1E">
      <w:pPr>
        <w:autoSpaceDE w:val="0"/>
        <w:autoSpaceDN w:val="0"/>
        <w:adjustRightInd w:val="0"/>
        <w:ind w:left="1077"/>
        <w:jc w:val="both"/>
        <w:rPr>
          <w:rFonts w:ascii="Arial" w:hAnsi="Arial" w:cs="Arial"/>
          <w:color w:val="000000"/>
          <w:sz w:val="22"/>
          <w:lang w:eastAsia="en-GB"/>
        </w:rPr>
      </w:pPr>
    </w:p>
    <w:p w14:paraId="62F6974A" w14:textId="77777777" w:rsidR="004C737C" w:rsidRPr="00FF4B30" w:rsidRDefault="004C737C" w:rsidP="005B0D1E">
      <w:pPr>
        <w:autoSpaceDE w:val="0"/>
        <w:autoSpaceDN w:val="0"/>
        <w:adjustRightInd w:val="0"/>
        <w:ind w:left="1077"/>
        <w:jc w:val="both"/>
        <w:rPr>
          <w:rFonts w:ascii="Arial" w:hAnsi="Arial" w:cs="Arial"/>
          <w:color w:val="000000"/>
          <w:sz w:val="22"/>
          <w:lang w:eastAsia="en-GB"/>
        </w:rPr>
      </w:pPr>
    </w:p>
    <w:p w14:paraId="315E5508" w14:textId="77777777" w:rsidR="00201168" w:rsidRPr="00FF4B30" w:rsidRDefault="00201168" w:rsidP="005B0D1E">
      <w:pPr>
        <w:numPr>
          <w:ilvl w:val="1"/>
          <w:numId w:val="85"/>
        </w:numPr>
        <w:tabs>
          <w:tab w:val="clear" w:pos="720"/>
          <w:tab w:val="num" w:pos="1440"/>
        </w:tabs>
        <w:autoSpaceDE w:val="0"/>
        <w:autoSpaceDN w:val="0"/>
        <w:adjustRightInd w:val="0"/>
        <w:ind w:left="1440" w:hanging="1080"/>
        <w:jc w:val="both"/>
        <w:rPr>
          <w:rFonts w:ascii="Arial" w:hAnsi="Arial" w:cs="Arial"/>
          <w:b/>
          <w:bCs/>
          <w:color w:val="000000"/>
          <w:sz w:val="28"/>
          <w:lang w:eastAsia="en-GB"/>
        </w:rPr>
      </w:pPr>
      <w:r w:rsidRPr="00FF4B30">
        <w:rPr>
          <w:rFonts w:ascii="Arial" w:hAnsi="Arial" w:cs="Arial"/>
          <w:b/>
          <w:bCs/>
          <w:color w:val="000000"/>
          <w:sz w:val="28"/>
          <w:lang w:eastAsia="en-GB"/>
        </w:rPr>
        <w:t xml:space="preserve">Temporary Working Platforms (Including Step Ladders and airline steps) </w:t>
      </w:r>
    </w:p>
    <w:p w14:paraId="0AF0DDF0" w14:textId="77777777" w:rsidR="00201168" w:rsidRPr="00FF4B30" w:rsidRDefault="00201168" w:rsidP="005B0D1E">
      <w:pPr>
        <w:autoSpaceDE w:val="0"/>
        <w:autoSpaceDN w:val="0"/>
        <w:adjustRightInd w:val="0"/>
        <w:spacing w:line="120" w:lineRule="auto"/>
        <w:ind w:left="1077"/>
        <w:jc w:val="both"/>
        <w:rPr>
          <w:rFonts w:ascii="Arial" w:hAnsi="Arial" w:cs="Arial"/>
          <w:color w:val="000000"/>
          <w:lang w:eastAsia="en-GB"/>
        </w:rPr>
      </w:pPr>
    </w:p>
    <w:p w14:paraId="557F0558"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These include working platforms, trestles, scaffolding, cradles and mobile platforms. </w:t>
      </w:r>
    </w:p>
    <w:p w14:paraId="04FCF3EA"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szCs w:val="22"/>
          <w:lang w:eastAsia="en-GB"/>
        </w:rPr>
      </w:pPr>
    </w:p>
    <w:p w14:paraId="7725FD8B" w14:textId="77777777" w:rsidR="00201168" w:rsidRPr="00FF4B30" w:rsidRDefault="00201168" w:rsidP="005B0D1E">
      <w:pPr>
        <w:autoSpaceDE w:val="0"/>
        <w:autoSpaceDN w:val="0"/>
        <w:adjustRightInd w:val="0"/>
        <w:ind w:left="426"/>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Scaffold and platforms must be erected and periodically inspected by a competent person. </w:t>
      </w:r>
    </w:p>
    <w:p w14:paraId="077CBDC7"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szCs w:val="22"/>
          <w:lang w:eastAsia="en-GB"/>
        </w:rPr>
      </w:pPr>
    </w:p>
    <w:p w14:paraId="57892D92" w14:textId="77777777" w:rsidR="00201168" w:rsidRPr="00FF4B30" w:rsidRDefault="00201168" w:rsidP="005B0D1E">
      <w:pPr>
        <w:autoSpaceDE w:val="0"/>
        <w:autoSpaceDN w:val="0"/>
        <w:adjustRightInd w:val="0"/>
        <w:ind w:left="426"/>
        <w:jc w:val="both"/>
        <w:rPr>
          <w:rFonts w:ascii="Arial" w:hAnsi="Arial" w:cs="Arial"/>
          <w:color w:val="000000"/>
          <w:sz w:val="22"/>
          <w:szCs w:val="22"/>
          <w:lang w:eastAsia="en-GB"/>
        </w:rPr>
      </w:pPr>
      <w:r w:rsidRPr="00FF4B30">
        <w:rPr>
          <w:rFonts w:ascii="Arial" w:hAnsi="Arial" w:cs="Arial"/>
          <w:color w:val="000000"/>
          <w:sz w:val="22"/>
          <w:szCs w:val="22"/>
          <w:lang w:eastAsia="en-GB"/>
        </w:rPr>
        <w:t xml:space="preserve">Any scaffold, step ladders or trestle platform must not be used as a Work Place unless proper edge protection is provided. </w:t>
      </w:r>
    </w:p>
    <w:p w14:paraId="44A60F4F" w14:textId="77777777" w:rsidR="00201168" w:rsidRPr="00FF4B30" w:rsidRDefault="00201168" w:rsidP="005B0D1E">
      <w:pPr>
        <w:autoSpaceDE w:val="0"/>
        <w:autoSpaceDN w:val="0"/>
        <w:adjustRightInd w:val="0"/>
        <w:spacing w:line="120" w:lineRule="auto"/>
        <w:ind w:left="426"/>
        <w:jc w:val="both"/>
        <w:rPr>
          <w:rFonts w:ascii="Arial" w:hAnsi="Arial" w:cs="Arial"/>
          <w:color w:val="000000"/>
          <w:lang w:eastAsia="en-GB"/>
        </w:rPr>
      </w:pPr>
    </w:p>
    <w:p w14:paraId="31A6184D"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Do not use the top platform of a step ladder unless it is designed with special handles. </w:t>
      </w:r>
    </w:p>
    <w:p w14:paraId="4BFF0A34"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12374AA1"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Do not work from ladders unless you can hold onto the ladder and it is safe to do so. Do not overreach and ensure the ladder is correctly positioned and restrained. Where this cannot be achieved reconsider your access method or supplement with work restraint or fall arrest system. </w:t>
      </w:r>
    </w:p>
    <w:p w14:paraId="6E36BEE1" w14:textId="2916E580" w:rsidR="00201168" w:rsidRPr="00FF4B30" w:rsidRDefault="00201168" w:rsidP="005B0D1E">
      <w:pPr>
        <w:autoSpaceDE w:val="0"/>
        <w:autoSpaceDN w:val="0"/>
        <w:adjustRightInd w:val="0"/>
        <w:ind w:left="1080"/>
        <w:jc w:val="both"/>
        <w:rPr>
          <w:rFonts w:ascii="Arial" w:hAnsi="Arial" w:cs="Arial"/>
          <w:b/>
          <w:bCs/>
          <w:color w:val="000000"/>
          <w:lang w:eastAsia="en-GB"/>
        </w:rPr>
      </w:pPr>
    </w:p>
    <w:p w14:paraId="6E6F1D63" w14:textId="77777777" w:rsidR="004C737C" w:rsidRPr="00FF4B30" w:rsidRDefault="004C737C" w:rsidP="005B0D1E">
      <w:pPr>
        <w:autoSpaceDE w:val="0"/>
        <w:autoSpaceDN w:val="0"/>
        <w:adjustRightInd w:val="0"/>
        <w:ind w:left="1080"/>
        <w:jc w:val="both"/>
        <w:rPr>
          <w:rFonts w:ascii="Arial" w:hAnsi="Arial" w:cs="Arial"/>
          <w:b/>
          <w:bCs/>
          <w:color w:val="000000"/>
          <w:lang w:eastAsia="en-GB"/>
        </w:rPr>
      </w:pPr>
    </w:p>
    <w:p w14:paraId="4545A703" w14:textId="77777777" w:rsidR="00201168" w:rsidRPr="00FF4B30" w:rsidRDefault="00201168" w:rsidP="005B0D1E">
      <w:pPr>
        <w:numPr>
          <w:ilvl w:val="1"/>
          <w:numId w:val="86"/>
        </w:numPr>
        <w:autoSpaceDE w:val="0"/>
        <w:autoSpaceDN w:val="0"/>
        <w:adjustRightInd w:val="0"/>
        <w:jc w:val="both"/>
        <w:rPr>
          <w:rFonts w:ascii="Arial" w:hAnsi="Arial" w:cs="Arial"/>
          <w:b/>
          <w:bCs/>
          <w:color w:val="000000"/>
          <w:sz w:val="28"/>
          <w:lang w:eastAsia="en-GB"/>
        </w:rPr>
      </w:pPr>
      <w:r w:rsidRPr="00FF4B30">
        <w:rPr>
          <w:rFonts w:ascii="Arial" w:hAnsi="Arial" w:cs="Arial"/>
          <w:b/>
          <w:bCs/>
          <w:color w:val="000000"/>
          <w:sz w:val="28"/>
          <w:lang w:eastAsia="en-GB"/>
        </w:rPr>
        <w:t xml:space="preserve">Ladders and Step Ups </w:t>
      </w:r>
    </w:p>
    <w:p w14:paraId="1C24FFE0" w14:textId="77777777" w:rsidR="00201168" w:rsidRPr="00FF4B30" w:rsidRDefault="00201168" w:rsidP="005B0D1E">
      <w:pPr>
        <w:autoSpaceDE w:val="0"/>
        <w:autoSpaceDN w:val="0"/>
        <w:adjustRightInd w:val="0"/>
        <w:spacing w:line="120" w:lineRule="auto"/>
        <w:ind w:left="1077"/>
        <w:jc w:val="both"/>
        <w:rPr>
          <w:rFonts w:ascii="Arial" w:hAnsi="Arial" w:cs="Arial"/>
          <w:color w:val="000000"/>
          <w:lang w:eastAsia="en-GB"/>
        </w:rPr>
      </w:pPr>
    </w:p>
    <w:p w14:paraId="5278E96C" w14:textId="3568D0B1"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Refer to INDG402 Employers Guide </w:t>
      </w:r>
      <w:r w:rsidR="004738EF" w:rsidRPr="00FF4B30">
        <w:rPr>
          <w:rFonts w:ascii="Arial" w:hAnsi="Arial" w:cs="Arial"/>
          <w:color w:val="000000"/>
          <w:sz w:val="22"/>
          <w:lang w:eastAsia="en-GB"/>
        </w:rPr>
        <w:t>to</w:t>
      </w:r>
      <w:r w:rsidRPr="00FF4B30">
        <w:rPr>
          <w:rFonts w:ascii="Arial" w:hAnsi="Arial" w:cs="Arial"/>
          <w:color w:val="000000"/>
          <w:sz w:val="22"/>
          <w:lang w:eastAsia="en-GB"/>
        </w:rPr>
        <w:t xml:space="preserve"> Ladders. ALL ladders, step ladders, step ups must be uniquely marked and a register maintained indicating their location and their periodic inspection. </w:t>
      </w:r>
    </w:p>
    <w:p w14:paraId="039FC528"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235B38BE"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lastRenderedPageBreak/>
        <w:t xml:space="preserve">Ladders must be inspected prior to use and given a thorough inspection by a designated and competent person authorised to do so every 3, 6 or 12 months as indicated below. </w:t>
      </w:r>
    </w:p>
    <w:p w14:paraId="76CE8409" w14:textId="5EA3436D" w:rsidR="004C737C" w:rsidRPr="00FF4B30" w:rsidRDefault="004C737C" w:rsidP="006618E9">
      <w:pPr>
        <w:autoSpaceDE w:val="0"/>
        <w:autoSpaceDN w:val="0"/>
        <w:adjustRightInd w:val="0"/>
        <w:jc w:val="both"/>
        <w:rPr>
          <w:rFonts w:ascii="Arial" w:hAnsi="Arial" w:cs="Arial"/>
          <w:color w:val="000000"/>
          <w:lang w:eastAsia="en-GB"/>
        </w:rPr>
      </w:pPr>
    </w:p>
    <w:p w14:paraId="4D80BCFB" w14:textId="77777777" w:rsidR="004C737C" w:rsidRPr="00FF4B30" w:rsidRDefault="004C737C" w:rsidP="005B0D1E">
      <w:pPr>
        <w:autoSpaceDE w:val="0"/>
        <w:autoSpaceDN w:val="0"/>
        <w:adjustRightInd w:val="0"/>
        <w:ind w:left="1080"/>
        <w:jc w:val="both"/>
        <w:rPr>
          <w:rFonts w:ascii="Arial" w:hAnsi="Arial" w:cs="Arial"/>
          <w:color w:val="000000"/>
          <w:lang w:eastAsia="en-GB"/>
        </w:rPr>
      </w:pPr>
    </w:p>
    <w:p w14:paraId="7DC3F86B" w14:textId="77777777" w:rsidR="00201168" w:rsidRPr="00FF4B30" w:rsidRDefault="00201168" w:rsidP="005B0D1E">
      <w:pPr>
        <w:numPr>
          <w:ilvl w:val="1"/>
          <w:numId w:val="87"/>
        </w:numPr>
        <w:autoSpaceDE w:val="0"/>
        <w:autoSpaceDN w:val="0"/>
        <w:adjustRightInd w:val="0"/>
        <w:jc w:val="both"/>
        <w:rPr>
          <w:rFonts w:ascii="Arial" w:hAnsi="Arial" w:cs="Arial"/>
          <w:b/>
          <w:bCs/>
          <w:color w:val="000000"/>
          <w:sz w:val="28"/>
          <w:lang w:eastAsia="en-GB"/>
        </w:rPr>
      </w:pPr>
      <w:r w:rsidRPr="00FF4B30">
        <w:rPr>
          <w:rFonts w:ascii="Arial" w:hAnsi="Arial" w:cs="Arial"/>
          <w:b/>
          <w:bCs/>
          <w:color w:val="000000"/>
          <w:sz w:val="28"/>
          <w:lang w:eastAsia="en-GB"/>
        </w:rPr>
        <w:t xml:space="preserve">Inspection Interval: </w:t>
      </w:r>
    </w:p>
    <w:p w14:paraId="621E2EDC" w14:textId="77777777" w:rsidR="00201168" w:rsidRPr="00FF4B30" w:rsidRDefault="00201168" w:rsidP="005B0D1E">
      <w:pPr>
        <w:autoSpaceDE w:val="0"/>
        <w:autoSpaceDN w:val="0"/>
        <w:adjustRightInd w:val="0"/>
        <w:spacing w:line="120" w:lineRule="auto"/>
        <w:ind w:left="1077"/>
        <w:jc w:val="both"/>
        <w:rPr>
          <w:rFonts w:ascii="Arial" w:hAnsi="Arial" w:cs="Arial"/>
          <w:color w:val="000000"/>
          <w:lang w:eastAsia="en-GB"/>
        </w:rPr>
      </w:pPr>
    </w:p>
    <w:p w14:paraId="3AF88FDB"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This is assigned by the inspector based on the known use of the ladder and its condition. </w:t>
      </w:r>
    </w:p>
    <w:p w14:paraId="6CB3878B" w14:textId="77777777" w:rsidR="00201168" w:rsidRPr="00FF4B30" w:rsidRDefault="00201168" w:rsidP="005B0D1E">
      <w:pPr>
        <w:autoSpaceDE w:val="0"/>
        <w:autoSpaceDN w:val="0"/>
        <w:adjustRightInd w:val="0"/>
        <w:spacing w:line="120" w:lineRule="auto"/>
        <w:ind w:left="1077"/>
        <w:jc w:val="both"/>
        <w:rPr>
          <w:rFonts w:ascii="Arial" w:hAnsi="Arial" w:cs="Arial"/>
          <w:color w:val="000000"/>
          <w:sz w:val="22"/>
          <w:lang w:eastAsia="en-GB"/>
        </w:rPr>
      </w:pPr>
    </w:p>
    <w:p w14:paraId="3E63C82C" w14:textId="77777777" w:rsidR="00201168" w:rsidRPr="00FF4B30" w:rsidRDefault="00201168" w:rsidP="005B0D1E">
      <w:pPr>
        <w:numPr>
          <w:ilvl w:val="1"/>
          <w:numId w:val="82"/>
        </w:numPr>
        <w:autoSpaceDE w:val="0"/>
        <w:autoSpaceDN w:val="0"/>
        <w:adjustRightInd w:val="0"/>
        <w:jc w:val="both"/>
        <w:rPr>
          <w:rFonts w:ascii="Arial" w:hAnsi="Arial" w:cs="Arial"/>
          <w:color w:val="000000"/>
          <w:sz w:val="22"/>
          <w:lang w:eastAsia="en-GB"/>
        </w:rPr>
      </w:pPr>
      <w:r w:rsidRPr="00FF4B30">
        <w:rPr>
          <w:rFonts w:ascii="Arial" w:hAnsi="Arial" w:cs="Arial"/>
          <w:b/>
          <w:bCs/>
          <w:color w:val="000000"/>
          <w:sz w:val="22"/>
          <w:lang w:eastAsia="en-GB"/>
        </w:rPr>
        <w:t>3 months</w:t>
      </w:r>
      <w:r w:rsidRPr="00FF4B30">
        <w:rPr>
          <w:rFonts w:ascii="Arial" w:hAnsi="Arial" w:cs="Arial"/>
          <w:color w:val="000000"/>
          <w:sz w:val="22"/>
          <w:lang w:eastAsia="en-GB"/>
        </w:rPr>
        <w:t xml:space="preserve">: Heavily or Frequently used ladders are subject to daily use or ladders beginning to show significant wear which is likely to deteriorate significantly within 6 months. </w:t>
      </w:r>
    </w:p>
    <w:p w14:paraId="15031063" w14:textId="77777777" w:rsidR="00201168" w:rsidRPr="00FF4B30" w:rsidRDefault="00201168" w:rsidP="005B0D1E">
      <w:pPr>
        <w:autoSpaceDE w:val="0"/>
        <w:autoSpaceDN w:val="0"/>
        <w:adjustRightInd w:val="0"/>
        <w:spacing w:line="120" w:lineRule="auto"/>
        <w:ind w:left="1077"/>
        <w:jc w:val="both"/>
        <w:rPr>
          <w:rFonts w:ascii="Arial" w:hAnsi="Arial" w:cs="Arial"/>
          <w:color w:val="000000"/>
          <w:sz w:val="22"/>
          <w:lang w:eastAsia="en-GB"/>
        </w:rPr>
      </w:pPr>
    </w:p>
    <w:p w14:paraId="3198559F" w14:textId="77777777" w:rsidR="00201168" w:rsidRPr="00FF4B30" w:rsidRDefault="00201168" w:rsidP="005B0D1E">
      <w:pPr>
        <w:numPr>
          <w:ilvl w:val="1"/>
          <w:numId w:val="82"/>
        </w:numPr>
        <w:autoSpaceDE w:val="0"/>
        <w:autoSpaceDN w:val="0"/>
        <w:adjustRightInd w:val="0"/>
        <w:jc w:val="both"/>
        <w:rPr>
          <w:rFonts w:ascii="Arial" w:hAnsi="Arial" w:cs="Arial"/>
          <w:color w:val="000000"/>
          <w:sz w:val="22"/>
          <w:lang w:eastAsia="en-GB"/>
        </w:rPr>
      </w:pPr>
      <w:r w:rsidRPr="00FF4B30">
        <w:rPr>
          <w:rFonts w:ascii="Arial" w:hAnsi="Arial" w:cs="Arial"/>
          <w:b/>
          <w:bCs/>
          <w:color w:val="000000"/>
          <w:sz w:val="22"/>
          <w:lang w:eastAsia="en-GB"/>
        </w:rPr>
        <w:t>6 months</w:t>
      </w:r>
      <w:r w:rsidRPr="00FF4B30">
        <w:rPr>
          <w:rFonts w:ascii="Arial" w:hAnsi="Arial" w:cs="Arial"/>
          <w:color w:val="000000"/>
          <w:sz w:val="22"/>
          <w:lang w:eastAsia="en-GB"/>
        </w:rPr>
        <w:t xml:space="preserve">: Moderate or Occasionally used ladders are subject to weekly use or ladders beginning to show signs of wear which is likely to deteriorate significantly within 12 months. </w:t>
      </w:r>
    </w:p>
    <w:p w14:paraId="3C197C52" w14:textId="77777777" w:rsidR="00201168" w:rsidRPr="00FF4B30" w:rsidRDefault="00201168" w:rsidP="005B0D1E">
      <w:pPr>
        <w:autoSpaceDE w:val="0"/>
        <w:autoSpaceDN w:val="0"/>
        <w:adjustRightInd w:val="0"/>
        <w:spacing w:line="120" w:lineRule="auto"/>
        <w:ind w:left="1077"/>
        <w:jc w:val="both"/>
        <w:rPr>
          <w:rFonts w:ascii="Arial" w:hAnsi="Arial" w:cs="Arial"/>
          <w:color w:val="000000"/>
          <w:sz w:val="22"/>
          <w:lang w:eastAsia="en-GB"/>
        </w:rPr>
      </w:pPr>
    </w:p>
    <w:p w14:paraId="38C31B2C" w14:textId="77777777" w:rsidR="00201168" w:rsidRPr="00FF4B30" w:rsidRDefault="00201168" w:rsidP="005B0D1E">
      <w:pPr>
        <w:numPr>
          <w:ilvl w:val="1"/>
          <w:numId w:val="82"/>
        </w:numPr>
        <w:autoSpaceDE w:val="0"/>
        <w:autoSpaceDN w:val="0"/>
        <w:adjustRightInd w:val="0"/>
        <w:jc w:val="both"/>
        <w:rPr>
          <w:rFonts w:ascii="Arial" w:hAnsi="Arial" w:cs="Arial"/>
          <w:color w:val="000000"/>
          <w:sz w:val="22"/>
          <w:lang w:eastAsia="en-GB"/>
        </w:rPr>
      </w:pPr>
      <w:r w:rsidRPr="00FF4B30">
        <w:rPr>
          <w:rFonts w:ascii="Arial" w:hAnsi="Arial" w:cs="Arial"/>
          <w:b/>
          <w:bCs/>
          <w:color w:val="000000"/>
          <w:sz w:val="22"/>
          <w:lang w:eastAsia="en-GB"/>
        </w:rPr>
        <w:t>1 Year</w:t>
      </w:r>
      <w:r w:rsidRPr="00FF4B30">
        <w:rPr>
          <w:rFonts w:ascii="Arial" w:hAnsi="Arial" w:cs="Arial"/>
          <w:color w:val="000000"/>
          <w:sz w:val="22"/>
          <w:lang w:eastAsia="en-GB"/>
        </w:rPr>
        <w:t xml:space="preserve">: Infrequently used ladders subject to monthly use which are in good condition. </w:t>
      </w:r>
    </w:p>
    <w:p w14:paraId="2FF64878" w14:textId="77777777" w:rsidR="00201168" w:rsidRPr="00FF4B30" w:rsidRDefault="00201168" w:rsidP="005B0D1E">
      <w:pPr>
        <w:autoSpaceDE w:val="0"/>
        <w:autoSpaceDN w:val="0"/>
        <w:adjustRightInd w:val="0"/>
        <w:spacing w:line="120" w:lineRule="auto"/>
        <w:ind w:left="1077"/>
        <w:jc w:val="both"/>
        <w:rPr>
          <w:rFonts w:ascii="Arial" w:hAnsi="Arial" w:cs="Arial"/>
          <w:color w:val="000000"/>
          <w:sz w:val="22"/>
          <w:lang w:eastAsia="en-GB"/>
        </w:rPr>
      </w:pPr>
    </w:p>
    <w:p w14:paraId="1646E323" w14:textId="77777777" w:rsidR="00201168" w:rsidRPr="00FF4B30" w:rsidRDefault="00201168" w:rsidP="005B0D1E">
      <w:pPr>
        <w:autoSpaceDE w:val="0"/>
        <w:autoSpaceDN w:val="0"/>
        <w:adjustRightInd w:val="0"/>
        <w:ind w:left="1080"/>
        <w:jc w:val="both"/>
        <w:rPr>
          <w:rFonts w:ascii="Arial" w:hAnsi="Arial" w:cs="Arial"/>
          <w:color w:val="000000"/>
          <w:sz w:val="22"/>
          <w:lang w:eastAsia="en-GB"/>
        </w:rPr>
      </w:pPr>
      <w:r w:rsidRPr="00FF4B30">
        <w:rPr>
          <w:rFonts w:ascii="Arial" w:hAnsi="Arial" w:cs="Arial"/>
          <w:color w:val="000000"/>
          <w:sz w:val="22"/>
          <w:lang w:eastAsia="en-GB"/>
        </w:rPr>
        <w:t xml:space="preserve">All employees using lean to, extendable and step ladders must have received adequate training and be authorised to do so. </w:t>
      </w:r>
    </w:p>
    <w:p w14:paraId="38846A64" w14:textId="01DEB0EF" w:rsidR="00201168" w:rsidRPr="00FF4B30" w:rsidRDefault="00201168" w:rsidP="005B0D1E">
      <w:pPr>
        <w:autoSpaceDE w:val="0"/>
        <w:autoSpaceDN w:val="0"/>
        <w:adjustRightInd w:val="0"/>
        <w:ind w:left="1080"/>
        <w:jc w:val="both"/>
        <w:rPr>
          <w:rFonts w:ascii="Arial" w:hAnsi="Arial" w:cs="Arial"/>
          <w:color w:val="000000"/>
          <w:lang w:eastAsia="en-GB"/>
        </w:rPr>
      </w:pPr>
    </w:p>
    <w:p w14:paraId="57367E30" w14:textId="77777777" w:rsidR="00AC5EBA" w:rsidRPr="00FF4B30" w:rsidRDefault="00AC5EBA" w:rsidP="005B0D1E">
      <w:pPr>
        <w:autoSpaceDE w:val="0"/>
        <w:autoSpaceDN w:val="0"/>
        <w:adjustRightInd w:val="0"/>
        <w:ind w:left="1080"/>
        <w:jc w:val="both"/>
        <w:rPr>
          <w:rFonts w:ascii="Arial" w:hAnsi="Arial" w:cs="Arial"/>
          <w:color w:val="000000"/>
          <w:lang w:eastAsia="en-GB"/>
        </w:rPr>
      </w:pPr>
    </w:p>
    <w:p w14:paraId="4AF24C67" w14:textId="77777777" w:rsidR="00201168" w:rsidRPr="00FF4B30" w:rsidRDefault="00201168" w:rsidP="005B0D1E">
      <w:pPr>
        <w:numPr>
          <w:ilvl w:val="1"/>
          <w:numId w:val="88"/>
        </w:numPr>
        <w:autoSpaceDE w:val="0"/>
        <w:autoSpaceDN w:val="0"/>
        <w:adjustRightInd w:val="0"/>
        <w:jc w:val="both"/>
        <w:rPr>
          <w:rFonts w:ascii="Arial" w:hAnsi="Arial" w:cs="Arial"/>
          <w:b/>
          <w:bCs/>
          <w:color w:val="000000"/>
          <w:sz w:val="28"/>
          <w:lang w:eastAsia="en-GB"/>
        </w:rPr>
      </w:pPr>
      <w:r w:rsidRPr="00FF4B30">
        <w:rPr>
          <w:rFonts w:ascii="Arial" w:hAnsi="Arial" w:cs="Arial"/>
          <w:b/>
          <w:bCs/>
          <w:color w:val="000000"/>
          <w:sz w:val="28"/>
          <w:lang w:eastAsia="en-GB"/>
        </w:rPr>
        <w:t>Personal Suspension System / Work Positioning Techniques</w:t>
      </w:r>
    </w:p>
    <w:p w14:paraId="4C69EF99" w14:textId="77777777" w:rsidR="00201168" w:rsidRPr="00FF4B30" w:rsidRDefault="00201168" w:rsidP="005B0D1E">
      <w:pPr>
        <w:autoSpaceDE w:val="0"/>
        <w:autoSpaceDN w:val="0"/>
        <w:adjustRightInd w:val="0"/>
        <w:spacing w:line="120" w:lineRule="auto"/>
        <w:ind w:left="1077"/>
        <w:jc w:val="both"/>
        <w:rPr>
          <w:rFonts w:ascii="Arial" w:hAnsi="Arial" w:cs="Arial"/>
          <w:color w:val="000000"/>
          <w:sz w:val="28"/>
          <w:lang w:eastAsia="en-GB"/>
        </w:rPr>
      </w:pPr>
      <w:r w:rsidRPr="00FF4B30">
        <w:rPr>
          <w:rFonts w:ascii="Arial" w:hAnsi="Arial" w:cs="Arial"/>
          <w:b/>
          <w:bCs/>
          <w:color w:val="000000"/>
          <w:sz w:val="28"/>
          <w:lang w:eastAsia="en-GB"/>
        </w:rPr>
        <w:t xml:space="preserve"> </w:t>
      </w:r>
    </w:p>
    <w:p w14:paraId="171994CE"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These systems and techniques are only available to those adequately trained and certificated to use them. These systems shall only be considered when other forms of access are not practicable. Where possible these systems may be employed with other access methods to provide a hybrid system. Where two or more systems are to be employed, the employee must be competent in the use of them all. </w:t>
      </w:r>
    </w:p>
    <w:p w14:paraId="4B6E5C9B" w14:textId="5EDEC2B9" w:rsidR="00201168" w:rsidRPr="00FF4B30" w:rsidRDefault="00201168" w:rsidP="005B0D1E">
      <w:pPr>
        <w:autoSpaceDE w:val="0"/>
        <w:autoSpaceDN w:val="0"/>
        <w:adjustRightInd w:val="0"/>
        <w:ind w:left="1080"/>
        <w:jc w:val="both"/>
        <w:rPr>
          <w:rFonts w:ascii="Arial" w:hAnsi="Arial" w:cs="Arial"/>
          <w:color w:val="000000"/>
          <w:lang w:eastAsia="en-GB"/>
        </w:rPr>
      </w:pPr>
    </w:p>
    <w:p w14:paraId="22E10F5F" w14:textId="77777777" w:rsidR="004C737C" w:rsidRPr="00FF4B30" w:rsidRDefault="004C737C" w:rsidP="005B0D1E">
      <w:pPr>
        <w:autoSpaceDE w:val="0"/>
        <w:autoSpaceDN w:val="0"/>
        <w:adjustRightInd w:val="0"/>
        <w:ind w:left="1080"/>
        <w:jc w:val="both"/>
        <w:rPr>
          <w:rFonts w:ascii="Arial" w:hAnsi="Arial" w:cs="Arial"/>
          <w:color w:val="000000"/>
          <w:lang w:eastAsia="en-GB"/>
        </w:rPr>
      </w:pPr>
    </w:p>
    <w:p w14:paraId="63E381DE" w14:textId="77777777" w:rsidR="00201168" w:rsidRPr="00FF4B30" w:rsidRDefault="00201168" w:rsidP="005B0D1E">
      <w:pPr>
        <w:numPr>
          <w:ilvl w:val="1"/>
          <w:numId w:val="89"/>
        </w:numPr>
        <w:autoSpaceDE w:val="0"/>
        <w:autoSpaceDN w:val="0"/>
        <w:adjustRightInd w:val="0"/>
        <w:jc w:val="both"/>
        <w:rPr>
          <w:rFonts w:ascii="Arial" w:hAnsi="Arial" w:cs="Arial"/>
          <w:b/>
          <w:bCs/>
          <w:color w:val="000000"/>
          <w:sz w:val="28"/>
          <w:lang w:eastAsia="en-GB"/>
        </w:rPr>
      </w:pPr>
      <w:r w:rsidRPr="00FF4B30">
        <w:rPr>
          <w:rFonts w:ascii="Arial" w:hAnsi="Arial" w:cs="Arial"/>
          <w:b/>
          <w:bCs/>
          <w:color w:val="000000"/>
          <w:sz w:val="28"/>
          <w:lang w:eastAsia="en-GB"/>
        </w:rPr>
        <w:t xml:space="preserve">Fall Arrest </w:t>
      </w:r>
    </w:p>
    <w:p w14:paraId="29FA2081" w14:textId="77777777" w:rsidR="00201168" w:rsidRPr="00FF4B30" w:rsidRDefault="00201168" w:rsidP="005B0D1E">
      <w:pPr>
        <w:autoSpaceDE w:val="0"/>
        <w:autoSpaceDN w:val="0"/>
        <w:adjustRightInd w:val="0"/>
        <w:spacing w:line="120" w:lineRule="auto"/>
        <w:ind w:left="1077"/>
        <w:jc w:val="both"/>
        <w:rPr>
          <w:rFonts w:ascii="Arial" w:hAnsi="Arial" w:cs="Arial"/>
          <w:color w:val="000000"/>
          <w:lang w:eastAsia="en-GB"/>
        </w:rPr>
      </w:pPr>
    </w:p>
    <w:p w14:paraId="7BBDBC31"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This is at the very bottom of the risk hierarchy and should not be used unless none of the above are practicable. Where it is used, careful consideration must be given to the level of risk, nature and distance of unobstructed fall, task being undertaken, rescue access and level of individual competency. Where this system is used the individual must be adequately trained. </w:t>
      </w:r>
    </w:p>
    <w:p w14:paraId="38E9A102" w14:textId="77777777" w:rsidR="00201168" w:rsidRPr="00FF4B30" w:rsidRDefault="00201168" w:rsidP="005B0D1E">
      <w:pPr>
        <w:autoSpaceDE w:val="0"/>
        <w:autoSpaceDN w:val="0"/>
        <w:adjustRightInd w:val="0"/>
        <w:ind w:left="1080"/>
        <w:jc w:val="both"/>
        <w:rPr>
          <w:rFonts w:ascii="Arial" w:hAnsi="Arial" w:cs="Arial"/>
          <w:color w:val="000000"/>
          <w:sz w:val="22"/>
          <w:lang w:eastAsia="en-GB"/>
        </w:rPr>
      </w:pPr>
    </w:p>
    <w:p w14:paraId="2A1C62E8" w14:textId="77777777" w:rsidR="00201168" w:rsidRPr="00FF4B30" w:rsidRDefault="00201168" w:rsidP="005B0D1E">
      <w:pPr>
        <w:autoSpaceDE w:val="0"/>
        <w:autoSpaceDN w:val="0"/>
        <w:adjustRightInd w:val="0"/>
        <w:jc w:val="both"/>
        <w:rPr>
          <w:rFonts w:ascii="Arial" w:hAnsi="Arial" w:cs="Arial"/>
          <w:color w:val="000000"/>
          <w:sz w:val="28"/>
          <w:lang w:eastAsia="en-GB"/>
        </w:rPr>
      </w:pPr>
    </w:p>
    <w:p w14:paraId="1E0B198D" w14:textId="51A684CF" w:rsidR="00201168" w:rsidRPr="00FF4B30" w:rsidRDefault="00201168" w:rsidP="005B0D1E">
      <w:pPr>
        <w:numPr>
          <w:ilvl w:val="1"/>
          <w:numId w:val="90"/>
        </w:numPr>
        <w:autoSpaceDE w:val="0"/>
        <w:autoSpaceDN w:val="0"/>
        <w:adjustRightInd w:val="0"/>
        <w:jc w:val="both"/>
        <w:rPr>
          <w:rFonts w:ascii="Arial" w:hAnsi="Arial" w:cs="Arial"/>
          <w:b/>
          <w:bCs/>
          <w:color w:val="000000"/>
          <w:sz w:val="28"/>
          <w:lang w:eastAsia="en-GB"/>
        </w:rPr>
      </w:pPr>
      <w:r w:rsidRPr="00FF4B30">
        <w:rPr>
          <w:rFonts w:ascii="Arial" w:hAnsi="Arial" w:cs="Arial"/>
          <w:b/>
          <w:bCs/>
          <w:color w:val="000000"/>
          <w:sz w:val="28"/>
          <w:lang w:eastAsia="en-GB"/>
        </w:rPr>
        <w:t xml:space="preserve">Rescue </w:t>
      </w:r>
      <w:r w:rsidR="004738EF" w:rsidRPr="00FF4B30">
        <w:rPr>
          <w:rFonts w:ascii="Arial" w:hAnsi="Arial" w:cs="Arial"/>
          <w:b/>
          <w:bCs/>
          <w:color w:val="000000"/>
          <w:sz w:val="28"/>
          <w:lang w:eastAsia="en-GB"/>
        </w:rPr>
        <w:t>from</w:t>
      </w:r>
      <w:r w:rsidRPr="00FF4B30">
        <w:rPr>
          <w:rFonts w:ascii="Arial" w:hAnsi="Arial" w:cs="Arial"/>
          <w:b/>
          <w:bCs/>
          <w:color w:val="000000"/>
          <w:sz w:val="28"/>
          <w:lang w:eastAsia="en-GB"/>
        </w:rPr>
        <w:t xml:space="preserve"> Height </w:t>
      </w:r>
    </w:p>
    <w:p w14:paraId="2AE003B3" w14:textId="77777777" w:rsidR="00201168" w:rsidRPr="00FF4B30" w:rsidRDefault="00201168" w:rsidP="005B0D1E">
      <w:pPr>
        <w:autoSpaceDE w:val="0"/>
        <w:autoSpaceDN w:val="0"/>
        <w:adjustRightInd w:val="0"/>
        <w:spacing w:line="120" w:lineRule="auto"/>
        <w:ind w:left="1077"/>
        <w:jc w:val="both"/>
        <w:rPr>
          <w:rFonts w:ascii="Arial" w:hAnsi="Arial" w:cs="Arial"/>
          <w:color w:val="000000"/>
          <w:lang w:eastAsia="en-GB"/>
        </w:rPr>
      </w:pPr>
    </w:p>
    <w:p w14:paraId="6EFABCD2"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In the case of MEWPs and any Personal Suspension, Work Positioning or fall arrest situation a competent person will ensure that planning for emergencies and rescue are in place before work at height commences. This will include the recorded designation of a competent designated rescuer, a rescue plan and suitable equipment. In the case of a MEWP this will include the capability to bring the MEWP cradle down should the power fail from ground level. In all cases rescue must be able to commence without delay. </w:t>
      </w:r>
    </w:p>
    <w:p w14:paraId="242AB97B" w14:textId="2F177306" w:rsidR="00201168" w:rsidRPr="00FF4B30" w:rsidRDefault="00201168" w:rsidP="005B0D1E">
      <w:pPr>
        <w:autoSpaceDE w:val="0"/>
        <w:autoSpaceDN w:val="0"/>
        <w:adjustRightInd w:val="0"/>
        <w:ind w:left="2160"/>
        <w:jc w:val="both"/>
        <w:rPr>
          <w:rFonts w:ascii="Arial" w:hAnsi="Arial" w:cs="Arial"/>
          <w:b/>
          <w:bCs/>
          <w:color w:val="000000"/>
          <w:sz w:val="28"/>
          <w:szCs w:val="28"/>
          <w:lang w:eastAsia="en-GB"/>
        </w:rPr>
      </w:pPr>
    </w:p>
    <w:p w14:paraId="31A479E8" w14:textId="77777777" w:rsidR="004C737C" w:rsidRPr="00FF4B30" w:rsidRDefault="004C737C" w:rsidP="005B0D1E">
      <w:pPr>
        <w:autoSpaceDE w:val="0"/>
        <w:autoSpaceDN w:val="0"/>
        <w:adjustRightInd w:val="0"/>
        <w:ind w:left="2160"/>
        <w:jc w:val="both"/>
        <w:rPr>
          <w:rFonts w:ascii="Arial" w:hAnsi="Arial" w:cs="Arial"/>
          <w:b/>
          <w:bCs/>
          <w:color w:val="000000"/>
          <w:sz w:val="28"/>
          <w:szCs w:val="28"/>
          <w:lang w:eastAsia="en-GB"/>
        </w:rPr>
      </w:pPr>
    </w:p>
    <w:p w14:paraId="0C0D0BE1" w14:textId="1E5C669C" w:rsidR="00201168" w:rsidRPr="00FF4B30" w:rsidRDefault="00201168" w:rsidP="004371FB">
      <w:pPr>
        <w:numPr>
          <w:ilvl w:val="1"/>
          <w:numId w:val="91"/>
        </w:numPr>
        <w:tabs>
          <w:tab w:val="left" w:pos="1080"/>
          <w:tab w:val="left" w:pos="1260"/>
        </w:tabs>
        <w:autoSpaceDE w:val="0"/>
        <w:autoSpaceDN w:val="0"/>
        <w:adjustRightInd w:val="0"/>
        <w:ind w:left="709"/>
        <w:jc w:val="both"/>
        <w:rPr>
          <w:rFonts w:ascii="Arial" w:hAnsi="Arial" w:cs="Arial"/>
          <w:color w:val="000000"/>
          <w:lang w:eastAsia="en-GB"/>
        </w:rPr>
      </w:pPr>
      <w:r w:rsidRPr="00FF4B30">
        <w:rPr>
          <w:rFonts w:ascii="Arial" w:hAnsi="Arial" w:cs="Arial"/>
          <w:b/>
          <w:bCs/>
          <w:color w:val="000000"/>
          <w:sz w:val="28"/>
          <w:szCs w:val="28"/>
          <w:lang w:eastAsia="en-GB"/>
        </w:rPr>
        <w:t>Lifting Operations and Lifting Equipment (LOLER 98)</w:t>
      </w:r>
      <w:r w:rsidRPr="00FF4B30">
        <w:rPr>
          <w:rFonts w:ascii="Arial" w:hAnsi="Arial" w:cs="Arial"/>
          <w:b/>
          <w:bCs/>
          <w:color w:val="000000"/>
          <w:lang w:eastAsia="en-GB"/>
        </w:rPr>
        <w:t xml:space="preserve"> </w:t>
      </w:r>
    </w:p>
    <w:p w14:paraId="6B8D7441" w14:textId="00CD7DE4" w:rsidR="00201168" w:rsidRPr="00FF4B30" w:rsidRDefault="006618E9" w:rsidP="005B0D1E">
      <w:pPr>
        <w:autoSpaceDE w:val="0"/>
        <w:autoSpaceDN w:val="0"/>
        <w:adjustRightInd w:val="0"/>
        <w:ind w:left="426"/>
        <w:jc w:val="both"/>
        <w:rPr>
          <w:rFonts w:ascii="Arial" w:hAnsi="Arial" w:cs="Arial"/>
          <w:color w:val="000000"/>
          <w:sz w:val="22"/>
          <w:lang w:eastAsia="en-GB"/>
        </w:rPr>
      </w:pPr>
      <w:r>
        <w:rPr>
          <w:rFonts w:ascii="Arial" w:hAnsi="Arial" w:cs="Arial"/>
          <w:color w:val="000000"/>
          <w:sz w:val="22"/>
          <w:lang w:eastAsia="en-GB"/>
        </w:rPr>
        <w:t>West London Waste</w:t>
      </w:r>
      <w:r w:rsidRPr="00FF4B30">
        <w:rPr>
          <w:rFonts w:ascii="Arial" w:hAnsi="Arial" w:cs="Arial"/>
          <w:color w:val="000000"/>
          <w:sz w:val="22"/>
          <w:lang w:eastAsia="en-GB"/>
        </w:rPr>
        <w:t xml:space="preserve"> </w:t>
      </w:r>
      <w:r w:rsidR="00201168" w:rsidRPr="00FF4B30">
        <w:rPr>
          <w:rFonts w:ascii="Arial" w:hAnsi="Arial" w:cs="Arial"/>
          <w:color w:val="000000"/>
          <w:sz w:val="22"/>
          <w:lang w:eastAsia="en-GB"/>
        </w:rPr>
        <w:t xml:space="preserve">will comply with the Lifting Operations and Lifting Equipment Regulations 1998. All climbing or lifting operations will be risk assessed and where possible the risk from falling eliminated. </w:t>
      </w:r>
    </w:p>
    <w:p w14:paraId="3B49DDEF" w14:textId="6C64824F" w:rsidR="004C737C" w:rsidRPr="00FF4B30" w:rsidRDefault="004C737C" w:rsidP="006618E9">
      <w:pPr>
        <w:autoSpaceDE w:val="0"/>
        <w:autoSpaceDN w:val="0"/>
        <w:adjustRightInd w:val="0"/>
        <w:jc w:val="both"/>
        <w:rPr>
          <w:rFonts w:ascii="Arial" w:hAnsi="Arial" w:cs="Arial"/>
          <w:color w:val="000000"/>
          <w:sz w:val="28"/>
          <w:lang w:eastAsia="en-GB"/>
        </w:rPr>
      </w:pPr>
    </w:p>
    <w:p w14:paraId="594068DA" w14:textId="77777777" w:rsidR="004371FB" w:rsidRPr="00FF4B30" w:rsidRDefault="004371FB" w:rsidP="005B0D1E">
      <w:pPr>
        <w:autoSpaceDE w:val="0"/>
        <w:autoSpaceDN w:val="0"/>
        <w:adjustRightInd w:val="0"/>
        <w:ind w:left="1080"/>
        <w:jc w:val="both"/>
        <w:rPr>
          <w:rFonts w:ascii="Arial" w:hAnsi="Arial" w:cs="Arial"/>
          <w:color w:val="000000"/>
          <w:sz w:val="28"/>
          <w:lang w:eastAsia="en-GB"/>
        </w:rPr>
      </w:pPr>
    </w:p>
    <w:p w14:paraId="3A2BFA68" w14:textId="179F818E" w:rsidR="00201168" w:rsidRPr="00FF4B30" w:rsidRDefault="00201168" w:rsidP="005B0D1E">
      <w:pPr>
        <w:numPr>
          <w:ilvl w:val="1"/>
          <w:numId w:val="92"/>
        </w:numPr>
        <w:autoSpaceDE w:val="0"/>
        <w:autoSpaceDN w:val="0"/>
        <w:adjustRightInd w:val="0"/>
        <w:jc w:val="both"/>
        <w:rPr>
          <w:rFonts w:ascii="Arial" w:hAnsi="Arial" w:cs="Arial"/>
          <w:b/>
          <w:bCs/>
          <w:color w:val="000000"/>
          <w:sz w:val="28"/>
          <w:lang w:eastAsia="en-GB"/>
        </w:rPr>
      </w:pPr>
      <w:r w:rsidRPr="00FF4B30">
        <w:rPr>
          <w:rFonts w:ascii="Arial" w:hAnsi="Arial" w:cs="Arial"/>
          <w:b/>
          <w:bCs/>
          <w:color w:val="000000"/>
          <w:sz w:val="28"/>
          <w:lang w:eastAsia="en-GB"/>
        </w:rPr>
        <w:t xml:space="preserve">Passenger Lifting and </w:t>
      </w:r>
      <w:r w:rsidR="004371FB" w:rsidRPr="00FF4B30">
        <w:rPr>
          <w:rFonts w:ascii="Arial" w:hAnsi="Arial" w:cs="Arial"/>
          <w:b/>
          <w:bCs/>
          <w:color w:val="000000"/>
          <w:sz w:val="28"/>
          <w:lang w:eastAsia="en-GB"/>
        </w:rPr>
        <w:t>L</w:t>
      </w:r>
      <w:r w:rsidRPr="00FF4B30">
        <w:rPr>
          <w:rFonts w:ascii="Arial" w:hAnsi="Arial" w:cs="Arial"/>
          <w:b/>
          <w:bCs/>
          <w:color w:val="000000"/>
          <w:sz w:val="28"/>
          <w:lang w:eastAsia="en-GB"/>
        </w:rPr>
        <w:t xml:space="preserve">owering Equipment </w:t>
      </w:r>
    </w:p>
    <w:p w14:paraId="443241D8" w14:textId="77777777" w:rsidR="00201168" w:rsidRPr="00FF4B30" w:rsidRDefault="00201168" w:rsidP="005B0D1E">
      <w:pPr>
        <w:autoSpaceDE w:val="0"/>
        <w:autoSpaceDN w:val="0"/>
        <w:adjustRightInd w:val="0"/>
        <w:spacing w:line="120" w:lineRule="auto"/>
        <w:ind w:left="1077"/>
        <w:jc w:val="both"/>
        <w:rPr>
          <w:rFonts w:ascii="Arial" w:hAnsi="Arial" w:cs="Arial"/>
          <w:color w:val="000000"/>
          <w:lang w:eastAsia="en-GB"/>
        </w:rPr>
      </w:pPr>
    </w:p>
    <w:p w14:paraId="5714E20B"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All equipment used to lift people will be individually marked and thoroughly inspected by a competent person every six months. The local manager will keep a record of this inspection in their Health and Safety Folder on site. Further to a thorough inspection individuals will maintain a daily visual inspection.</w:t>
      </w:r>
    </w:p>
    <w:p w14:paraId="627D7AC5" w14:textId="1ABA7A3B" w:rsidR="001D4FB8" w:rsidRPr="00FF4B30" w:rsidRDefault="001D4FB8" w:rsidP="005B0D1E">
      <w:pPr>
        <w:autoSpaceDE w:val="0"/>
        <w:autoSpaceDN w:val="0"/>
        <w:adjustRightInd w:val="0"/>
        <w:ind w:left="1080"/>
        <w:jc w:val="both"/>
        <w:rPr>
          <w:rFonts w:ascii="Arial" w:hAnsi="Arial" w:cs="Arial"/>
          <w:color w:val="000000"/>
          <w:sz w:val="28"/>
          <w:lang w:eastAsia="en-GB"/>
        </w:rPr>
      </w:pPr>
    </w:p>
    <w:p w14:paraId="7EEFE7D8" w14:textId="77777777" w:rsidR="004371FB" w:rsidRPr="00FF4B30" w:rsidRDefault="004371FB" w:rsidP="005B0D1E">
      <w:pPr>
        <w:autoSpaceDE w:val="0"/>
        <w:autoSpaceDN w:val="0"/>
        <w:adjustRightInd w:val="0"/>
        <w:ind w:left="1080"/>
        <w:jc w:val="both"/>
        <w:rPr>
          <w:rFonts w:ascii="Arial" w:hAnsi="Arial" w:cs="Arial"/>
          <w:color w:val="000000"/>
          <w:sz w:val="28"/>
          <w:lang w:eastAsia="en-GB"/>
        </w:rPr>
      </w:pPr>
    </w:p>
    <w:p w14:paraId="025EAC51" w14:textId="77777777" w:rsidR="00201168" w:rsidRPr="00FF4B30" w:rsidRDefault="00201168" w:rsidP="005B0D1E">
      <w:pPr>
        <w:numPr>
          <w:ilvl w:val="1"/>
          <w:numId w:val="93"/>
        </w:numPr>
        <w:autoSpaceDE w:val="0"/>
        <w:autoSpaceDN w:val="0"/>
        <w:adjustRightInd w:val="0"/>
        <w:jc w:val="both"/>
        <w:rPr>
          <w:rFonts w:ascii="Arial" w:hAnsi="Arial" w:cs="Arial"/>
          <w:b/>
          <w:bCs/>
          <w:color w:val="000000"/>
          <w:sz w:val="28"/>
          <w:lang w:eastAsia="en-GB"/>
        </w:rPr>
      </w:pPr>
      <w:r w:rsidRPr="00FF4B30">
        <w:rPr>
          <w:rFonts w:ascii="Arial" w:hAnsi="Arial" w:cs="Arial"/>
          <w:b/>
          <w:bCs/>
          <w:color w:val="000000"/>
          <w:sz w:val="28"/>
          <w:lang w:eastAsia="en-GB"/>
        </w:rPr>
        <w:t>Goods Lifting Equipment and Operations</w:t>
      </w:r>
    </w:p>
    <w:p w14:paraId="0505609E" w14:textId="77777777" w:rsidR="00201168" w:rsidRPr="00FF4B30" w:rsidRDefault="00201168" w:rsidP="005B0D1E">
      <w:pPr>
        <w:autoSpaceDE w:val="0"/>
        <w:autoSpaceDN w:val="0"/>
        <w:adjustRightInd w:val="0"/>
        <w:spacing w:line="120" w:lineRule="auto"/>
        <w:ind w:left="1077"/>
        <w:jc w:val="both"/>
        <w:rPr>
          <w:rFonts w:ascii="Arial" w:hAnsi="Arial" w:cs="Arial"/>
          <w:color w:val="000000"/>
          <w:lang w:eastAsia="en-GB"/>
        </w:rPr>
      </w:pPr>
      <w:r w:rsidRPr="00FF4B30">
        <w:rPr>
          <w:rFonts w:ascii="Arial" w:hAnsi="Arial" w:cs="Arial"/>
          <w:b/>
          <w:bCs/>
          <w:color w:val="000000"/>
          <w:lang w:eastAsia="en-GB"/>
        </w:rPr>
        <w:t xml:space="preserve"> </w:t>
      </w:r>
    </w:p>
    <w:p w14:paraId="3A5841ED"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All equipment will be individually marked and thoroughly inspected by a competent person every twelve months (with the exception of lifting tackle, which will be inspected every 6 months). </w:t>
      </w:r>
    </w:p>
    <w:p w14:paraId="66E5F83A"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1F70C381"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Any lifting operations will be carefully planned and risk assessed by a competent person with appropriate experience in that operation. Only those trained and competent in lifting operations will undertake lifting and lowering operations. At least one person on site must be adequately experienced in undertaking the planned operation. </w:t>
      </w:r>
    </w:p>
    <w:p w14:paraId="2B69F3CB" w14:textId="1DD230C6" w:rsidR="004371FB" w:rsidRPr="00FF4B30" w:rsidRDefault="004371FB" w:rsidP="006618E9">
      <w:pPr>
        <w:autoSpaceDE w:val="0"/>
        <w:autoSpaceDN w:val="0"/>
        <w:adjustRightInd w:val="0"/>
        <w:jc w:val="both"/>
        <w:rPr>
          <w:rFonts w:ascii="Arial" w:hAnsi="Arial" w:cs="Arial"/>
          <w:color w:val="000000"/>
          <w:sz w:val="22"/>
          <w:lang w:eastAsia="en-GB"/>
        </w:rPr>
      </w:pPr>
    </w:p>
    <w:p w14:paraId="263466E7" w14:textId="77777777" w:rsidR="00AC5EBA" w:rsidRPr="00FF4B30" w:rsidRDefault="00AC5EBA" w:rsidP="005B0D1E">
      <w:pPr>
        <w:autoSpaceDE w:val="0"/>
        <w:autoSpaceDN w:val="0"/>
        <w:adjustRightInd w:val="0"/>
        <w:ind w:left="1080"/>
        <w:jc w:val="both"/>
        <w:rPr>
          <w:rFonts w:ascii="Arial" w:hAnsi="Arial" w:cs="Arial"/>
          <w:color w:val="000000"/>
          <w:sz w:val="22"/>
          <w:lang w:eastAsia="en-GB"/>
        </w:rPr>
      </w:pPr>
    </w:p>
    <w:p w14:paraId="28076941" w14:textId="77777777" w:rsidR="00201168" w:rsidRPr="00FF4B30" w:rsidRDefault="00201168" w:rsidP="005B0D1E">
      <w:pPr>
        <w:numPr>
          <w:ilvl w:val="1"/>
          <w:numId w:val="94"/>
        </w:numPr>
        <w:autoSpaceDE w:val="0"/>
        <w:autoSpaceDN w:val="0"/>
        <w:adjustRightInd w:val="0"/>
        <w:jc w:val="both"/>
        <w:rPr>
          <w:rFonts w:ascii="Arial" w:hAnsi="Arial" w:cs="Arial"/>
          <w:b/>
          <w:bCs/>
          <w:color w:val="000000"/>
          <w:sz w:val="28"/>
          <w:lang w:eastAsia="en-GB"/>
        </w:rPr>
      </w:pPr>
      <w:r w:rsidRPr="00FF4B30">
        <w:rPr>
          <w:rFonts w:ascii="Arial" w:hAnsi="Arial" w:cs="Arial"/>
          <w:b/>
          <w:bCs/>
          <w:color w:val="000000"/>
          <w:sz w:val="28"/>
          <w:lang w:eastAsia="en-GB"/>
        </w:rPr>
        <w:t xml:space="preserve">Mobile Elevated Work Platforms (MEWP) </w:t>
      </w:r>
    </w:p>
    <w:p w14:paraId="3F5DBA5B" w14:textId="77777777" w:rsidR="00201168" w:rsidRPr="00FF4B30" w:rsidRDefault="00201168" w:rsidP="005B0D1E">
      <w:pPr>
        <w:autoSpaceDE w:val="0"/>
        <w:autoSpaceDN w:val="0"/>
        <w:adjustRightInd w:val="0"/>
        <w:spacing w:line="120" w:lineRule="auto"/>
        <w:ind w:left="1077"/>
        <w:jc w:val="both"/>
        <w:rPr>
          <w:rFonts w:ascii="Arial" w:hAnsi="Arial" w:cs="Arial"/>
          <w:color w:val="000000"/>
          <w:lang w:eastAsia="en-GB"/>
        </w:rPr>
      </w:pPr>
      <w:r w:rsidRPr="00FF4B30">
        <w:rPr>
          <w:rFonts w:ascii="Arial" w:hAnsi="Arial" w:cs="Arial"/>
          <w:b/>
          <w:bCs/>
          <w:color w:val="000000"/>
          <w:lang w:eastAsia="en-GB"/>
        </w:rPr>
        <w:t xml:space="preserve"> </w:t>
      </w:r>
    </w:p>
    <w:p w14:paraId="09C30370" w14:textId="433640A4"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MEWPs should be used where reasonably practicable taking into account, cost, availability and site accessibility. All MEWPs whether owned or hired by </w:t>
      </w:r>
      <w:r w:rsidR="00C37A45">
        <w:rPr>
          <w:rFonts w:ascii="Arial" w:hAnsi="Arial" w:cs="Arial"/>
          <w:sz w:val="22"/>
        </w:rPr>
        <w:t>West London Waste</w:t>
      </w:r>
      <w:r w:rsidR="00C37A45" w:rsidRPr="00FF4B30">
        <w:rPr>
          <w:rFonts w:ascii="Arial" w:hAnsi="Arial" w:cs="Arial"/>
          <w:color w:val="000000"/>
          <w:sz w:val="22"/>
          <w:lang w:eastAsia="en-GB"/>
        </w:rPr>
        <w:t xml:space="preserve"> </w:t>
      </w:r>
      <w:r w:rsidRPr="00FF4B30">
        <w:rPr>
          <w:rFonts w:ascii="Arial" w:hAnsi="Arial" w:cs="Arial"/>
          <w:color w:val="000000"/>
          <w:sz w:val="22"/>
          <w:lang w:eastAsia="en-GB"/>
        </w:rPr>
        <w:t xml:space="preserve">must be ‘fit for the purpose’ as defined under the Provision and Use of Work Equipment Regulations 1998. </w:t>
      </w:r>
    </w:p>
    <w:p w14:paraId="19679304"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357FC430"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At least two employees trained in the use, inspection of and who are familiar with the machine and its safety features must operate the machine onsite. Particular attention must be paid to the stability of the machine, its limitations and emergency procedures. </w:t>
      </w:r>
    </w:p>
    <w:p w14:paraId="01964713"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7D314B03"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ALL staff must be correctly attached to the personnel cage/bucket using either a ‘Work Position Harness’ with short lanyard attachment to prevent falling or a ‘Fall Restraint System’ where falling from the bucket is possible. All staff must wear head protection with chin straps when working at height. </w:t>
      </w:r>
    </w:p>
    <w:p w14:paraId="6717AB3F" w14:textId="0191252B" w:rsidR="00201168" w:rsidRPr="00FF4B30" w:rsidRDefault="00201168" w:rsidP="005B0D1E">
      <w:pPr>
        <w:autoSpaceDE w:val="0"/>
        <w:autoSpaceDN w:val="0"/>
        <w:adjustRightInd w:val="0"/>
        <w:ind w:left="2160"/>
        <w:jc w:val="both"/>
        <w:rPr>
          <w:rFonts w:ascii="Arial" w:hAnsi="Arial" w:cs="Arial"/>
          <w:b/>
          <w:bCs/>
          <w:color w:val="000000"/>
          <w:lang w:eastAsia="en-GB"/>
        </w:rPr>
      </w:pPr>
    </w:p>
    <w:p w14:paraId="384B8EAE" w14:textId="77777777" w:rsidR="004371FB" w:rsidRPr="00FF4B30" w:rsidRDefault="004371FB" w:rsidP="005B0D1E">
      <w:pPr>
        <w:autoSpaceDE w:val="0"/>
        <w:autoSpaceDN w:val="0"/>
        <w:adjustRightInd w:val="0"/>
        <w:ind w:left="2160"/>
        <w:jc w:val="both"/>
        <w:rPr>
          <w:rFonts w:ascii="Arial" w:hAnsi="Arial" w:cs="Arial"/>
          <w:b/>
          <w:bCs/>
          <w:color w:val="000000"/>
          <w:lang w:eastAsia="en-GB"/>
        </w:rPr>
      </w:pPr>
    </w:p>
    <w:p w14:paraId="121190B1" w14:textId="77777777" w:rsidR="00201168" w:rsidRPr="00FF4B30" w:rsidRDefault="00201168" w:rsidP="005B0D1E">
      <w:pPr>
        <w:numPr>
          <w:ilvl w:val="1"/>
          <w:numId w:val="95"/>
        </w:numPr>
        <w:tabs>
          <w:tab w:val="left" w:pos="1080"/>
        </w:tabs>
        <w:autoSpaceDE w:val="0"/>
        <w:autoSpaceDN w:val="0"/>
        <w:adjustRightInd w:val="0"/>
        <w:jc w:val="both"/>
        <w:rPr>
          <w:rFonts w:ascii="Arial" w:hAnsi="Arial" w:cs="Arial"/>
          <w:b/>
          <w:bCs/>
          <w:color w:val="000000"/>
          <w:sz w:val="28"/>
          <w:szCs w:val="28"/>
          <w:lang w:eastAsia="en-GB"/>
        </w:rPr>
      </w:pPr>
      <w:r w:rsidRPr="00FF4B30">
        <w:rPr>
          <w:rFonts w:ascii="Arial" w:hAnsi="Arial" w:cs="Arial"/>
          <w:b/>
          <w:bCs/>
          <w:color w:val="000000"/>
          <w:sz w:val="28"/>
          <w:szCs w:val="28"/>
          <w:lang w:eastAsia="en-GB"/>
        </w:rPr>
        <w:t xml:space="preserve">Vehicles and Driving </w:t>
      </w:r>
    </w:p>
    <w:p w14:paraId="46E892FE" w14:textId="77777777" w:rsidR="00201168" w:rsidRPr="00FF4B30" w:rsidRDefault="00201168" w:rsidP="005B0D1E">
      <w:pPr>
        <w:autoSpaceDE w:val="0"/>
        <w:autoSpaceDN w:val="0"/>
        <w:adjustRightInd w:val="0"/>
        <w:spacing w:line="120" w:lineRule="auto"/>
        <w:ind w:left="1077"/>
        <w:jc w:val="both"/>
        <w:rPr>
          <w:rFonts w:ascii="Arial" w:hAnsi="Arial" w:cs="Arial"/>
          <w:color w:val="000000"/>
          <w:lang w:eastAsia="en-GB"/>
        </w:rPr>
      </w:pPr>
    </w:p>
    <w:p w14:paraId="666CE79D" w14:textId="71C18252" w:rsidR="005B0D1E" w:rsidRPr="00771562" w:rsidRDefault="00C37A45" w:rsidP="004371FB">
      <w:pPr>
        <w:autoSpaceDE w:val="0"/>
        <w:autoSpaceDN w:val="0"/>
        <w:adjustRightInd w:val="0"/>
        <w:ind w:left="426"/>
        <w:jc w:val="both"/>
        <w:rPr>
          <w:rFonts w:ascii="Arial" w:hAnsi="Arial" w:cs="Arial"/>
          <w:color w:val="000000"/>
          <w:sz w:val="22"/>
          <w:lang w:eastAsia="en-GB"/>
        </w:rPr>
      </w:pPr>
      <w:r>
        <w:rPr>
          <w:rFonts w:ascii="Arial" w:hAnsi="Arial" w:cs="Arial"/>
          <w:sz w:val="22"/>
        </w:rPr>
        <w:t>West London Waste</w:t>
      </w:r>
      <w:r w:rsidRPr="00F723E3">
        <w:rPr>
          <w:rFonts w:ascii="Arial" w:hAnsi="Arial" w:cs="Arial"/>
          <w:color w:val="000000"/>
          <w:sz w:val="22"/>
          <w:lang w:eastAsia="en-GB"/>
        </w:rPr>
        <w:t xml:space="preserve"> </w:t>
      </w:r>
      <w:r w:rsidR="005B0D1E" w:rsidRPr="00F723E3">
        <w:rPr>
          <w:rFonts w:ascii="Arial" w:hAnsi="Arial" w:cs="Arial"/>
          <w:color w:val="000000"/>
          <w:sz w:val="22"/>
          <w:lang w:eastAsia="en-GB"/>
        </w:rPr>
        <w:t xml:space="preserve">has compiled </w:t>
      </w:r>
      <w:r w:rsidR="005B0D1E" w:rsidRPr="00771562">
        <w:rPr>
          <w:rFonts w:ascii="Arial" w:hAnsi="Arial" w:cs="Arial"/>
          <w:color w:val="000000"/>
          <w:sz w:val="22"/>
          <w:lang w:eastAsia="en-GB"/>
        </w:rPr>
        <w:t>guidance on driving at work, which should be read in conjunction with this health and safety policy.</w:t>
      </w:r>
    </w:p>
    <w:p w14:paraId="0D045043" w14:textId="2804EB93" w:rsidR="005B0D1E" w:rsidRPr="00771562" w:rsidRDefault="005B0D1E" w:rsidP="005B0D1E">
      <w:pPr>
        <w:autoSpaceDE w:val="0"/>
        <w:autoSpaceDN w:val="0"/>
        <w:adjustRightInd w:val="0"/>
        <w:ind w:left="1080"/>
        <w:jc w:val="both"/>
        <w:rPr>
          <w:rFonts w:ascii="Arial" w:hAnsi="Arial" w:cs="Arial"/>
          <w:color w:val="000000"/>
          <w:lang w:eastAsia="en-GB"/>
        </w:rPr>
      </w:pPr>
    </w:p>
    <w:p w14:paraId="5FCE1F3C" w14:textId="77777777" w:rsidR="004371FB" w:rsidRPr="00771562" w:rsidRDefault="004371FB" w:rsidP="005B0D1E">
      <w:pPr>
        <w:autoSpaceDE w:val="0"/>
        <w:autoSpaceDN w:val="0"/>
        <w:adjustRightInd w:val="0"/>
        <w:ind w:left="1080"/>
        <w:jc w:val="both"/>
        <w:rPr>
          <w:rFonts w:ascii="Arial" w:hAnsi="Arial" w:cs="Arial"/>
          <w:color w:val="000000"/>
          <w:lang w:eastAsia="en-GB"/>
        </w:rPr>
      </w:pPr>
    </w:p>
    <w:p w14:paraId="0743558E" w14:textId="77777777" w:rsidR="00201168" w:rsidRPr="00771562" w:rsidRDefault="00201168" w:rsidP="005B0D1E">
      <w:pPr>
        <w:numPr>
          <w:ilvl w:val="1"/>
          <w:numId w:val="96"/>
        </w:numPr>
        <w:tabs>
          <w:tab w:val="clear" w:pos="900"/>
          <w:tab w:val="num" w:pos="1080"/>
          <w:tab w:val="left" w:pos="1260"/>
        </w:tabs>
        <w:autoSpaceDE w:val="0"/>
        <w:autoSpaceDN w:val="0"/>
        <w:adjustRightInd w:val="0"/>
        <w:ind w:left="1080" w:hanging="720"/>
        <w:jc w:val="both"/>
        <w:rPr>
          <w:rFonts w:ascii="Arial" w:hAnsi="Arial" w:cs="Arial"/>
          <w:b/>
          <w:bCs/>
          <w:color w:val="000000"/>
          <w:sz w:val="28"/>
          <w:szCs w:val="28"/>
          <w:lang w:eastAsia="en-GB"/>
        </w:rPr>
      </w:pPr>
      <w:r w:rsidRPr="00771562">
        <w:rPr>
          <w:rFonts w:ascii="Arial" w:hAnsi="Arial" w:cs="Arial"/>
          <w:b/>
          <w:bCs/>
          <w:color w:val="000000"/>
          <w:sz w:val="28"/>
          <w:szCs w:val="28"/>
          <w:lang w:eastAsia="en-GB"/>
        </w:rPr>
        <w:t xml:space="preserve">Drugs and Alcohol </w:t>
      </w:r>
    </w:p>
    <w:p w14:paraId="3D35CBBA" w14:textId="77777777" w:rsidR="00201168" w:rsidRPr="00771562" w:rsidRDefault="00201168" w:rsidP="005B0D1E">
      <w:pPr>
        <w:autoSpaceDE w:val="0"/>
        <w:autoSpaceDN w:val="0"/>
        <w:adjustRightInd w:val="0"/>
        <w:spacing w:line="120" w:lineRule="auto"/>
        <w:ind w:left="1077"/>
        <w:jc w:val="both"/>
        <w:rPr>
          <w:rFonts w:ascii="Arial" w:hAnsi="Arial" w:cs="Arial"/>
          <w:color w:val="000000"/>
          <w:lang w:eastAsia="en-GB"/>
        </w:rPr>
      </w:pPr>
      <w:r w:rsidRPr="00771562">
        <w:rPr>
          <w:rFonts w:ascii="Arial" w:hAnsi="Arial" w:cs="Arial"/>
          <w:b/>
          <w:bCs/>
          <w:color w:val="000000"/>
          <w:lang w:eastAsia="en-GB"/>
        </w:rPr>
        <w:t xml:space="preserve"> </w:t>
      </w:r>
    </w:p>
    <w:p w14:paraId="53D57FAD" w14:textId="1B3C5815" w:rsidR="00201168" w:rsidRPr="00F723E3" w:rsidRDefault="00201168" w:rsidP="005B0D1E">
      <w:pPr>
        <w:autoSpaceDE w:val="0"/>
        <w:autoSpaceDN w:val="0"/>
        <w:adjustRightInd w:val="0"/>
        <w:ind w:left="426"/>
        <w:jc w:val="both"/>
        <w:rPr>
          <w:rFonts w:ascii="Arial" w:hAnsi="Arial" w:cs="Arial"/>
          <w:color w:val="000000" w:themeColor="text1"/>
          <w:sz w:val="22"/>
          <w:lang w:eastAsia="en-GB"/>
        </w:rPr>
      </w:pPr>
      <w:r w:rsidRPr="00771562">
        <w:rPr>
          <w:rFonts w:ascii="Arial" w:hAnsi="Arial" w:cs="Arial"/>
          <w:color w:val="000000" w:themeColor="text1"/>
          <w:sz w:val="22"/>
          <w:lang w:eastAsia="en-GB"/>
        </w:rPr>
        <w:t xml:space="preserve">Refer to </w:t>
      </w:r>
      <w:r w:rsidR="00991541" w:rsidRPr="00771562">
        <w:rPr>
          <w:rFonts w:ascii="Arial" w:hAnsi="Arial" w:cs="Arial"/>
          <w:color w:val="000000" w:themeColor="text1"/>
          <w:sz w:val="22"/>
          <w:lang w:eastAsia="en-GB"/>
        </w:rPr>
        <w:t>West London Waste’s</w:t>
      </w:r>
      <w:r w:rsidRPr="00771562">
        <w:rPr>
          <w:rFonts w:ascii="Arial" w:hAnsi="Arial" w:cs="Arial"/>
          <w:color w:val="000000" w:themeColor="text1"/>
          <w:sz w:val="22"/>
          <w:lang w:eastAsia="en-GB"/>
        </w:rPr>
        <w:t xml:space="preserve"> Drugs and Alcohol Policy.</w:t>
      </w:r>
    </w:p>
    <w:p w14:paraId="408FF946" w14:textId="1BD3F337" w:rsidR="00201168" w:rsidRPr="00FF4B30" w:rsidRDefault="00201168" w:rsidP="005B0D1E">
      <w:pPr>
        <w:autoSpaceDE w:val="0"/>
        <w:autoSpaceDN w:val="0"/>
        <w:adjustRightInd w:val="0"/>
        <w:ind w:left="2160"/>
        <w:jc w:val="both"/>
        <w:rPr>
          <w:rFonts w:ascii="Arial" w:hAnsi="Arial" w:cs="Arial"/>
          <w:b/>
          <w:bCs/>
          <w:color w:val="000000"/>
          <w:lang w:eastAsia="en-GB"/>
        </w:rPr>
      </w:pPr>
    </w:p>
    <w:p w14:paraId="7BFAA104" w14:textId="12688812" w:rsidR="004C737C" w:rsidRPr="00FF4B30" w:rsidRDefault="004C737C" w:rsidP="00F723E3">
      <w:pPr>
        <w:autoSpaceDE w:val="0"/>
        <w:autoSpaceDN w:val="0"/>
        <w:adjustRightInd w:val="0"/>
        <w:jc w:val="both"/>
        <w:rPr>
          <w:rFonts w:ascii="Arial" w:hAnsi="Arial" w:cs="Arial"/>
          <w:b/>
          <w:bCs/>
          <w:color w:val="000000"/>
          <w:lang w:eastAsia="en-GB"/>
        </w:rPr>
      </w:pPr>
    </w:p>
    <w:p w14:paraId="6E5ABBB5" w14:textId="77777777" w:rsidR="00201168" w:rsidRPr="00FF4B30" w:rsidRDefault="00201168" w:rsidP="005B0D1E">
      <w:pPr>
        <w:numPr>
          <w:ilvl w:val="1"/>
          <w:numId w:val="97"/>
        </w:numPr>
        <w:tabs>
          <w:tab w:val="left" w:pos="1080"/>
        </w:tabs>
        <w:autoSpaceDE w:val="0"/>
        <w:autoSpaceDN w:val="0"/>
        <w:adjustRightInd w:val="0"/>
        <w:jc w:val="both"/>
        <w:rPr>
          <w:rFonts w:ascii="Arial" w:hAnsi="Arial" w:cs="Arial"/>
          <w:b/>
          <w:bCs/>
          <w:color w:val="000000"/>
          <w:sz w:val="28"/>
          <w:szCs w:val="28"/>
          <w:lang w:eastAsia="en-GB"/>
        </w:rPr>
      </w:pPr>
      <w:r w:rsidRPr="00FF4B30">
        <w:rPr>
          <w:rFonts w:ascii="Arial" w:hAnsi="Arial" w:cs="Arial"/>
          <w:b/>
          <w:bCs/>
          <w:color w:val="000000"/>
          <w:sz w:val="28"/>
          <w:szCs w:val="28"/>
          <w:lang w:eastAsia="en-GB"/>
        </w:rPr>
        <w:t xml:space="preserve">Working Time Regulations </w:t>
      </w:r>
    </w:p>
    <w:p w14:paraId="29E00152" w14:textId="77777777" w:rsidR="00201168" w:rsidRPr="00FF4B30" w:rsidRDefault="00201168" w:rsidP="005B0D1E">
      <w:pPr>
        <w:autoSpaceDE w:val="0"/>
        <w:autoSpaceDN w:val="0"/>
        <w:adjustRightInd w:val="0"/>
        <w:ind w:left="1080"/>
        <w:jc w:val="both"/>
        <w:rPr>
          <w:rFonts w:ascii="Arial" w:hAnsi="Arial" w:cs="Arial"/>
          <w:color w:val="000000"/>
          <w:lang w:eastAsia="en-GB"/>
        </w:rPr>
      </w:pPr>
    </w:p>
    <w:p w14:paraId="119F764B"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Working time is any period during which a worker is working, at the employer's disposal and carrying out their activity or duties, any period when the worker is receiving relevant training and any additional periods that the employer and workers agree by relevant agreement. </w:t>
      </w:r>
    </w:p>
    <w:p w14:paraId="2D89C402"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19315360"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Employees will not be required to work more than an average of 48 hours in a seven-day period unless they have signed an individual opt out agreement to do so. The average is normally calculated over a 17-week rolling reference period but this can be successive 17-week periods if this is specified in a relevant agreement. </w:t>
      </w:r>
    </w:p>
    <w:p w14:paraId="14584AC4" w14:textId="724D61A5" w:rsidR="00201168" w:rsidRPr="00FF4B30" w:rsidRDefault="00201168" w:rsidP="006618E9">
      <w:pPr>
        <w:autoSpaceDE w:val="0"/>
        <w:autoSpaceDN w:val="0"/>
        <w:adjustRightInd w:val="0"/>
        <w:jc w:val="both"/>
        <w:rPr>
          <w:rFonts w:ascii="Arial" w:hAnsi="Arial" w:cs="Arial"/>
          <w:color w:val="000000"/>
          <w:lang w:eastAsia="en-GB"/>
        </w:rPr>
      </w:pPr>
    </w:p>
    <w:p w14:paraId="7CBA1A86" w14:textId="77777777" w:rsidR="00D94AF9" w:rsidRPr="00FF4B30" w:rsidRDefault="00D94AF9" w:rsidP="006618E9">
      <w:pPr>
        <w:autoSpaceDE w:val="0"/>
        <w:autoSpaceDN w:val="0"/>
        <w:adjustRightInd w:val="0"/>
        <w:jc w:val="both"/>
        <w:rPr>
          <w:rFonts w:ascii="Arial" w:hAnsi="Arial" w:cs="Arial"/>
          <w:color w:val="000000"/>
          <w:lang w:eastAsia="en-GB"/>
        </w:rPr>
      </w:pPr>
    </w:p>
    <w:p w14:paraId="1A390038" w14:textId="77777777" w:rsidR="00201168" w:rsidRPr="00FF4B30" w:rsidRDefault="00201168" w:rsidP="005B0D1E">
      <w:pPr>
        <w:numPr>
          <w:ilvl w:val="1"/>
          <w:numId w:val="98"/>
        </w:numPr>
        <w:autoSpaceDE w:val="0"/>
        <w:autoSpaceDN w:val="0"/>
        <w:adjustRightInd w:val="0"/>
        <w:jc w:val="both"/>
        <w:rPr>
          <w:rFonts w:ascii="Arial" w:hAnsi="Arial" w:cs="Arial"/>
          <w:b/>
          <w:bCs/>
          <w:color w:val="000000"/>
          <w:sz w:val="28"/>
          <w:lang w:eastAsia="en-GB"/>
        </w:rPr>
      </w:pPr>
      <w:r w:rsidRPr="00FF4B30">
        <w:rPr>
          <w:rFonts w:ascii="Arial" w:hAnsi="Arial" w:cs="Arial"/>
          <w:b/>
          <w:bCs/>
          <w:color w:val="000000"/>
          <w:sz w:val="28"/>
          <w:lang w:eastAsia="en-GB"/>
        </w:rPr>
        <w:t xml:space="preserve">Call Out / Night Work </w:t>
      </w:r>
    </w:p>
    <w:p w14:paraId="17CA34F8" w14:textId="77777777" w:rsidR="00201168" w:rsidRPr="00FF4B30" w:rsidRDefault="00201168" w:rsidP="005B0D1E">
      <w:pPr>
        <w:autoSpaceDE w:val="0"/>
        <w:autoSpaceDN w:val="0"/>
        <w:adjustRightInd w:val="0"/>
        <w:spacing w:line="120" w:lineRule="auto"/>
        <w:ind w:left="1077"/>
        <w:jc w:val="both"/>
        <w:rPr>
          <w:rFonts w:ascii="Arial" w:hAnsi="Arial" w:cs="Arial"/>
          <w:color w:val="000000"/>
          <w:lang w:eastAsia="en-GB"/>
        </w:rPr>
      </w:pPr>
    </w:p>
    <w:p w14:paraId="435ED2A7"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Where emergency or other call out attendance is required the manager requesting the work will ensure the employee is ‘fit’ to undertake the work i.e. the employee is not put at increased risk from fatigue. </w:t>
      </w:r>
    </w:p>
    <w:p w14:paraId="27C4323A"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2CC7A194" w14:textId="77777777"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Managers must ensure that employees are given adequate daily and weekly rest periods in normal working situations and especially in emergency or call out situations. </w:t>
      </w:r>
    </w:p>
    <w:p w14:paraId="018E81B0" w14:textId="59000186" w:rsidR="00201168" w:rsidRPr="00FF4B30" w:rsidRDefault="00201168" w:rsidP="005B0D1E">
      <w:pPr>
        <w:autoSpaceDE w:val="0"/>
        <w:autoSpaceDN w:val="0"/>
        <w:adjustRightInd w:val="0"/>
        <w:ind w:left="1080"/>
        <w:jc w:val="both"/>
        <w:rPr>
          <w:rFonts w:ascii="Arial" w:hAnsi="Arial" w:cs="Arial"/>
          <w:color w:val="000000"/>
          <w:lang w:eastAsia="en-GB"/>
        </w:rPr>
      </w:pPr>
    </w:p>
    <w:p w14:paraId="7047613F" w14:textId="77777777" w:rsidR="004C737C" w:rsidRPr="00FF4B30" w:rsidRDefault="004C737C" w:rsidP="005B0D1E">
      <w:pPr>
        <w:autoSpaceDE w:val="0"/>
        <w:autoSpaceDN w:val="0"/>
        <w:adjustRightInd w:val="0"/>
        <w:ind w:left="1080"/>
        <w:jc w:val="both"/>
        <w:rPr>
          <w:rFonts w:ascii="Arial" w:hAnsi="Arial" w:cs="Arial"/>
          <w:color w:val="000000"/>
          <w:lang w:eastAsia="en-GB"/>
        </w:rPr>
      </w:pPr>
    </w:p>
    <w:p w14:paraId="5311E506" w14:textId="77777777" w:rsidR="00201168" w:rsidRPr="00FF4B30" w:rsidRDefault="00201168" w:rsidP="005B0D1E">
      <w:pPr>
        <w:numPr>
          <w:ilvl w:val="1"/>
          <w:numId w:val="99"/>
        </w:numPr>
        <w:autoSpaceDE w:val="0"/>
        <w:autoSpaceDN w:val="0"/>
        <w:adjustRightInd w:val="0"/>
        <w:jc w:val="both"/>
        <w:rPr>
          <w:rFonts w:ascii="Arial" w:hAnsi="Arial" w:cs="Arial"/>
          <w:b/>
          <w:bCs/>
          <w:color w:val="000000"/>
          <w:sz w:val="28"/>
          <w:lang w:eastAsia="en-GB"/>
        </w:rPr>
      </w:pPr>
      <w:r w:rsidRPr="00FF4B30">
        <w:rPr>
          <w:rFonts w:ascii="Arial" w:hAnsi="Arial" w:cs="Arial"/>
          <w:b/>
          <w:bCs/>
          <w:color w:val="000000"/>
          <w:sz w:val="28"/>
          <w:lang w:eastAsia="en-GB"/>
        </w:rPr>
        <w:lastRenderedPageBreak/>
        <w:t xml:space="preserve">Young Workers </w:t>
      </w:r>
    </w:p>
    <w:p w14:paraId="708BF7D6" w14:textId="77777777" w:rsidR="00201168" w:rsidRPr="00FF4B30" w:rsidRDefault="00201168" w:rsidP="005B0D1E">
      <w:pPr>
        <w:autoSpaceDE w:val="0"/>
        <w:autoSpaceDN w:val="0"/>
        <w:adjustRightInd w:val="0"/>
        <w:spacing w:line="120" w:lineRule="auto"/>
        <w:ind w:left="1077"/>
        <w:jc w:val="both"/>
        <w:rPr>
          <w:rFonts w:ascii="Arial" w:hAnsi="Arial" w:cs="Arial"/>
          <w:color w:val="000000"/>
          <w:lang w:eastAsia="en-GB"/>
        </w:rPr>
      </w:pPr>
    </w:p>
    <w:p w14:paraId="44AFBE2F" w14:textId="53943FBC"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Workers under the age of 18 are considered as Young Workers and may not ordinarily work more than 8 hrs per day or 40 hours per week. They may not </w:t>
      </w:r>
      <w:r w:rsidR="005B0D1E" w:rsidRPr="00FF4B30">
        <w:rPr>
          <w:rFonts w:ascii="Arial" w:hAnsi="Arial" w:cs="Arial"/>
          <w:color w:val="000000"/>
          <w:sz w:val="22"/>
          <w:lang w:eastAsia="en-GB"/>
        </w:rPr>
        <w:t>opt</w:t>
      </w:r>
      <w:r w:rsidRPr="00FF4B30">
        <w:rPr>
          <w:rFonts w:ascii="Arial" w:hAnsi="Arial" w:cs="Arial"/>
          <w:color w:val="000000"/>
          <w:sz w:val="22"/>
          <w:lang w:eastAsia="en-GB"/>
        </w:rPr>
        <w:t xml:space="preserve"> Out of the Working Time Regulations. </w:t>
      </w:r>
    </w:p>
    <w:p w14:paraId="2155C5F1" w14:textId="77777777" w:rsidR="005B0D1E" w:rsidRPr="00FF4B30" w:rsidRDefault="005B0D1E" w:rsidP="005B0D1E">
      <w:pPr>
        <w:autoSpaceDE w:val="0"/>
        <w:autoSpaceDN w:val="0"/>
        <w:adjustRightInd w:val="0"/>
        <w:ind w:left="426"/>
        <w:jc w:val="both"/>
        <w:rPr>
          <w:rFonts w:ascii="Arial" w:hAnsi="Arial" w:cs="Arial"/>
          <w:b/>
          <w:color w:val="000000"/>
          <w:sz w:val="22"/>
          <w:lang w:eastAsia="en-GB"/>
        </w:rPr>
      </w:pPr>
    </w:p>
    <w:p w14:paraId="251FEB37" w14:textId="36AFA595" w:rsidR="00201168" w:rsidRPr="00F723E3" w:rsidRDefault="006618E9" w:rsidP="00AC5EBA">
      <w:pPr>
        <w:autoSpaceDE w:val="0"/>
        <w:autoSpaceDN w:val="0"/>
        <w:adjustRightInd w:val="0"/>
        <w:ind w:left="426"/>
        <w:jc w:val="both"/>
        <w:rPr>
          <w:rFonts w:ascii="Arial" w:hAnsi="Arial" w:cs="Arial"/>
          <w:color w:val="000000"/>
          <w:sz w:val="22"/>
          <w:lang w:eastAsia="en-GB"/>
        </w:rPr>
      </w:pPr>
      <w:r>
        <w:rPr>
          <w:rFonts w:ascii="Arial" w:hAnsi="Arial" w:cs="Arial"/>
          <w:color w:val="000000"/>
          <w:sz w:val="22"/>
          <w:lang w:eastAsia="en-GB"/>
        </w:rPr>
        <w:t>West London Waste</w:t>
      </w:r>
      <w:r w:rsidRPr="00F723E3">
        <w:rPr>
          <w:rFonts w:ascii="Arial" w:hAnsi="Arial" w:cs="Arial"/>
          <w:color w:val="000000"/>
          <w:sz w:val="22"/>
          <w:lang w:eastAsia="en-GB"/>
        </w:rPr>
        <w:t xml:space="preserve"> </w:t>
      </w:r>
      <w:r w:rsidR="005B0D1E" w:rsidRPr="00F723E3">
        <w:rPr>
          <w:rFonts w:ascii="Arial" w:hAnsi="Arial" w:cs="Arial"/>
          <w:color w:val="000000"/>
          <w:sz w:val="22"/>
          <w:lang w:eastAsia="en-GB"/>
        </w:rPr>
        <w:t xml:space="preserve">has compiled </w:t>
      </w:r>
      <w:r w:rsidR="00771562" w:rsidRPr="00771562">
        <w:rPr>
          <w:rFonts w:ascii="Arial" w:hAnsi="Arial" w:cs="Arial"/>
          <w:color w:val="000000"/>
          <w:sz w:val="22"/>
          <w:lang w:eastAsia="en-GB"/>
        </w:rPr>
        <w:t>G</w:t>
      </w:r>
      <w:r w:rsidR="005B0D1E" w:rsidRPr="00771562">
        <w:rPr>
          <w:rFonts w:ascii="Arial" w:hAnsi="Arial" w:cs="Arial"/>
          <w:color w:val="000000"/>
          <w:sz w:val="22"/>
          <w:lang w:eastAsia="en-GB"/>
        </w:rPr>
        <w:t>uidance on young workers,</w:t>
      </w:r>
      <w:r w:rsidR="005B0D1E" w:rsidRPr="00F723E3">
        <w:rPr>
          <w:rFonts w:ascii="Arial" w:hAnsi="Arial" w:cs="Arial"/>
          <w:color w:val="000000"/>
          <w:sz w:val="22"/>
          <w:lang w:eastAsia="en-GB"/>
        </w:rPr>
        <w:t xml:space="preserve"> which should be read in conjunction with this health and safety policy.</w:t>
      </w:r>
    </w:p>
    <w:p w14:paraId="182521BB" w14:textId="7D6A997B" w:rsidR="00D94AF9" w:rsidRPr="00FF4B30" w:rsidRDefault="00D94AF9" w:rsidP="00AC5EBA">
      <w:pPr>
        <w:autoSpaceDE w:val="0"/>
        <w:autoSpaceDN w:val="0"/>
        <w:adjustRightInd w:val="0"/>
        <w:ind w:left="426"/>
        <w:jc w:val="both"/>
        <w:rPr>
          <w:rFonts w:ascii="Arial" w:hAnsi="Arial" w:cs="Arial"/>
          <w:b/>
          <w:color w:val="000000"/>
          <w:sz w:val="22"/>
          <w:lang w:eastAsia="en-GB"/>
        </w:rPr>
      </w:pPr>
    </w:p>
    <w:p w14:paraId="7D8EFD97" w14:textId="77777777" w:rsidR="004C737C" w:rsidRPr="00FF4B30" w:rsidRDefault="004C737C" w:rsidP="00AC5EBA">
      <w:pPr>
        <w:autoSpaceDE w:val="0"/>
        <w:autoSpaceDN w:val="0"/>
        <w:adjustRightInd w:val="0"/>
        <w:ind w:left="426"/>
        <w:jc w:val="both"/>
        <w:rPr>
          <w:rFonts w:ascii="Arial" w:hAnsi="Arial" w:cs="Arial"/>
          <w:b/>
          <w:color w:val="000000"/>
          <w:sz w:val="22"/>
          <w:lang w:eastAsia="en-GB"/>
        </w:rPr>
      </w:pPr>
    </w:p>
    <w:p w14:paraId="1C02682A" w14:textId="47394C1B" w:rsidR="00201168" w:rsidRDefault="00201168" w:rsidP="00D94AF9">
      <w:pPr>
        <w:numPr>
          <w:ilvl w:val="1"/>
          <w:numId w:val="100"/>
        </w:numPr>
        <w:tabs>
          <w:tab w:val="left" w:pos="1080"/>
        </w:tabs>
        <w:autoSpaceDE w:val="0"/>
        <w:autoSpaceDN w:val="0"/>
        <w:adjustRightInd w:val="0"/>
        <w:jc w:val="both"/>
        <w:rPr>
          <w:rFonts w:ascii="Arial" w:hAnsi="Arial" w:cs="Arial"/>
          <w:b/>
          <w:bCs/>
          <w:color w:val="000000"/>
          <w:sz w:val="28"/>
          <w:szCs w:val="28"/>
          <w:lang w:eastAsia="en-GB"/>
        </w:rPr>
      </w:pPr>
      <w:r w:rsidRPr="00FF4B30">
        <w:rPr>
          <w:rFonts w:ascii="Arial" w:hAnsi="Arial" w:cs="Arial"/>
          <w:b/>
          <w:bCs/>
          <w:color w:val="000000"/>
          <w:sz w:val="28"/>
          <w:szCs w:val="28"/>
          <w:lang w:eastAsia="en-GB"/>
        </w:rPr>
        <w:t xml:space="preserve">Enforcement and Disciplinary Procedures </w:t>
      </w:r>
    </w:p>
    <w:p w14:paraId="7C2989D0" w14:textId="77777777" w:rsidR="006618E9" w:rsidRPr="00FF4B30" w:rsidRDefault="006618E9" w:rsidP="006618E9">
      <w:pPr>
        <w:autoSpaceDE w:val="0"/>
        <w:autoSpaceDN w:val="0"/>
        <w:adjustRightInd w:val="0"/>
        <w:ind w:left="360"/>
        <w:jc w:val="both"/>
        <w:rPr>
          <w:rFonts w:ascii="Arial" w:hAnsi="Arial" w:cs="Arial"/>
          <w:b/>
          <w:bCs/>
          <w:color w:val="000000"/>
          <w:sz w:val="28"/>
          <w:szCs w:val="28"/>
          <w:lang w:eastAsia="en-GB"/>
        </w:rPr>
      </w:pPr>
    </w:p>
    <w:p w14:paraId="2362E2FC" w14:textId="5BF6816C"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Employees or contractors who contravene company health and safety requirements or procedures will be notified in writing. </w:t>
      </w:r>
      <w:r w:rsidR="00C37A45">
        <w:rPr>
          <w:rFonts w:ascii="Arial" w:hAnsi="Arial" w:cs="Arial"/>
          <w:sz w:val="22"/>
        </w:rPr>
        <w:t>West London Waste</w:t>
      </w:r>
      <w:r w:rsidR="00C37A45" w:rsidRPr="00FF4B30">
        <w:rPr>
          <w:rFonts w:ascii="Arial" w:hAnsi="Arial" w:cs="Arial"/>
          <w:color w:val="000000"/>
          <w:sz w:val="22"/>
          <w:lang w:eastAsia="en-GB"/>
        </w:rPr>
        <w:t xml:space="preserve"> </w:t>
      </w:r>
      <w:r w:rsidRPr="00FF4B30">
        <w:rPr>
          <w:rFonts w:ascii="Arial" w:hAnsi="Arial" w:cs="Arial"/>
          <w:color w:val="000000"/>
          <w:sz w:val="22"/>
          <w:lang w:eastAsia="en-GB"/>
        </w:rPr>
        <w:t xml:space="preserve">reserves the right to exclude from site, temporarily or permanently, any personnel who breach company health and safety requirements or statutory legislation. </w:t>
      </w:r>
    </w:p>
    <w:p w14:paraId="23AA9B37"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63115343" w14:textId="3011ED84"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Contravention of health and safety requirements will be dealt with under the scope of </w:t>
      </w:r>
      <w:r w:rsidR="00991541">
        <w:rPr>
          <w:rFonts w:ascii="Arial" w:hAnsi="Arial" w:cs="Arial"/>
          <w:color w:val="000000"/>
          <w:sz w:val="22"/>
          <w:lang w:eastAsia="en-GB"/>
        </w:rPr>
        <w:t>West London Waste’s</w:t>
      </w:r>
      <w:r w:rsidRPr="00FF4B30">
        <w:rPr>
          <w:rFonts w:ascii="Arial" w:hAnsi="Arial" w:cs="Arial"/>
          <w:color w:val="000000"/>
          <w:sz w:val="22"/>
          <w:lang w:eastAsia="en-GB"/>
        </w:rPr>
        <w:t xml:space="preserve"> Disciplinary Procedure. Breaches of health and safety requirements may be treated</w:t>
      </w:r>
      <w:r w:rsidR="006618E9">
        <w:rPr>
          <w:rFonts w:ascii="Arial" w:hAnsi="Arial" w:cs="Arial"/>
          <w:color w:val="000000"/>
          <w:sz w:val="22"/>
          <w:lang w:eastAsia="en-GB"/>
        </w:rPr>
        <w:t xml:space="preserve"> as gross m</w:t>
      </w:r>
      <w:r w:rsidRPr="00FF4B30">
        <w:rPr>
          <w:rFonts w:ascii="Arial" w:hAnsi="Arial" w:cs="Arial"/>
          <w:color w:val="000000"/>
          <w:sz w:val="22"/>
          <w:lang w:eastAsia="en-GB"/>
        </w:rPr>
        <w:t xml:space="preserve">isconduct resulting in dismissal. </w:t>
      </w:r>
    </w:p>
    <w:p w14:paraId="2AB419B7" w14:textId="77777777" w:rsidR="00201168" w:rsidRPr="00FF4B30" w:rsidRDefault="00201168" w:rsidP="005B0D1E">
      <w:pPr>
        <w:autoSpaceDE w:val="0"/>
        <w:autoSpaceDN w:val="0"/>
        <w:adjustRightInd w:val="0"/>
        <w:spacing w:line="120" w:lineRule="auto"/>
        <w:ind w:left="426"/>
        <w:jc w:val="both"/>
        <w:rPr>
          <w:rFonts w:ascii="Arial" w:hAnsi="Arial" w:cs="Arial"/>
          <w:color w:val="000000"/>
          <w:sz w:val="22"/>
          <w:lang w:eastAsia="en-GB"/>
        </w:rPr>
      </w:pPr>
    </w:p>
    <w:p w14:paraId="5A4B5C4B" w14:textId="49EA2106" w:rsidR="00201168" w:rsidRPr="00FF4B30" w:rsidRDefault="00201168" w:rsidP="005B0D1E">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Full details of </w:t>
      </w:r>
      <w:r w:rsidR="00991541">
        <w:rPr>
          <w:rFonts w:ascii="Arial" w:hAnsi="Arial" w:cs="Arial"/>
          <w:color w:val="000000"/>
          <w:sz w:val="22"/>
          <w:lang w:eastAsia="en-GB"/>
        </w:rPr>
        <w:t>West London Waste’s</w:t>
      </w:r>
      <w:r w:rsidRPr="00FF4B30">
        <w:rPr>
          <w:rFonts w:ascii="Arial" w:hAnsi="Arial" w:cs="Arial"/>
          <w:color w:val="000000"/>
          <w:sz w:val="22"/>
          <w:lang w:eastAsia="en-GB"/>
        </w:rPr>
        <w:t xml:space="preserve"> disciplinary </w:t>
      </w:r>
      <w:r w:rsidR="006618E9">
        <w:rPr>
          <w:rFonts w:ascii="Arial" w:hAnsi="Arial" w:cs="Arial"/>
          <w:color w:val="000000"/>
          <w:sz w:val="22"/>
          <w:lang w:eastAsia="en-GB"/>
        </w:rPr>
        <w:t xml:space="preserve">policy and </w:t>
      </w:r>
      <w:r w:rsidRPr="00FF4B30">
        <w:rPr>
          <w:rFonts w:ascii="Arial" w:hAnsi="Arial" w:cs="Arial"/>
          <w:color w:val="000000"/>
          <w:sz w:val="22"/>
          <w:lang w:eastAsia="en-GB"/>
        </w:rPr>
        <w:t>procedure are available on the staff intranet.</w:t>
      </w:r>
    </w:p>
    <w:p w14:paraId="182088C8" w14:textId="71A37813" w:rsidR="00201168" w:rsidRPr="00FF4B30" w:rsidRDefault="00201168" w:rsidP="006618E9">
      <w:pPr>
        <w:autoSpaceDE w:val="0"/>
        <w:autoSpaceDN w:val="0"/>
        <w:adjustRightInd w:val="0"/>
        <w:jc w:val="both"/>
        <w:rPr>
          <w:rFonts w:ascii="Arial" w:hAnsi="Arial" w:cs="Arial"/>
          <w:b/>
          <w:bCs/>
          <w:color w:val="000000"/>
          <w:lang w:eastAsia="en-GB"/>
        </w:rPr>
      </w:pPr>
    </w:p>
    <w:p w14:paraId="39B03E1B" w14:textId="30EAB167" w:rsidR="004C737C" w:rsidRPr="00FF4B30" w:rsidRDefault="004C737C" w:rsidP="00F723E3">
      <w:pPr>
        <w:autoSpaceDE w:val="0"/>
        <w:autoSpaceDN w:val="0"/>
        <w:adjustRightInd w:val="0"/>
        <w:jc w:val="both"/>
        <w:rPr>
          <w:rFonts w:ascii="Arial" w:hAnsi="Arial" w:cs="Arial"/>
          <w:b/>
          <w:bCs/>
          <w:color w:val="000000"/>
          <w:lang w:eastAsia="en-GB"/>
        </w:rPr>
      </w:pPr>
    </w:p>
    <w:p w14:paraId="332C2AD6" w14:textId="77777777" w:rsidR="00201168" w:rsidRPr="00FF4B30" w:rsidRDefault="00201168" w:rsidP="005B0D1E">
      <w:pPr>
        <w:numPr>
          <w:ilvl w:val="1"/>
          <w:numId w:val="101"/>
        </w:numPr>
        <w:tabs>
          <w:tab w:val="left" w:pos="1080"/>
        </w:tabs>
        <w:autoSpaceDE w:val="0"/>
        <w:autoSpaceDN w:val="0"/>
        <w:adjustRightInd w:val="0"/>
        <w:jc w:val="both"/>
        <w:rPr>
          <w:rFonts w:ascii="Arial" w:hAnsi="Arial" w:cs="Arial"/>
          <w:b/>
          <w:bCs/>
          <w:color w:val="000000"/>
          <w:sz w:val="28"/>
          <w:szCs w:val="28"/>
          <w:lang w:eastAsia="en-GB"/>
        </w:rPr>
      </w:pPr>
      <w:r w:rsidRPr="00FF4B30">
        <w:rPr>
          <w:rFonts w:ascii="Arial" w:hAnsi="Arial" w:cs="Arial"/>
          <w:b/>
          <w:bCs/>
          <w:color w:val="000000"/>
          <w:sz w:val="28"/>
          <w:szCs w:val="28"/>
          <w:lang w:eastAsia="en-GB"/>
        </w:rPr>
        <w:t xml:space="preserve">Stress </w:t>
      </w:r>
    </w:p>
    <w:p w14:paraId="407426D7" w14:textId="77777777" w:rsidR="00201168" w:rsidRPr="00FF4B30" w:rsidRDefault="00201168" w:rsidP="005B0D1E">
      <w:pPr>
        <w:autoSpaceDE w:val="0"/>
        <w:autoSpaceDN w:val="0"/>
        <w:adjustRightInd w:val="0"/>
        <w:ind w:left="1080"/>
        <w:jc w:val="both"/>
        <w:rPr>
          <w:rFonts w:ascii="Arial" w:hAnsi="Arial" w:cs="Arial"/>
          <w:color w:val="000000"/>
          <w:lang w:eastAsia="en-GB"/>
        </w:rPr>
      </w:pPr>
    </w:p>
    <w:p w14:paraId="5D1D1DB3" w14:textId="178DCCCD" w:rsidR="00201168" w:rsidRPr="00FF4B30" w:rsidRDefault="00C37A45" w:rsidP="005B0D1E">
      <w:pPr>
        <w:autoSpaceDE w:val="0"/>
        <w:autoSpaceDN w:val="0"/>
        <w:adjustRightInd w:val="0"/>
        <w:ind w:left="426"/>
        <w:jc w:val="both"/>
        <w:rPr>
          <w:rFonts w:ascii="Arial" w:hAnsi="Arial" w:cs="Arial"/>
          <w:color w:val="000000"/>
          <w:sz w:val="22"/>
          <w:lang w:eastAsia="en-GB"/>
        </w:rPr>
      </w:pPr>
      <w:r>
        <w:rPr>
          <w:rFonts w:ascii="Arial" w:hAnsi="Arial" w:cs="Arial"/>
          <w:sz w:val="22"/>
        </w:rPr>
        <w:t>West London Waste</w:t>
      </w:r>
      <w:r w:rsidRPr="00FF4B30">
        <w:rPr>
          <w:rFonts w:ascii="Arial" w:hAnsi="Arial" w:cs="Arial"/>
          <w:color w:val="000000"/>
          <w:sz w:val="22"/>
          <w:lang w:eastAsia="en-GB"/>
        </w:rPr>
        <w:t xml:space="preserve"> </w:t>
      </w:r>
      <w:r w:rsidR="00201168" w:rsidRPr="00FF4B30">
        <w:rPr>
          <w:rFonts w:ascii="Arial" w:hAnsi="Arial" w:cs="Arial"/>
          <w:color w:val="000000"/>
          <w:sz w:val="22"/>
          <w:lang w:eastAsia="en-GB"/>
        </w:rPr>
        <w:t xml:space="preserve">recognises that the health and safety performance, conduct and relationships with other persons at work may be affected by work related stress. </w:t>
      </w:r>
      <w:r w:rsidR="006618E9">
        <w:rPr>
          <w:rFonts w:ascii="Arial" w:hAnsi="Arial" w:cs="Arial"/>
          <w:color w:val="000000"/>
          <w:sz w:val="22"/>
          <w:lang w:eastAsia="en-GB"/>
        </w:rPr>
        <w:t xml:space="preserve"> </w:t>
      </w:r>
      <w:r>
        <w:rPr>
          <w:rFonts w:ascii="Arial" w:hAnsi="Arial" w:cs="Arial"/>
          <w:sz w:val="22"/>
        </w:rPr>
        <w:t>West London Waste</w:t>
      </w:r>
      <w:r w:rsidRPr="00FF4B30">
        <w:rPr>
          <w:rFonts w:ascii="Arial" w:hAnsi="Arial" w:cs="Arial"/>
          <w:color w:val="000000"/>
          <w:sz w:val="22"/>
          <w:lang w:eastAsia="en-GB"/>
        </w:rPr>
        <w:t xml:space="preserve"> </w:t>
      </w:r>
      <w:r w:rsidR="00201168" w:rsidRPr="00FF4B30">
        <w:rPr>
          <w:rFonts w:ascii="Arial" w:hAnsi="Arial" w:cs="Arial"/>
          <w:color w:val="000000"/>
          <w:sz w:val="22"/>
          <w:lang w:eastAsia="en-GB"/>
        </w:rPr>
        <w:t xml:space="preserve">adopts a proactive approach to stress management within the workplace applying the following rules: - </w:t>
      </w:r>
    </w:p>
    <w:p w14:paraId="41095543" w14:textId="77777777" w:rsidR="00201168" w:rsidRPr="00FF4B30" w:rsidRDefault="00201168" w:rsidP="005B0D1E">
      <w:pPr>
        <w:autoSpaceDE w:val="0"/>
        <w:autoSpaceDN w:val="0"/>
        <w:adjustRightInd w:val="0"/>
        <w:spacing w:line="120" w:lineRule="auto"/>
        <w:ind w:left="1077"/>
        <w:jc w:val="both"/>
        <w:rPr>
          <w:rFonts w:ascii="Arial" w:hAnsi="Arial" w:cs="Arial"/>
          <w:color w:val="000000"/>
          <w:sz w:val="22"/>
          <w:lang w:eastAsia="en-GB"/>
        </w:rPr>
      </w:pPr>
    </w:p>
    <w:p w14:paraId="1E18C123" w14:textId="77777777" w:rsidR="00201168" w:rsidRPr="00FF4B30" w:rsidRDefault="00201168" w:rsidP="005B0D1E">
      <w:pPr>
        <w:numPr>
          <w:ilvl w:val="0"/>
          <w:numId w:val="81"/>
        </w:numPr>
        <w:autoSpaceDE w:val="0"/>
        <w:autoSpaceDN w:val="0"/>
        <w:adjustRightInd w:val="0"/>
        <w:jc w:val="both"/>
        <w:rPr>
          <w:rFonts w:ascii="Arial" w:hAnsi="Arial" w:cs="Arial"/>
          <w:color w:val="000000"/>
          <w:sz w:val="22"/>
          <w:lang w:eastAsia="en-GB"/>
        </w:rPr>
      </w:pPr>
      <w:r w:rsidRPr="00FF4B30">
        <w:rPr>
          <w:rFonts w:ascii="Arial" w:hAnsi="Arial" w:cs="Arial"/>
          <w:color w:val="000000"/>
          <w:sz w:val="22"/>
          <w:lang w:eastAsia="en-GB"/>
        </w:rPr>
        <w:t xml:space="preserve">Induction training will include advice to employees on the health risks associated with stress at work. </w:t>
      </w:r>
    </w:p>
    <w:p w14:paraId="36B60E5E" w14:textId="37307967" w:rsidR="00201168" w:rsidRPr="00FF4B30" w:rsidRDefault="00201168" w:rsidP="005B0D1E">
      <w:pPr>
        <w:numPr>
          <w:ilvl w:val="0"/>
          <w:numId w:val="81"/>
        </w:numPr>
        <w:autoSpaceDE w:val="0"/>
        <w:autoSpaceDN w:val="0"/>
        <w:adjustRightInd w:val="0"/>
        <w:jc w:val="both"/>
        <w:rPr>
          <w:rFonts w:ascii="Arial" w:hAnsi="Arial" w:cs="Arial"/>
          <w:color w:val="000000"/>
          <w:sz w:val="22"/>
          <w:lang w:eastAsia="en-GB"/>
        </w:rPr>
      </w:pPr>
      <w:r w:rsidRPr="00FF4B30">
        <w:rPr>
          <w:rFonts w:ascii="Arial" w:hAnsi="Arial" w:cs="Arial"/>
          <w:color w:val="000000"/>
          <w:sz w:val="22"/>
          <w:lang w:eastAsia="en-GB"/>
        </w:rPr>
        <w:t xml:space="preserve">Manager / Supervisors will make every effort to identify persons with possible stress related problems, and will assess the need for an individual stress assessment at the </w:t>
      </w:r>
      <w:r w:rsidR="004738EF" w:rsidRPr="00FF4B30">
        <w:rPr>
          <w:rFonts w:ascii="Arial" w:hAnsi="Arial" w:cs="Arial"/>
          <w:color w:val="000000"/>
          <w:sz w:val="22"/>
          <w:lang w:eastAsia="en-GB"/>
        </w:rPr>
        <w:t>employee’s</w:t>
      </w:r>
      <w:r w:rsidRPr="00FF4B30">
        <w:rPr>
          <w:rFonts w:ascii="Arial" w:hAnsi="Arial" w:cs="Arial"/>
          <w:color w:val="000000"/>
          <w:sz w:val="22"/>
          <w:lang w:eastAsia="en-GB"/>
        </w:rPr>
        <w:t xml:space="preserve"> annual appraisal. </w:t>
      </w:r>
    </w:p>
    <w:p w14:paraId="0151FDE6" w14:textId="77777777" w:rsidR="00201168" w:rsidRPr="00FF4B30" w:rsidRDefault="00201168" w:rsidP="005B0D1E">
      <w:pPr>
        <w:numPr>
          <w:ilvl w:val="0"/>
          <w:numId w:val="81"/>
        </w:numPr>
        <w:autoSpaceDE w:val="0"/>
        <w:autoSpaceDN w:val="0"/>
        <w:adjustRightInd w:val="0"/>
        <w:jc w:val="both"/>
        <w:rPr>
          <w:rFonts w:ascii="Arial" w:hAnsi="Arial" w:cs="Arial"/>
          <w:color w:val="000000"/>
          <w:sz w:val="22"/>
          <w:lang w:eastAsia="en-GB"/>
        </w:rPr>
      </w:pPr>
      <w:r w:rsidRPr="00FF4B30">
        <w:rPr>
          <w:rFonts w:ascii="Arial" w:hAnsi="Arial" w:cs="Arial"/>
          <w:color w:val="000000"/>
          <w:sz w:val="22"/>
          <w:lang w:eastAsia="en-GB"/>
        </w:rPr>
        <w:t xml:space="preserve">Persons with problems will be counselled by their manager or agreed third party suitably qualified in occupational health to establish the extent of the problem and determine a rehabilitation programme if appropriate. </w:t>
      </w:r>
    </w:p>
    <w:p w14:paraId="41861A8D" w14:textId="0B18ECDA" w:rsidR="00201168" w:rsidRPr="00FF4B30" w:rsidRDefault="00201168" w:rsidP="005B0D1E">
      <w:pPr>
        <w:numPr>
          <w:ilvl w:val="0"/>
          <w:numId w:val="81"/>
        </w:numPr>
        <w:autoSpaceDE w:val="0"/>
        <w:autoSpaceDN w:val="0"/>
        <w:adjustRightInd w:val="0"/>
        <w:jc w:val="both"/>
        <w:rPr>
          <w:rFonts w:ascii="Arial" w:hAnsi="Arial" w:cs="Arial"/>
          <w:color w:val="000000"/>
          <w:sz w:val="22"/>
          <w:lang w:eastAsia="en-GB"/>
        </w:rPr>
      </w:pPr>
      <w:r w:rsidRPr="00FF4B30">
        <w:rPr>
          <w:rFonts w:ascii="Arial" w:hAnsi="Arial" w:cs="Arial"/>
          <w:color w:val="000000"/>
          <w:sz w:val="22"/>
          <w:lang w:eastAsia="en-GB"/>
        </w:rPr>
        <w:t xml:space="preserve">Advice will be given to employees on the methods of controlling temporary </w:t>
      </w:r>
      <w:r w:rsidR="004738EF" w:rsidRPr="00FF4B30">
        <w:rPr>
          <w:rFonts w:ascii="Arial" w:hAnsi="Arial" w:cs="Arial"/>
          <w:color w:val="000000"/>
          <w:sz w:val="22"/>
          <w:lang w:eastAsia="en-GB"/>
        </w:rPr>
        <w:t>work-related</w:t>
      </w:r>
      <w:r w:rsidRPr="00FF4B30">
        <w:rPr>
          <w:rFonts w:ascii="Arial" w:hAnsi="Arial" w:cs="Arial"/>
          <w:color w:val="000000"/>
          <w:sz w:val="22"/>
          <w:lang w:eastAsia="en-GB"/>
        </w:rPr>
        <w:t xml:space="preserve"> stress through simple breathing and relaxation exercises. </w:t>
      </w:r>
    </w:p>
    <w:p w14:paraId="50B55D54" w14:textId="77777777" w:rsidR="00201168" w:rsidRPr="00FF4B30" w:rsidRDefault="00201168" w:rsidP="005B0D1E">
      <w:pPr>
        <w:numPr>
          <w:ilvl w:val="0"/>
          <w:numId w:val="81"/>
        </w:numPr>
        <w:autoSpaceDE w:val="0"/>
        <w:autoSpaceDN w:val="0"/>
        <w:adjustRightInd w:val="0"/>
        <w:jc w:val="both"/>
        <w:rPr>
          <w:rFonts w:ascii="Arial" w:hAnsi="Arial" w:cs="Arial"/>
          <w:color w:val="000000"/>
          <w:sz w:val="22"/>
          <w:lang w:eastAsia="en-GB"/>
        </w:rPr>
      </w:pPr>
      <w:r w:rsidRPr="00FF4B30">
        <w:rPr>
          <w:rFonts w:ascii="Arial" w:hAnsi="Arial" w:cs="Arial"/>
          <w:color w:val="000000"/>
          <w:sz w:val="22"/>
          <w:lang w:eastAsia="en-GB"/>
        </w:rPr>
        <w:t xml:space="preserve">Where work related stress is identified, regular monitoring of the situation will be undertaken. </w:t>
      </w:r>
    </w:p>
    <w:p w14:paraId="58CA371B" w14:textId="77777777" w:rsidR="00201168" w:rsidRPr="00FF4B30" w:rsidRDefault="00201168" w:rsidP="005B0D1E">
      <w:pPr>
        <w:numPr>
          <w:ilvl w:val="0"/>
          <w:numId w:val="79"/>
        </w:numPr>
        <w:autoSpaceDE w:val="0"/>
        <w:autoSpaceDN w:val="0"/>
        <w:adjustRightInd w:val="0"/>
        <w:spacing w:line="120" w:lineRule="auto"/>
        <w:ind w:left="1077"/>
        <w:jc w:val="both"/>
        <w:rPr>
          <w:rFonts w:ascii="Arial" w:hAnsi="Arial" w:cs="Arial"/>
          <w:color w:val="000000"/>
          <w:sz w:val="22"/>
          <w:lang w:eastAsia="en-GB"/>
        </w:rPr>
      </w:pPr>
    </w:p>
    <w:p w14:paraId="60B0ED9C" w14:textId="77777777" w:rsidR="00201168" w:rsidRPr="00FF4B30" w:rsidRDefault="00201168" w:rsidP="006618E9">
      <w:pPr>
        <w:autoSpaceDE w:val="0"/>
        <w:autoSpaceDN w:val="0"/>
        <w:adjustRightInd w:val="0"/>
        <w:ind w:left="360"/>
        <w:jc w:val="both"/>
        <w:rPr>
          <w:rFonts w:ascii="Arial" w:hAnsi="Arial" w:cs="Arial"/>
          <w:color w:val="000000"/>
          <w:sz w:val="22"/>
          <w:lang w:eastAsia="en-GB"/>
        </w:rPr>
      </w:pPr>
      <w:r w:rsidRPr="00FF4B30">
        <w:rPr>
          <w:rFonts w:ascii="Arial" w:hAnsi="Arial" w:cs="Arial"/>
          <w:color w:val="000000"/>
          <w:sz w:val="22"/>
          <w:lang w:eastAsia="en-GB"/>
        </w:rPr>
        <w:t xml:space="preserve">The guidance provided in HSE publication, 'Stress at Work' HSG116 will be followed as appropriate. </w:t>
      </w:r>
    </w:p>
    <w:p w14:paraId="7E985B9A" w14:textId="394B76F6" w:rsidR="00201168" w:rsidRPr="00FF4B30" w:rsidRDefault="00201168" w:rsidP="005B0D1E">
      <w:pPr>
        <w:autoSpaceDE w:val="0"/>
        <w:autoSpaceDN w:val="0"/>
        <w:adjustRightInd w:val="0"/>
        <w:ind w:left="1080"/>
        <w:jc w:val="both"/>
        <w:rPr>
          <w:rFonts w:ascii="Arial" w:hAnsi="Arial" w:cs="Arial"/>
          <w:color w:val="000000"/>
          <w:lang w:eastAsia="en-GB"/>
        </w:rPr>
      </w:pPr>
    </w:p>
    <w:p w14:paraId="1F1F9D73" w14:textId="77777777" w:rsidR="004C737C" w:rsidRPr="00FF4B30" w:rsidRDefault="004C737C" w:rsidP="005B0D1E">
      <w:pPr>
        <w:autoSpaceDE w:val="0"/>
        <w:autoSpaceDN w:val="0"/>
        <w:adjustRightInd w:val="0"/>
        <w:ind w:left="1080"/>
        <w:jc w:val="both"/>
        <w:rPr>
          <w:rFonts w:ascii="Arial" w:hAnsi="Arial" w:cs="Arial"/>
          <w:color w:val="000000"/>
          <w:lang w:eastAsia="en-GB"/>
        </w:rPr>
      </w:pPr>
    </w:p>
    <w:p w14:paraId="35FF0C4C" w14:textId="77777777" w:rsidR="00201168" w:rsidRPr="00FF4B30" w:rsidRDefault="00201168" w:rsidP="005B0D1E">
      <w:pPr>
        <w:numPr>
          <w:ilvl w:val="1"/>
          <w:numId w:val="102"/>
        </w:numPr>
        <w:tabs>
          <w:tab w:val="left" w:pos="1080"/>
        </w:tabs>
        <w:autoSpaceDE w:val="0"/>
        <w:autoSpaceDN w:val="0"/>
        <w:adjustRightInd w:val="0"/>
        <w:jc w:val="both"/>
        <w:rPr>
          <w:rFonts w:ascii="Arial" w:hAnsi="Arial" w:cs="Arial"/>
          <w:b/>
          <w:bCs/>
          <w:color w:val="000000"/>
          <w:sz w:val="28"/>
          <w:szCs w:val="28"/>
          <w:lang w:eastAsia="en-GB"/>
        </w:rPr>
      </w:pPr>
      <w:r w:rsidRPr="00FF4B30">
        <w:rPr>
          <w:rFonts w:ascii="Arial" w:hAnsi="Arial" w:cs="Arial"/>
          <w:b/>
          <w:bCs/>
          <w:color w:val="000000"/>
          <w:sz w:val="28"/>
          <w:szCs w:val="28"/>
          <w:lang w:eastAsia="en-GB"/>
        </w:rPr>
        <w:t xml:space="preserve">Expectant Mothers </w:t>
      </w:r>
    </w:p>
    <w:p w14:paraId="14878213" w14:textId="77777777" w:rsidR="00201168" w:rsidRPr="00FF4B30" w:rsidRDefault="00201168" w:rsidP="005B0D1E">
      <w:pPr>
        <w:autoSpaceDE w:val="0"/>
        <w:autoSpaceDN w:val="0"/>
        <w:adjustRightInd w:val="0"/>
        <w:ind w:left="1080"/>
        <w:jc w:val="both"/>
        <w:rPr>
          <w:rFonts w:ascii="Arial" w:hAnsi="Arial" w:cs="Arial"/>
          <w:color w:val="000000"/>
          <w:lang w:eastAsia="en-GB"/>
        </w:rPr>
      </w:pPr>
    </w:p>
    <w:p w14:paraId="224945B5" w14:textId="67475CF0" w:rsidR="00D947FF" w:rsidRPr="00FF4B30" w:rsidRDefault="00201168" w:rsidP="00151DDA">
      <w:pPr>
        <w:autoSpaceDE w:val="0"/>
        <w:autoSpaceDN w:val="0"/>
        <w:adjustRightInd w:val="0"/>
        <w:ind w:left="426"/>
        <w:jc w:val="both"/>
        <w:rPr>
          <w:rFonts w:ascii="Arial" w:hAnsi="Arial" w:cs="Arial"/>
          <w:color w:val="000000"/>
          <w:sz w:val="22"/>
          <w:lang w:eastAsia="en-GB"/>
        </w:rPr>
      </w:pPr>
      <w:r w:rsidRPr="00FF4B30">
        <w:rPr>
          <w:rFonts w:ascii="Arial" w:hAnsi="Arial" w:cs="Arial"/>
          <w:color w:val="000000"/>
          <w:sz w:val="22"/>
          <w:lang w:eastAsia="en-GB"/>
        </w:rPr>
        <w:t xml:space="preserve">When the need arises risk assessments shall be undertaken in respect of new or expectant mothers and ensure potential harm to the mother or unborn child is eliminated or controlled to acceptable levels. Reference will be made to the HSE publication 'New and Expectant Mothers at Work - A Guide for Employers' HSG122. </w:t>
      </w:r>
    </w:p>
    <w:p w14:paraId="62C4612B" w14:textId="22D0A6BC" w:rsidR="00D947FF" w:rsidRPr="00FF4B30" w:rsidRDefault="00D947FF" w:rsidP="005B0D1E">
      <w:pPr>
        <w:ind w:left="426"/>
        <w:jc w:val="both"/>
        <w:rPr>
          <w:rFonts w:ascii="Arial" w:hAnsi="Arial" w:cs="Arial"/>
          <w:color w:val="000000"/>
        </w:rPr>
      </w:pPr>
    </w:p>
    <w:p w14:paraId="24E4AE05" w14:textId="7CE262E7" w:rsidR="00D947FF" w:rsidRPr="00FF4B30" w:rsidRDefault="00D947FF" w:rsidP="006E33F8">
      <w:pPr>
        <w:jc w:val="both"/>
        <w:rPr>
          <w:rFonts w:ascii="Arial" w:hAnsi="Arial" w:cs="Arial"/>
          <w:color w:val="000000"/>
        </w:rPr>
      </w:pPr>
    </w:p>
    <w:sectPr w:rsidR="00D947FF" w:rsidRPr="00FF4B30" w:rsidSect="00FF4B30">
      <w:pgSz w:w="11900" w:h="16840"/>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45F22" w14:textId="77777777" w:rsidR="002449D9" w:rsidRDefault="002449D9" w:rsidP="00FE3A30">
      <w:r>
        <w:separator/>
      </w:r>
    </w:p>
  </w:endnote>
  <w:endnote w:type="continuationSeparator" w:id="0">
    <w:p w14:paraId="3967FE81" w14:textId="77777777" w:rsidR="002449D9" w:rsidRDefault="002449D9" w:rsidP="00FE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42944802"/>
      <w:docPartObj>
        <w:docPartGallery w:val="Page Numbers (Bottom of Page)"/>
        <w:docPartUnique/>
      </w:docPartObj>
    </w:sdtPr>
    <w:sdtEndPr>
      <w:rPr>
        <w:rStyle w:val="PageNumber"/>
      </w:rPr>
    </w:sdtEndPr>
    <w:sdtContent>
      <w:p w14:paraId="5F5E4CB8" w14:textId="2BB656BD" w:rsidR="002449D9" w:rsidRDefault="002449D9" w:rsidP="007D4B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D85CF7" w14:textId="77777777" w:rsidR="002449D9" w:rsidRDefault="002449D9" w:rsidP="00CE5C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852207"/>
      <w:docPartObj>
        <w:docPartGallery w:val="Page Numbers (Bottom of Page)"/>
        <w:docPartUnique/>
      </w:docPartObj>
    </w:sdtPr>
    <w:sdtEndPr>
      <w:rPr>
        <w:rFonts w:ascii="Arial" w:hAnsi="Arial" w:cs="Arial"/>
        <w:noProof/>
        <w:sz w:val="22"/>
      </w:rPr>
    </w:sdtEndPr>
    <w:sdtContent>
      <w:p w14:paraId="099CA0D1" w14:textId="68F45F73" w:rsidR="002449D9" w:rsidRPr="00C3383C" w:rsidRDefault="002449D9">
        <w:pPr>
          <w:pStyle w:val="Footer"/>
          <w:jc w:val="right"/>
          <w:rPr>
            <w:rFonts w:ascii="Arial" w:hAnsi="Arial" w:cs="Arial"/>
            <w:sz w:val="22"/>
          </w:rPr>
        </w:pPr>
        <w:r w:rsidRPr="00C3383C">
          <w:rPr>
            <w:rFonts w:ascii="Arial" w:hAnsi="Arial" w:cs="Arial"/>
            <w:sz w:val="22"/>
          </w:rPr>
          <w:fldChar w:fldCharType="begin"/>
        </w:r>
        <w:r w:rsidRPr="00C3383C">
          <w:rPr>
            <w:rFonts w:ascii="Arial" w:hAnsi="Arial" w:cs="Arial"/>
            <w:sz w:val="22"/>
          </w:rPr>
          <w:instrText xml:space="preserve"> PAGE   \* MERGEFORMAT </w:instrText>
        </w:r>
        <w:r w:rsidRPr="00C3383C">
          <w:rPr>
            <w:rFonts w:ascii="Arial" w:hAnsi="Arial" w:cs="Arial"/>
            <w:sz w:val="22"/>
          </w:rPr>
          <w:fldChar w:fldCharType="separate"/>
        </w:r>
        <w:r w:rsidR="00D42AFC">
          <w:rPr>
            <w:rFonts w:ascii="Arial" w:hAnsi="Arial" w:cs="Arial"/>
            <w:noProof/>
            <w:sz w:val="22"/>
          </w:rPr>
          <w:t>19</w:t>
        </w:r>
        <w:r w:rsidRPr="00C3383C">
          <w:rPr>
            <w:rFonts w:ascii="Arial" w:hAnsi="Arial" w:cs="Arial"/>
            <w:noProof/>
            <w:sz w:val="22"/>
          </w:rPr>
          <w:fldChar w:fldCharType="end"/>
        </w:r>
      </w:p>
    </w:sdtContent>
  </w:sdt>
  <w:p w14:paraId="3BBDD006" w14:textId="77777777" w:rsidR="002449D9" w:rsidRDefault="002449D9" w:rsidP="00CE5C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D66BD" w14:textId="77777777" w:rsidR="002449D9" w:rsidRDefault="002449D9" w:rsidP="00FE3A30">
      <w:r>
        <w:separator/>
      </w:r>
    </w:p>
  </w:footnote>
  <w:footnote w:type="continuationSeparator" w:id="0">
    <w:p w14:paraId="2C21C0D1" w14:textId="77777777" w:rsidR="002449D9" w:rsidRDefault="002449D9" w:rsidP="00FE3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4BA0A" w14:textId="3B1EFB56" w:rsidR="002449D9" w:rsidRDefault="00244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2A1" w14:textId="2E9CD860" w:rsidR="002449D9" w:rsidRDefault="002449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2D555" w14:textId="4EA8C1C8" w:rsidR="002449D9" w:rsidRDefault="00244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E31F10"/>
    <w:multiLevelType w:val="hybridMultilevel"/>
    <w:tmpl w:val="1B1942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813DD"/>
    <w:multiLevelType w:val="hybridMultilevel"/>
    <w:tmpl w:val="4800AB2C"/>
    <w:lvl w:ilvl="0" w:tplc="08090019">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161269F"/>
    <w:multiLevelType w:val="multilevel"/>
    <w:tmpl w:val="D07A4F48"/>
    <w:lvl w:ilvl="0">
      <w:start w:val="1"/>
      <w:numFmt w:val="none"/>
      <w:lvlText w:val="3.28"/>
      <w:lvlJc w:val="left"/>
      <w:pPr>
        <w:tabs>
          <w:tab w:val="num" w:pos="1080"/>
        </w:tabs>
        <w:ind w:left="1080" w:hanging="720"/>
      </w:pPr>
      <w:rPr>
        <w:rFonts w:hint="default"/>
      </w:rPr>
    </w:lvl>
    <w:lvl w:ilvl="1">
      <w:start w:val="1"/>
      <w:numFmt w:val="none"/>
      <w:isLgl/>
      <w:lvlText w:val="3.30"/>
      <w:lvlJc w:val="left"/>
      <w:pPr>
        <w:tabs>
          <w:tab w:val="num" w:pos="720"/>
        </w:tabs>
        <w:ind w:left="720" w:hanging="360"/>
      </w:pPr>
      <w:rPr>
        <w:rFonts w:hint="default"/>
        <w:sz w:val="28"/>
        <w:szCs w:val="2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3E928E3"/>
    <w:multiLevelType w:val="multilevel"/>
    <w:tmpl w:val="709A4FC0"/>
    <w:lvl w:ilvl="0">
      <w:start w:val="1"/>
      <w:numFmt w:val="none"/>
      <w:lvlText w:val="3.16"/>
      <w:lvlJc w:val="left"/>
      <w:pPr>
        <w:tabs>
          <w:tab w:val="num" w:pos="1080"/>
        </w:tabs>
        <w:ind w:left="1080" w:hanging="720"/>
      </w:pPr>
      <w:rPr>
        <w:rFonts w:hint="default"/>
      </w:rPr>
    </w:lvl>
    <w:lvl w:ilvl="1">
      <w:start w:val="1"/>
      <w:numFmt w:val="none"/>
      <w:isLgl/>
      <w:lvlText w:val="4.17.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62E3A96"/>
    <w:multiLevelType w:val="multilevel"/>
    <w:tmpl w:val="13AAD04E"/>
    <w:lvl w:ilvl="0">
      <w:start w:val="1"/>
      <w:numFmt w:val="none"/>
      <w:lvlText w:val="3.28"/>
      <w:lvlJc w:val="left"/>
      <w:pPr>
        <w:tabs>
          <w:tab w:val="num" w:pos="1080"/>
        </w:tabs>
        <w:ind w:left="1080" w:hanging="720"/>
      </w:pPr>
      <w:rPr>
        <w:rFonts w:hint="default"/>
      </w:rPr>
    </w:lvl>
    <w:lvl w:ilvl="1">
      <w:start w:val="1"/>
      <w:numFmt w:val="none"/>
      <w:isLgl/>
      <w:lvlText w:val="3.34.2"/>
      <w:lvlJc w:val="left"/>
      <w:pPr>
        <w:tabs>
          <w:tab w:val="num" w:pos="720"/>
        </w:tabs>
        <w:ind w:left="720" w:hanging="360"/>
      </w:pPr>
      <w:rPr>
        <w:rFonts w:hint="default"/>
        <w:sz w:val="28"/>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80A1DAA"/>
    <w:multiLevelType w:val="multilevel"/>
    <w:tmpl w:val="58EA7836"/>
    <w:lvl w:ilvl="0">
      <w:start w:val="1"/>
      <w:numFmt w:val="none"/>
      <w:lvlText w:val="3.8"/>
      <w:lvlJc w:val="left"/>
      <w:pPr>
        <w:tabs>
          <w:tab w:val="num" w:pos="1080"/>
        </w:tabs>
        <w:ind w:left="1080" w:hanging="720"/>
      </w:pPr>
      <w:rPr>
        <w:rFonts w:hint="default"/>
      </w:rPr>
    </w:lvl>
    <w:lvl w:ilvl="1">
      <w:start w:val="1"/>
      <w:numFmt w:val="none"/>
      <w:isLgl/>
      <w:lvlText w:val="3.9"/>
      <w:lvlJc w:val="left"/>
      <w:pPr>
        <w:tabs>
          <w:tab w:val="num" w:pos="720"/>
        </w:tabs>
        <w:ind w:left="720" w:hanging="360"/>
      </w:pPr>
      <w:rPr>
        <w:rFonts w:hint="default"/>
        <w:sz w:val="28"/>
        <w:szCs w:val="2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0A0054CB"/>
    <w:multiLevelType w:val="hybridMultilevel"/>
    <w:tmpl w:val="5FB649B4"/>
    <w:lvl w:ilvl="0" w:tplc="08090001">
      <w:start w:val="1"/>
      <w:numFmt w:val="bullet"/>
      <w:lvlText w:val=""/>
      <w:lvlJc w:val="left"/>
      <w:pPr>
        <w:tabs>
          <w:tab w:val="num" w:pos="1440"/>
        </w:tabs>
        <w:ind w:left="14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ADF358E"/>
    <w:multiLevelType w:val="multilevel"/>
    <w:tmpl w:val="C5166BE8"/>
    <w:lvl w:ilvl="0">
      <w:start w:val="1"/>
      <w:numFmt w:val="none"/>
      <w:lvlText w:val="3.17"/>
      <w:lvlJc w:val="left"/>
      <w:pPr>
        <w:tabs>
          <w:tab w:val="num" w:pos="1080"/>
        </w:tabs>
        <w:ind w:left="1080" w:hanging="720"/>
      </w:pPr>
      <w:rPr>
        <w:rFonts w:hint="default"/>
      </w:rPr>
    </w:lvl>
    <w:lvl w:ilvl="1">
      <w:start w:val="1"/>
      <w:numFmt w:val="none"/>
      <w:isLgl/>
      <w:lvlText w:val="3.17.1"/>
      <w:lvlJc w:val="left"/>
      <w:pPr>
        <w:tabs>
          <w:tab w:val="num" w:pos="360"/>
        </w:tabs>
        <w:ind w:left="360" w:hanging="360"/>
      </w:pPr>
      <w:rPr>
        <w:rFonts w:hint="default"/>
        <w:sz w:val="28"/>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0C6F2AF9"/>
    <w:multiLevelType w:val="multilevel"/>
    <w:tmpl w:val="217E51F8"/>
    <w:lvl w:ilvl="0">
      <w:start w:val="1"/>
      <w:numFmt w:val="none"/>
      <w:lvlText w:val="3.28"/>
      <w:lvlJc w:val="left"/>
      <w:pPr>
        <w:tabs>
          <w:tab w:val="num" w:pos="1080"/>
        </w:tabs>
        <w:ind w:left="1080" w:hanging="720"/>
      </w:pPr>
      <w:rPr>
        <w:rFonts w:hint="default"/>
      </w:rPr>
    </w:lvl>
    <w:lvl w:ilvl="1">
      <w:start w:val="1"/>
      <w:numFmt w:val="none"/>
      <w:isLgl/>
      <w:lvlText w:val="3.34"/>
      <w:lvlJc w:val="left"/>
      <w:pPr>
        <w:tabs>
          <w:tab w:val="num" w:pos="720"/>
        </w:tabs>
        <w:ind w:left="720" w:hanging="360"/>
      </w:pPr>
      <w:rPr>
        <w:rFonts w:hint="default"/>
        <w:sz w:val="28"/>
        <w:szCs w:val="2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0CC75883"/>
    <w:multiLevelType w:val="hybridMultilevel"/>
    <w:tmpl w:val="D6703004"/>
    <w:lvl w:ilvl="0" w:tplc="576AEAFC">
      <w:start w:val="1"/>
      <w:numFmt w:val="lowerLetter"/>
      <w:lvlText w:val="%1."/>
      <w:lvlJc w:val="left"/>
      <w:pPr>
        <w:tabs>
          <w:tab w:val="num" w:pos="3600"/>
        </w:tabs>
        <w:ind w:left="3600" w:hanging="360"/>
      </w:pPr>
      <w:rPr>
        <w:rFonts w:hint="default"/>
      </w:rPr>
    </w:lvl>
    <w:lvl w:ilvl="1" w:tplc="08090019" w:tentative="1">
      <w:start w:val="1"/>
      <w:numFmt w:val="lowerLetter"/>
      <w:lvlText w:val="%2."/>
      <w:lvlJc w:val="left"/>
      <w:pPr>
        <w:tabs>
          <w:tab w:val="num" w:pos="4320"/>
        </w:tabs>
        <w:ind w:left="4320" w:hanging="360"/>
      </w:pPr>
    </w:lvl>
    <w:lvl w:ilvl="2" w:tplc="0809001B" w:tentative="1">
      <w:start w:val="1"/>
      <w:numFmt w:val="lowerRoman"/>
      <w:lvlText w:val="%3."/>
      <w:lvlJc w:val="right"/>
      <w:pPr>
        <w:tabs>
          <w:tab w:val="num" w:pos="5040"/>
        </w:tabs>
        <w:ind w:left="5040" w:hanging="180"/>
      </w:pPr>
    </w:lvl>
    <w:lvl w:ilvl="3" w:tplc="0809000F" w:tentative="1">
      <w:start w:val="1"/>
      <w:numFmt w:val="decimal"/>
      <w:lvlText w:val="%4."/>
      <w:lvlJc w:val="left"/>
      <w:pPr>
        <w:tabs>
          <w:tab w:val="num" w:pos="5760"/>
        </w:tabs>
        <w:ind w:left="5760" w:hanging="360"/>
      </w:pPr>
    </w:lvl>
    <w:lvl w:ilvl="4" w:tplc="08090019" w:tentative="1">
      <w:start w:val="1"/>
      <w:numFmt w:val="lowerLetter"/>
      <w:lvlText w:val="%5."/>
      <w:lvlJc w:val="left"/>
      <w:pPr>
        <w:tabs>
          <w:tab w:val="num" w:pos="6480"/>
        </w:tabs>
        <w:ind w:left="6480" w:hanging="360"/>
      </w:pPr>
    </w:lvl>
    <w:lvl w:ilvl="5" w:tplc="0809001B" w:tentative="1">
      <w:start w:val="1"/>
      <w:numFmt w:val="lowerRoman"/>
      <w:lvlText w:val="%6."/>
      <w:lvlJc w:val="right"/>
      <w:pPr>
        <w:tabs>
          <w:tab w:val="num" w:pos="7200"/>
        </w:tabs>
        <w:ind w:left="7200" w:hanging="180"/>
      </w:pPr>
    </w:lvl>
    <w:lvl w:ilvl="6" w:tplc="0809000F" w:tentative="1">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10" w15:restartNumberingAfterBreak="0">
    <w:nsid w:val="0E8523C3"/>
    <w:multiLevelType w:val="multilevel"/>
    <w:tmpl w:val="35709A1C"/>
    <w:lvl w:ilvl="0">
      <w:start w:val="1"/>
      <w:numFmt w:val="none"/>
      <w:lvlText w:val="3.2.1"/>
      <w:lvlJc w:val="left"/>
      <w:pPr>
        <w:tabs>
          <w:tab w:val="num" w:pos="1080"/>
        </w:tabs>
        <w:ind w:left="1080" w:hanging="720"/>
      </w:pPr>
      <w:rPr>
        <w:rFonts w:hint="default"/>
      </w:rPr>
    </w:lvl>
    <w:lvl w:ilvl="1">
      <w:start w:val="1"/>
      <w:numFmt w:val="none"/>
      <w:isLgl/>
      <w:lvlText w:val="3.2.5"/>
      <w:lvlJc w:val="left"/>
      <w:pPr>
        <w:tabs>
          <w:tab w:val="num" w:pos="720"/>
        </w:tabs>
        <w:ind w:left="720" w:hanging="360"/>
      </w:pPr>
      <w:rPr>
        <w:rFonts w:hint="default"/>
        <w:sz w:val="28"/>
        <w:szCs w:val="24"/>
      </w:rPr>
    </w:lvl>
    <w:lvl w:ilvl="2">
      <w:start w:val="1"/>
      <w:numFmt w:val="decimal"/>
      <w:isLgl/>
      <w:lvlText w:val="%1.%2.%3"/>
      <w:lvlJc w:val="left"/>
      <w:pPr>
        <w:tabs>
          <w:tab w:val="num" w:pos="1080"/>
        </w:tabs>
        <w:ind w:left="1080" w:hanging="720"/>
      </w:pPr>
      <w:rPr>
        <w:rFonts w:hint="default"/>
      </w:rPr>
    </w:lvl>
    <w:lvl w:ilvl="3">
      <w:start w:val="2"/>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03C05A2"/>
    <w:multiLevelType w:val="hybridMultilevel"/>
    <w:tmpl w:val="517E9DB2"/>
    <w:lvl w:ilvl="0" w:tplc="FACA9FB0">
      <w:start w:val="1"/>
      <w:numFmt w:val="none"/>
      <w:lvlText w:val="3.2"/>
      <w:lvlJc w:val="left"/>
      <w:pPr>
        <w:tabs>
          <w:tab w:val="num" w:pos="786"/>
        </w:tabs>
        <w:ind w:left="786" w:hanging="360"/>
      </w:pPr>
      <w:rPr>
        <w:rFonts w:hint="default"/>
      </w:rPr>
    </w:lvl>
    <w:lvl w:ilvl="1" w:tplc="FFFFFFFF">
      <w:start w:val="1"/>
      <w:numFmt w:val="decimal"/>
      <w:lvlText w:val=""/>
      <w:lvlJc w:val="left"/>
      <w:rPr>
        <w:rFonts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2" w15:restartNumberingAfterBreak="0">
    <w:nsid w:val="10F96139"/>
    <w:multiLevelType w:val="hybridMultilevel"/>
    <w:tmpl w:val="A3240574"/>
    <w:lvl w:ilvl="0" w:tplc="08090019">
      <w:start w:val="10"/>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1E24CE0"/>
    <w:multiLevelType w:val="multilevel"/>
    <w:tmpl w:val="2B0860AC"/>
    <w:lvl w:ilvl="0">
      <w:start w:val="1"/>
      <w:numFmt w:val="none"/>
      <w:lvlText w:val="3.28"/>
      <w:lvlJc w:val="left"/>
      <w:pPr>
        <w:tabs>
          <w:tab w:val="num" w:pos="1080"/>
        </w:tabs>
        <w:ind w:left="1080" w:hanging="720"/>
      </w:pPr>
      <w:rPr>
        <w:rFonts w:hint="default"/>
      </w:rPr>
    </w:lvl>
    <w:lvl w:ilvl="1">
      <w:start w:val="1"/>
      <w:numFmt w:val="none"/>
      <w:isLgl/>
      <w:lvlText w:val="3.30.7"/>
      <w:lvlJc w:val="left"/>
      <w:pPr>
        <w:tabs>
          <w:tab w:val="num" w:pos="720"/>
        </w:tabs>
        <w:ind w:left="720" w:hanging="360"/>
      </w:pPr>
      <w:rPr>
        <w:rFonts w:hint="default"/>
        <w:sz w:val="28"/>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12B25821"/>
    <w:multiLevelType w:val="multilevel"/>
    <w:tmpl w:val="D00E20E4"/>
    <w:lvl w:ilvl="0">
      <w:start w:val="1"/>
      <w:numFmt w:val="none"/>
      <w:lvlText w:val="3.2.1"/>
      <w:lvlJc w:val="left"/>
      <w:pPr>
        <w:tabs>
          <w:tab w:val="num" w:pos="1080"/>
        </w:tabs>
        <w:ind w:left="1080" w:hanging="720"/>
      </w:pPr>
      <w:rPr>
        <w:rFonts w:hint="default"/>
      </w:rPr>
    </w:lvl>
    <w:lvl w:ilvl="1">
      <w:start w:val="1"/>
      <w:numFmt w:val="none"/>
      <w:isLgl/>
      <w:lvlText w:val="3.2.4"/>
      <w:lvlJc w:val="left"/>
      <w:pPr>
        <w:tabs>
          <w:tab w:val="num" w:pos="720"/>
        </w:tabs>
        <w:ind w:left="720" w:hanging="360"/>
      </w:pPr>
      <w:rPr>
        <w:rFonts w:hint="default"/>
        <w:sz w:val="28"/>
        <w:szCs w:val="24"/>
      </w:rPr>
    </w:lvl>
    <w:lvl w:ilvl="2">
      <w:start w:val="1"/>
      <w:numFmt w:val="decimal"/>
      <w:isLgl/>
      <w:lvlText w:val="%1.%2.%3"/>
      <w:lvlJc w:val="left"/>
      <w:pPr>
        <w:tabs>
          <w:tab w:val="num" w:pos="1080"/>
        </w:tabs>
        <w:ind w:left="1080" w:hanging="720"/>
      </w:pPr>
      <w:rPr>
        <w:rFonts w:hint="default"/>
      </w:rPr>
    </w:lvl>
    <w:lvl w:ilvl="3">
      <w:start w:val="2"/>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14523F33"/>
    <w:multiLevelType w:val="hybridMultilevel"/>
    <w:tmpl w:val="8E0856FA"/>
    <w:lvl w:ilvl="0" w:tplc="C4186E26">
      <w:start w:val="1"/>
      <w:numFmt w:val="none"/>
      <w:lvlText w:val="3.5"/>
      <w:lvlJc w:val="left"/>
      <w:pPr>
        <w:tabs>
          <w:tab w:val="num" w:pos="2880"/>
        </w:tabs>
        <w:ind w:left="2880" w:hanging="360"/>
      </w:pPr>
      <w:rPr>
        <w:rFonts w:hint="default"/>
      </w:rPr>
    </w:lvl>
    <w:lvl w:ilvl="1" w:tplc="C4186E26">
      <w:start w:val="1"/>
      <w:numFmt w:val="none"/>
      <w:lvlText w:val="3.5"/>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4E82B1C"/>
    <w:multiLevelType w:val="multilevel"/>
    <w:tmpl w:val="E102A5B2"/>
    <w:lvl w:ilvl="0">
      <w:start w:val="1"/>
      <w:numFmt w:val="none"/>
      <w:lvlText w:val="3.28"/>
      <w:lvlJc w:val="left"/>
      <w:pPr>
        <w:tabs>
          <w:tab w:val="num" w:pos="1080"/>
        </w:tabs>
        <w:ind w:left="1080" w:hanging="720"/>
      </w:pPr>
      <w:rPr>
        <w:rFonts w:hint="default"/>
      </w:rPr>
    </w:lvl>
    <w:lvl w:ilvl="1">
      <w:start w:val="1"/>
      <w:numFmt w:val="none"/>
      <w:isLgl/>
      <w:lvlText w:val="3.30.3"/>
      <w:lvlJc w:val="left"/>
      <w:pPr>
        <w:tabs>
          <w:tab w:val="num" w:pos="720"/>
        </w:tabs>
        <w:ind w:left="720" w:hanging="360"/>
      </w:pPr>
      <w:rPr>
        <w:rFonts w:hint="default"/>
        <w:sz w:val="28"/>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14F2404A"/>
    <w:multiLevelType w:val="multilevel"/>
    <w:tmpl w:val="41863AF4"/>
    <w:lvl w:ilvl="0">
      <w:start w:val="1"/>
      <w:numFmt w:val="none"/>
      <w:lvlText w:val="3.28"/>
      <w:lvlJc w:val="left"/>
      <w:pPr>
        <w:tabs>
          <w:tab w:val="num" w:pos="1080"/>
        </w:tabs>
        <w:ind w:left="1080" w:hanging="720"/>
      </w:pPr>
      <w:rPr>
        <w:rFonts w:hint="default"/>
      </w:rPr>
    </w:lvl>
    <w:lvl w:ilvl="1">
      <w:start w:val="1"/>
      <w:numFmt w:val="none"/>
      <w:isLgl/>
      <w:lvlText w:val="3.32"/>
      <w:lvlJc w:val="left"/>
      <w:pPr>
        <w:tabs>
          <w:tab w:val="num" w:pos="720"/>
        </w:tabs>
        <w:ind w:left="720" w:hanging="360"/>
      </w:pPr>
      <w:rPr>
        <w:rFonts w:hint="default"/>
        <w:sz w:val="28"/>
        <w:szCs w:val="2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16015A36"/>
    <w:multiLevelType w:val="hybridMultilevel"/>
    <w:tmpl w:val="14A20B12"/>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169D334A"/>
    <w:multiLevelType w:val="multilevel"/>
    <w:tmpl w:val="C49E8B36"/>
    <w:lvl w:ilvl="0">
      <w:start w:val="1"/>
      <w:numFmt w:val="none"/>
      <w:lvlText w:val="3.26"/>
      <w:lvlJc w:val="left"/>
      <w:pPr>
        <w:tabs>
          <w:tab w:val="num" w:pos="1080"/>
        </w:tabs>
        <w:ind w:left="1080" w:hanging="720"/>
      </w:pPr>
      <w:rPr>
        <w:rFonts w:hint="default"/>
        <w:b/>
      </w:rPr>
    </w:lvl>
    <w:lvl w:ilvl="1">
      <w:start w:val="1"/>
      <w:numFmt w:val="none"/>
      <w:isLgl/>
      <w:lvlText w:val="3.25"/>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71401B4"/>
    <w:multiLevelType w:val="multilevel"/>
    <w:tmpl w:val="2EF01E6C"/>
    <w:lvl w:ilvl="0">
      <w:start w:val="1"/>
      <w:numFmt w:val="none"/>
      <w:lvlText w:val="3.18.3"/>
      <w:lvlJc w:val="left"/>
      <w:pPr>
        <w:tabs>
          <w:tab w:val="num" w:pos="1080"/>
        </w:tabs>
        <w:ind w:left="1080" w:hanging="720"/>
      </w:pPr>
      <w:rPr>
        <w:rFonts w:hint="default"/>
        <w:b/>
      </w:rPr>
    </w:lvl>
    <w:lvl w:ilvl="1">
      <w:start w:val="1"/>
      <w:numFmt w:val="none"/>
      <w:isLgl/>
      <w:lvlText w:val="3.17.1"/>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183F506C"/>
    <w:multiLevelType w:val="hybridMultilevel"/>
    <w:tmpl w:val="C4C445B4"/>
    <w:lvl w:ilvl="0" w:tplc="08090019">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18C57058"/>
    <w:multiLevelType w:val="hybridMultilevel"/>
    <w:tmpl w:val="DFC0713C"/>
    <w:lvl w:ilvl="0" w:tplc="66B6B782">
      <w:start w:val="1"/>
      <w:numFmt w:val="lowerLetter"/>
      <w:lvlText w:val="%1."/>
      <w:lvlJc w:val="left"/>
      <w:pPr>
        <w:tabs>
          <w:tab w:val="num" w:pos="1800"/>
        </w:tabs>
        <w:ind w:left="1800" w:hanging="360"/>
      </w:pPr>
      <w:rPr>
        <w:rFonts w:hint="default"/>
        <w:b/>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3" w15:restartNumberingAfterBreak="0">
    <w:nsid w:val="19092C77"/>
    <w:multiLevelType w:val="multilevel"/>
    <w:tmpl w:val="AF7A8B46"/>
    <w:lvl w:ilvl="0">
      <w:start w:val="1"/>
      <w:numFmt w:val="none"/>
      <w:lvlText w:val="3.2.1"/>
      <w:lvlJc w:val="left"/>
      <w:pPr>
        <w:tabs>
          <w:tab w:val="num" w:pos="1080"/>
        </w:tabs>
        <w:ind w:left="1080" w:hanging="720"/>
      </w:pPr>
      <w:rPr>
        <w:rFonts w:hint="default"/>
      </w:rPr>
    </w:lvl>
    <w:lvl w:ilvl="1">
      <w:start w:val="1"/>
      <w:numFmt w:val="none"/>
      <w:isLgl/>
      <w:lvlText w:val="3.12.1"/>
      <w:lvlJc w:val="left"/>
      <w:pPr>
        <w:tabs>
          <w:tab w:val="num" w:pos="720"/>
        </w:tabs>
        <w:ind w:left="720" w:hanging="360"/>
      </w:pPr>
      <w:rPr>
        <w:rFonts w:hint="default"/>
        <w:sz w:val="28"/>
        <w:szCs w:val="24"/>
      </w:rPr>
    </w:lvl>
    <w:lvl w:ilvl="2">
      <w:start w:val="1"/>
      <w:numFmt w:val="decimal"/>
      <w:isLgl/>
      <w:lvlText w:val="%1.%2.%3"/>
      <w:lvlJc w:val="left"/>
      <w:pPr>
        <w:tabs>
          <w:tab w:val="num" w:pos="1080"/>
        </w:tabs>
        <w:ind w:left="1080" w:hanging="720"/>
      </w:pPr>
      <w:rPr>
        <w:rFonts w:hint="default"/>
      </w:rPr>
    </w:lvl>
    <w:lvl w:ilvl="3">
      <w:start w:val="2"/>
      <w:numFmt w:val="none"/>
      <w:isLgl/>
      <w:lvlText w:val="3.2.7"/>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19657A3F"/>
    <w:multiLevelType w:val="multilevel"/>
    <w:tmpl w:val="63E49966"/>
    <w:lvl w:ilvl="0">
      <w:start w:val="1"/>
      <w:numFmt w:val="none"/>
      <w:lvlText w:val="3.28"/>
      <w:lvlJc w:val="left"/>
      <w:pPr>
        <w:tabs>
          <w:tab w:val="num" w:pos="1080"/>
        </w:tabs>
        <w:ind w:left="1080" w:hanging="720"/>
      </w:pPr>
      <w:rPr>
        <w:rFonts w:hint="default"/>
      </w:rPr>
    </w:lvl>
    <w:lvl w:ilvl="1">
      <w:start w:val="1"/>
      <w:numFmt w:val="none"/>
      <w:isLgl/>
      <w:lvlText w:val="3.37"/>
      <w:lvlJc w:val="left"/>
      <w:pPr>
        <w:tabs>
          <w:tab w:val="num" w:pos="720"/>
        </w:tabs>
        <w:ind w:left="720" w:hanging="360"/>
      </w:pPr>
      <w:rPr>
        <w:rFonts w:hint="default"/>
        <w:sz w:val="24"/>
        <w:szCs w:val="2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1AEF0A3C"/>
    <w:multiLevelType w:val="hybridMultilevel"/>
    <w:tmpl w:val="AF282130"/>
    <w:lvl w:ilvl="0" w:tplc="08090001">
      <w:start w:val="1"/>
      <w:numFmt w:val="bullet"/>
      <w:lvlText w:val=""/>
      <w:lvlJc w:val="left"/>
      <w:pPr>
        <w:tabs>
          <w:tab w:val="num" w:pos="1080"/>
        </w:tabs>
        <w:ind w:left="1080" w:hanging="360"/>
      </w:pPr>
      <w:rPr>
        <w:rFonts w:ascii="Symbol" w:hAnsi="Symbol"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1C650956"/>
    <w:multiLevelType w:val="multilevel"/>
    <w:tmpl w:val="BAAA9D8A"/>
    <w:lvl w:ilvl="0">
      <w:start w:val="1"/>
      <w:numFmt w:val="none"/>
      <w:lvlText w:val="3.20"/>
      <w:lvlJc w:val="left"/>
      <w:pPr>
        <w:tabs>
          <w:tab w:val="num" w:pos="1080"/>
        </w:tabs>
        <w:ind w:left="1080" w:hanging="720"/>
      </w:pPr>
      <w:rPr>
        <w:rFonts w:hint="default"/>
      </w:rPr>
    </w:lvl>
    <w:lvl w:ilvl="1">
      <w:start w:val="1"/>
      <w:numFmt w:val="none"/>
      <w:isLgl/>
      <w:lvlText w:val="3.20.1"/>
      <w:lvlJc w:val="left"/>
      <w:pPr>
        <w:tabs>
          <w:tab w:val="num" w:pos="720"/>
        </w:tabs>
        <w:ind w:left="720" w:hanging="360"/>
      </w:pPr>
      <w:rPr>
        <w:rFonts w:hint="default"/>
        <w:b/>
        <w:sz w:val="28"/>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1E1C448E"/>
    <w:multiLevelType w:val="hybridMultilevel"/>
    <w:tmpl w:val="C9320BC2"/>
    <w:lvl w:ilvl="0" w:tplc="A0F0B4F0">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20C31392"/>
    <w:multiLevelType w:val="multilevel"/>
    <w:tmpl w:val="5FCA6270"/>
    <w:lvl w:ilvl="0">
      <w:start w:val="1"/>
      <w:numFmt w:val="none"/>
      <w:lvlText w:val="3.8"/>
      <w:lvlJc w:val="left"/>
      <w:pPr>
        <w:tabs>
          <w:tab w:val="num" w:pos="1080"/>
        </w:tabs>
        <w:ind w:left="1080" w:hanging="720"/>
      </w:pPr>
      <w:rPr>
        <w:rFonts w:hint="default"/>
      </w:rPr>
    </w:lvl>
    <w:lvl w:ilvl="1">
      <w:start w:val="1"/>
      <w:numFmt w:val="none"/>
      <w:isLgl/>
      <w:lvlText w:val="3.14"/>
      <w:lvlJc w:val="left"/>
      <w:pPr>
        <w:tabs>
          <w:tab w:val="num" w:pos="720"/>
        </w:tabs>
        <w:ind w:left="720" w:hanging="360"/>
      </w:pPr>
      <w:rPr>
        <w:rFonts w:hint="default"/>
        <w:sz w:val="28"/>
        <w:szCs w:val="2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21585E89"/>
    <w:multiLevelType w:val="multilevel"/>
    <w:tmpl w:val="2E06EAC6"/>
    <w:lvl w:ilvl="0">
      <w:start w:val="1"/>
      <w:numFmt w:val="none"/>
      <w:lvlText w:val="3.28"/>
      <w:lvlJc w:val="left"/>
      <w:pPr>
        <w:tabs>
          <w:tab w:val="num" w:pos="1080"/>
        </w:tabs>
        <w:ind w:left="1080" w:hanging="720"/>
      </w:pPr>
      <w:rPr>
        <w:rFonts w:hint="default"/>
      </w:rPr>
    </w:lvl>
    <w:lvl w:ilvl="1">
      <w:start w:val="1"/>
      <w:numFmt w:val="none"/>
      <w:isLgl/>
      <w:lvlText w:val="3.31"/>
      <w:lvlJc w:val="left"/>
      <w:pPr>
        <w:tabs>
          <w:tab w:val="num" w:pos="720"/>
        </w:tabs>
        <w:ind w:left="720" w:hanging="360"/>
      </w:pPr>
      <w:rPr>
        <w:rFonts w:hint="default"/>
        <w:b/>
        <w:sz w:val="28"/>
        <w:szCs w:val="2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22333AE9"/>
    <w:multiLevelType w:val="multilevel"/>
    <w:tmpl w:val="BA721C8A"/>
    <w:lvl w:ilvl="0">
      <w:start w:val="1"/>
      <w:numFmt w:val="none"/>
      <w:lvlText w:val="3.28"/>
      <w:lvlJc w:val="left"/>
      <w:pPr>
        <w:tabs>
          <w:tab w:val="num" w:pos="1080"/>
        </w:tabs>
        <w:ind w:left="1080" w:hanging="720"/>
      </w:pPr>
      <w:rPr>
        <w:rFonts w:hint="default"/>
      </w:rPr>
    </w:lvl>
    <w:lvl w:ilvl="1">
      <w:start w:val="1"/>
      <w:numFmt w:val="none"/>
      <w:isLgl/>
      <w:lvlText w:val="3.30.8"/>
      <w:lvlJc w:val="left"/>
      <w:pPr>
        <w:tabs>
          <w:tab w:val="num" w:pos="720"/>
        </w:tabs>
        <w:ind w:left="720" w:hanging="360"/>
      </w:pPr>
      <w:rPr>
        <w:rFonts w:hint="default"/>
        <w:sz w:val="28"/>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228456CB"/>
    <w:multiLevelType w:val="multilevel"/>
    <w:tmpl w:val="F1FC0720"/>
    <w:lvl w:ilvl="0">
      <w:start w:val="1"/>
      <w:numFmt w:val="none"/>
      <w:lvlText w:val="3.2.1"/>
      <w:lvlJc w:val="left"/>
      <w:pPr>
        <w:tabs>
          <w:tab w:val="num" w:pos="1080"/>
        </w:tabs>
        <w:ind w:left="1080" w:hanging="720"/>
      </w:pPr>
      <w:rPr>
        <w:rFonts w:hint="default"/>
      </w:rPr>
    </w:lvl>
    <w:lvl w:ilvl="1">
      <w:start w:val="1"/>
      <w:numFmt w:val="none"/>
      <w:isLgl/>
      <w:lvlText w:val="3.12.2"/>
      <w:lvlJc w:val="left"/>
      <w:pPr>
        <w:tabs>
          <w:tab w:val="num" w:pos="720"/>
        </w:tabs>
        <w:ind w:left="720" w:hanging="360"/>
      </w:pPr>
      <w:rPr>
        <w:rFonts w:hint="default"/>
        <w:sz w:val="28"/>
        <w:szCs w:val="24"/>
      </w:rPr>
    </w:lvl>
    <w:lvl w:ilvl="2">
      <w:start w:val="1"/>
      <w:numFmt w:val="decimal"/>
      <w:isLgl/>
      <w:lvlText w:val="%1.%2.%3"/>
      <w:lvlJc w:val="left"/>
      <w:pPr>
        <w:tabs>
          <w:tab w:val="num" w:pos="1080"/>
        </w:tabs>
        <w:ind w:left="1080" w:hanging="720"/>
      </w:pPr>
      <w:rPr>
        <w:rFonts w:hint="default"/>
      </w:rPr>
    </w:lvl>
    <w:lvl w:ilvl="3">
      <w:start w:val="2"/>
      <w:numFmt w:val="none"/>
      <w:isLgl/>
      <w:lvlText w:val="3.2.7"/>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24020BA0"/>
    <w:multiLevelType w:val="hybridMultilevel"/>
    <w:tmpl w:val="78E0B10E"/>
    <w:lvl w:ilvl="0" w:tplc="08090001">
      <w:start w:val="1"/>
      <w:numFmt w:val="bullet"/>
      <w:lvlText w:val=""/>
      <w:lvlJc w:val="left"/>
      <w:pPr>
        <w:tabs>
          <w:tab w:val="num" w:pos="1620"/>
        </w:tabs>
        <w:ind w:left="16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24D07D62"/>
    <w:multiLevelType w:val="hybridMultilevel"/>
    <w:tmpl w:val="EB467702"/>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26747356"/>
    <w:multiLevelType w:val="hybridMultilevel"/>
    <w:tmpl w:val="0E9AA06C"/>
    <w:lvl w:ilvl="0" w:tplc="08090001">
      <w:start w:val="1"/>
      <w:numFmt w:val="bullet"/>
      <w:lvlText w:val=""/>
      <w:lvlJc w:val="left"/>
      <w:pPr>
        <w:tabs>
          <w:tab w:val="num" w:pos="1080"/>
        </w:tabs>
        <w:ind w:left="1080" w:hanging="360"/>
      </w:pPr>
      <w:rPr>
        <w:rFonts w:ascii="Symbol" w:hAnsi="Symbol"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29B652CB"/>
    <w:multiLevelType w:val="hybridMultilevel"/>
    <w:tmpl w:val="7CCE7C28"/>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2AC20482"/>
    <w:multiLevelType w:val="multilevel"/>
    <w:tmpl w:val="E9804F96"/>
    <w:lvl w:ilvl="0">
      <w:start w:val="1"/>
      <w:numFmt w:val="none"/>
      <w:lvlText w:val="3.25.1"/>
      <w:lvlJc w:val="left"/>
      <w:pPr>
        <w:tabs>
          <w:tab w:val="num" w:pos="1080"/>
        </w:tabs>
        <w:ind w:left="1080" w:hanging="720"/>
      </w:pPr>
      <w:rPr>
        <w:rFonts w:hint="default"/>
      </w:rPr>
    </w:lvl>
    <w:lvl w:ilvl="1">
      <w:start w:val="1"/>
      <w:numFmt w:val="none"/>
      <w:isLgl/>
      <w:lvlText w:val="3.31.3"/>
      <w:lvlJc w:val="left"/>
      <w:pPr>
        <w:tabs>
          <w:tab w:val="num" w:pos="720"/>
        </w:tabs>
        <w:ind w:left="720" w:hanging="360"/>
      </w:pPr>
      <w:rPr>
        <w:rFonts w:hint="default"/>
        <w:sz w:val="28"/>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2C8C3522"/>
    <w:multiLevelType w:val="hybridMultilevel"/>
    <w:tmpl w:val="C3D44DF8"/>
    <w:lvl w:ilvl="0" w:tplc="A0F0B4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CA87137"/>
    <w:multiLevelType w:val="multilevel"/>
    <w:tmpl w:val="356E33B4"/>
    <w:lvl w:ilvl="0">
      <w:start w:val="1"/>
      <w:numFmt w:val="none"/>
      <w:lvlText w:val="3.23"/>
      <w:lvlJc w:val="left"/>
      <w:pPr>
        <w:tabs>
          <w:tab w:val="num" w:pos="1080"/>
        </w:tabs>
        <w:ind w:left="1080" w:hanging="720"/>
      </w:pPr>
      <w:rPr>
        <w:rFonts w:hint="default"/>
      </w:rPr>
    </w:lvl>
    <w:lvl w:ilvl="1">
      <w:start w:val="1"/>
      <w:numFmt w:val="none"/>
      <w:isLgl/>
      <w:lvlText w:val="3.25"/>
      <w:lvlJc w:val="left"/>
      <w:pPr>
        <w:tabs>
          <w:tab w:val="num" w:pos="720"/>
        </w:tabs>
        <w:ind w:left="720" w:hanging="360"/>
      </w:pPr>
      <w:rPr>
        <w:rFonts w:hint="default"/>
        <w:sz w:val="28"/>
        <w:szCs w:val="2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2CBE35EE"/>
    <w:multiLevelType w:val="multilevel"/>
    <w:tmpl w:val="2CA4ECEA"/>
    <w:lvl w:ilvl="0">
      <w:start w:val="1"/>
      <w:numFmt w:val="none"/>
      <w:lvlText w:val="3.25.1"/>
      <w:lvlJc w:val="left"/>
      <w:pPr>
        <w:tabs>
          <w:tab w:val="num" w:pos="1080"/>
        </w:tabs>
        <w:ind w:left="1080" w:hanging="720"/>
      </w:pPr>
      <w:rPr>
        <w:rFonts w:hint="default"/>
      </w:rPr>
    </w:lvl>
    <w:lvl w:ilvl="1">
      <w:start w:val="1"/>
      <w:numFmt w:val="none"/>
      <w:isLgl/>
      <w:lvlText w:val="3.18.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302C3925"/>
    <w:multiLevelType w:val="multilevel"/>
    <w:tmpl w:val="12E688B6"/>
    <w:lvl w:ilvl="0">
      <w:start w:val="1"/>
      <w:numFmt w:val="none"/>
      <w:lvlText w:val="3.2.1"/>
      <w:lvlJc w:val="left"/>
      <w:pPr>
        <w:tabs>
          <w:tab w:val="num" w:pos="1080"/>
        </w:tabs>
        <w:ind w:left="1080" w:hanging="720"/>
      </w:pPr>
      <w:rPr>
        <w:rFonts w:hint="default"/>
      </w:rPr>
    </w:lvl>
    <w:lvl w:ilvl="1">
      <w:start w:val="1"/>
      <w:numFmt w:val="none"/>
      <w:isLgl/>
      <w:lvlText w:val="3.2.2"/>
      <w:lvlJc w:val="left"/>
      <w:pPr>
        <w:tabs>
          <w:tab w:val="num" w:pos="720"/>
        </w:tabs>
        <w:ind w:left="720" w:hanging="360"/>
      </w:pPr>
      <w:rPr>
        <w:rFonts w:hint="default"/>
        <w:sz w:val="28"/>
        <w:szCs w:val="24"/>
      </w:rPr>
    </w:lvl>
    <w:lvl w:ilvl="2">
      <w:start w:val="1"/>
      <w:numFmt w:val="decimal"/>
      <w:isLgl/>
      <w:lvlText w:val="%1.%2.%3"/>
      <w:lvlJc w:val="left"/>
      <w:pPr>
        <w:tabs>
          <w:tab w:val="num" w:pos="1080"/>
        </w:tabs>
        <w:ind w:left="1080" w:hanging="720"/>
      </w:pPr>
      <w:rPr>
        <w:rFonts w:hint="default"/>
      </w:rPr>
    </w:lvl>
    <w:lvl w:ilvl="3">
      <w:start w:val="2"/>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31360FBF"/>
    <w:multiLevelType w:val="multilevel"/>
    <w:tmpl w:val="EE06E3B2"/>
    <w:lvl w:ilvl="0">
      <w:start w:val="1"/>
      <w:numFmt w:val="none"/>
      <w:lvlText w:val="3.28"/>
      <w:lvlJc w:val="left"/>
      <w:pPr>
        <w:tabs>
          <w:tab w:val="num" w:pos="1080"/>
        </w:tabs>
        <w:ind w:left="1080" w:hanging="720"/>
      </w:pPr>
      <w:rPr>
        <w:rFonts w:hint="default"/>
      </w:rPr>
    </w:lvl>
    <w:lvl w:ilvl="1">
      <w:start w:val="1"/>
      <w:numFmt w:val="none"/>
      <w:isLgl/>
      <w:lvlText w:val="3.29"/>
      <w:lvlJc w:val="left"/>
      <w:pPr>
        <w:tabs>
          <w:tab w:val="num" w:pos="720"/>
        </w:tabs>
        <w:ind w:left="720" w:hanging="360"/>
      </w:pPr>
      <w:rPr>
        <w:rFonts w:hint="default"/>
        <w:sz w:val="28"/>
        <w:szCs w:val="2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31F36C97"/>
    <w:multiLevelType w:val="hybridMultilevel"/>
    <w:tmpl w:val="61626B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31FB31C9"/>
    <w:multiLevelType w:val="hybridMultilevel"/>
    <w:tmpl w:val="3472659A"/>
    <w:lvl w:ilvl="0" w:tplc="19F409EC">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320E0569"/>
    <w:multiLevelType w:val="multilevel"/>
    <w:tmpl w:val="1C369564"/>
    <w:lvl w:ilvl="0">
      <w:start w:val="1"/>
      <w:numFmt w:val="none"/>
      <w:lvlText w:val="3.28"/>
      <w:lvlJc w:val="left"/>
      <w:pPr>
        <w:tabs>
          <w:tab w:val="num" w:pos="1080"/>
        </w:tabs>
        <w:ind w:left="1080" w:hanging="720"/>
      </w:pPr>
      <w:rPr>
        <w:rFonts w:hint="default"/>
      </w:rPr>
    </w:lvl>
    <w:lvl w:ilvl="1">
      <w:start w:val="1"/>
      <w:numFmt w:val="none"/>
      <w:isLgl/>
      <w:lvlText w:val="3.30.6"/>
      <w:lvlJc w:val="left"/>
      <w:pPr>
        <w:tabs>
          <w:tab w:val="num" w:pos="720"/>
        </w:tabs>
        <w:ind w:left="720" w:hanging="360"/>
      </w:pPr>
      <w:rPr>
        <w:rFonts w:hint="default"/>
        <w:sz w:val="28"/>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15:restartNumberingAfterBreak="0">
    <w:nsid w:val="32CF69F3"/>
    <w:multiLevelType w:val="multilevel"/>
    <w:tmpl w:val="042C49EC"/>
    <w:lvl w:ilvl="0">
      <w:start w:val="1"/>
      <w:numFmt w:val="none"/>
      <w:lvlText w:val="3.8"/>
      <w:lvlJc w:val="left"/>
      <w:pPr>
        <w:tabs>
          <w:tab w:val="num" w:pos="1080"/>
        </w:tabs>
        <w:ind w:left="1080" w:hanging="720"/>
      </w:pPr>
      <w:rPr>
        <w:rFonts w:hint="default"/>
      </w:rPr>
    </w:lvl>
    <w:lvl w:ilvl="1">
      <w:start w:val="1"/>
      <w:numFmt w:val="none"/>
      <w:isLgl/>
      <w:lvlText w:val="3.13"/>
      <w:lvlJc w:val="left"/>
      <w:pPr>
        <w:tabs>
          <w:tab w:val="num" w:pos="720"/>
        </w:tabs>
        <w:ind w:left="720" w:hanging="360"/>
      </w:pPr>
      <w:rPr>
        <w:rFonts w:hint="default"/>
        <w:sz w:val="28"/>
        <w:szCs w:val="2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342663DF"/>
    <w:multiLevelType w:val="hybridMultilevel"/>
    <w:tmpl w:val="6338DE24"/>
    <w:lvl w:ilvl="0" w:tplc="08090001">
      <w:start w:val="1"/>
      <w:numFmt w:val="bullet"/>
      <w:lvlText w:val=""/>
      <w:lvlJc w:val="left"/>
      <w:pPr>
        <w:tabs>
          <w:tab w:val="num" w:pos="4140"/>
        </w:tabs>
        <w:ind w:left="4140" w:hanging="360"/>
      </w:pPr>
      <w:rPr>
        <w:rFonts w:ascii="Symbol" w:hAnsi="Symbol" w:hint="default"/>
      </w:rPr>
    </w:lvl>
    <w:lvl w:ilvl="1" w:tplc="08090003" w:tentative="1">
      <w:start w:val="1"/>
      <w:numFmt w:val="bullet"/>
      <w:lvlText w:val="o"/>
      <w:lvlJc w:val="left"/>
      <w:pPr>
        <w:tabs>
          <w:tab w:val="num" w:pos="5040"/>
        </w:tabs>
        <w:ind w:left="504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Courier New"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Courier New"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47" w15:restartNumberingAfterBreak="0">
    <w:nsid w:val="36A402DB"/>
    <w:multiLevelType w:val="hybridMultilevel"/>
    <w:tmpl w:val="8462081C"/>
    <w:lvl w:ilvl="0" w:tplc="08090001">
      <w:start w:val="1"/>
      <w:numFmt w:val="bullet"/>
      <w:lvlText w:val=""/>
      <w:lvlJc w:val="left"/>
      <w:pPr>
        <w:tabs>
          <w:tab w:val="num" w:pos="1080"/>
        </w:tabs>
        <w:ind w:left="1080" w:hanging="360"/>
      </w:pPr>
      <w:rPr>
        <w:rFonts w:ascii="Symbol" w:hAnsi="Symbol"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8" w15:restartNumberingAfterBreak="0">
    <w:nsid w:val="372F5690"/>
    <w:multiLevelType w:val="multilevel"/>
    <w:tmpl w:val="6400C2E0"/>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74A5A50"/>
    <w:multiLevelType w:val="multilevel"/>
    <w:tmpl w:val="16064082"/>
    <w:lvl w:ilvl="0">
      <w:start w:val="1"/>
      <w:numFmt w:val="none"/>
      <w:lvlText w:val="3.23"/>
      <w:lvlJc w:val="left"/>
      <w:pPr>
        <w:tabs>
          <w:tab w:val="num" w:pos="1080"/>
        </w:tabs>
        <w:ind w:left="1080" w:hanging="720"/>
      </w:pPr>
      <w:rPr>
        <w:rFonts w:hint="default"/>
      </w:rPr>
    </w:lvl>
    <w:lvl w:ilvl="1">
      <w:start w:val="1"/>
      <w:numFmt w:val="none"/>
      <w:isLgl/>
      <w:lvlText w:val="3.22"/>
      <w:lvlJc w:val="left"/>
      <w:pPr>
        <w:tabs>
          <w:tab w:val="num" w:pos="720"/>
        </w:tabs>
        <w:ind w:left="720" w:hanging="360"/>
      </w:pPr>
      <w:rPr>
        <w:rFonts w:hint="default"/>
        <w:b/>
        <w:sz w:val="28"/>
        <w:szCs w:val="2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0" w15:restartNumberingAfterBreak="0">
    <w:nsid w:val="3E451FB1"/>
    <w:multiLevelType w:val="multilevel"/>
    <w:tmpl w:val="E460B474"/>
    <w:lvl w:ilvl="0">
      <w:start w:val="1"/>
      <w:numFmt w:val="none"/>
      <w:lvlText w:val="3.18.1"/>
      <w:lvlJc w:val="left"/>
      <w:pPr>
        <w:tabs>
          <w:tab w:val="num" w:pos="1080"/>
        </w:tabs>
        <w:ind w:left="1080" w:hanging="720"/>
      </w:pPr>
      <w:rPr>
        <w:rFonts w:hint="default"/>
        <w:b/>
      </w:rPr>
    </w:lvl>
    <w:lvl w:ilvl="1">
      <w:start w:val="1"/>
      <w:numFmt w:val="none"/>
      <w:isLgl/>
      <w:lvlText w:val="3.17.1"/>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1" w15:restartNumberingAfterBreak="0">
    <w:nsid w:val="3EE7574C"/>
    <w:multiLevelType w:val="multilevel"/>
    <w:tmpl w:val="D558284A"/>
    <w:lvl w:ilvl="0">
      <w:start w:val="1"/>
      <w:numFmt w:val="none"/>
      <w:lvlText w:val="3.2.1"/>
      <w:lvlJc w:val="left"/>
      <w:pPr>
        <w:tabs>
          <w:tab w:val="num" w:pos="1080"/>
        </w:tabs>
        <w:ind w:left="1080" w:hanging="720"/>
      </w:pPr>
      <w:rPr>
        <w:rFonts w:hint="default"/>
      </w:rPr>
    </w:lvl>
    <w:lvl w:ilvl="1">
      <w:start w:val="1"/>
      <w:numFmt w:val="none"/>
      <w:isLgl/>
      <w:lvlText w:val="3.12.3"/>
      <w:lvlJc w:val="left"/>
      <w:pPr>
        <w:tabs>
          <w:tab w:val="num" w:pos="720"/>
        </w:tabs>
        <w:ind w:left="720" w:hanging="360"/>
      </w:pPr>
      <w:rPr>
        <w:rFonts w:hint="default"/>
        <w:sz w:val="28"/>
        <w:szCs w:val="24"/>
      </w:rPr>
    </w:lvl>
    <w:lvl w:ilvl="2">
      <w:start w:val="1"/>
      <w:numFmt w:val="decimal"/>
      <w:isLgl/>
      <w:lvlText w:val="%1.%2.%3"/>
      <w:lvlJc w:val="left"/>
      <w:pPr>
        <w:tabs>
          <w:tab w:val="num" w:pos="1080"/>
        </w:tabs>
        <w:ind w:left="1080" w:hanging="720"/>
      </w:pPr>
      <w:rPr>
        <w:rFonts w:hint="default"/>
      </w:rPr>
    </w:lvl>
    <w:lvl w:ilvl="3">
      <w:start w:val="2"/>
      <w:numFmt w:val="none"/>
      <w:isLgl/>
      <w:lvlText w:val="3.2.7"/>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2" w15:restartNumberingAfterBreak="0">
    <w:nsid w:val="3F305DD0"/>
    <w:multiLevelType w:val="hybridMultilevel"/>
    <w:tmpl w:val="DFCE9DB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3" w15:restartNumberingAfterBreak="0">
    <w:nsid w:val="402F1402"/>
    <w:multiLevelType w:val="hybridMultilevel"/>
    <w:tmpl w:val="6AE2DA3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54" w15:restartNumberingAfterBreak="0">
    <w:nsid w:val="40331B2B"/>
    <w:multiLevelType w:val="hybridMultilevel"/>
    <w:tmpl w:val="DA4AC1D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5" w15:restartNumberingAfterBreak="0">
    <w:nsid w:val="41994EF2"/>
    <w:multiLevelType w:val="hybridMultilevel"/>
    <w:tmpl w:val="58205146"/>
    <w:lvl w:ilvl="0" w:tplc="17383DEA">
      <w:start w:val="1"/>
      <w:numFmt w:val="none"/>
      <w:lvlText w:val="3.3"/>
      <w:lvlJc w:val="left"/>
      <w:pPr>
        <w:tabs>
          <w:tab w:val="num" w:pos="1080"/>
        </w:tabs>
        <w:ind w:left="1080" w:hanging="360"/>
      </w:pPr>
      <w:rPr>
        <w:rFonts w:hint="default"/>
        <w:b/>
      </w:rPr>
    </w:lvl>
    <w:lvl w:ilvl="1" w:tplc="7D0CD344">
      <w:start w:val="1"/>
      <w:numFmt w:val="none"/>
      <w:lvlText w:val="3.3.1"/>
      <w:lvlJc w:val="left"/>
      <w:pPr>
        <w:tabs>
          <w:tab w:val="num" w:pos="1800"/>
        </w:tabs>
        <w:ind w:left="1800" w:hanging="360"/>
      </w:pPr>
      <w:rPr>
        <w:rFonts w:hint="default"/>
        <w:b/>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6" w15:restartNumberingAfterBreak="0">
    <w:nsid w:val="41DB323E"/>
    <w:multiLevelType w:val="multilevel"/>
    <w:tmpl w:val="6E2E4814"/>
    <w:lvl w:ilvl="0">
      <w:start w:val="1"/>
      <w:numFmt w:val="none"/>
      <w:lvlText w:val="3.21"/>
      <w:lvlJc w:val="left"/>
      <w:pPr>
        <w:tabs>
          <w:tab w:val="num" w:pos="1080"/>
        </w:tabs>
        <w:ind w:left="1080" w:hanging="720"/>
      </w:pPr>
      <w:rPr>
        <w:rFonts w:hint="default"/>
      </w:rPr>
    </w:lvl>
    <w:lvl w:ilvl="1">
      <w:start w:val="1"/>
      <w:numFmt w:val="none"/>
      <w:isLgl/>
      <w:lvlText w:val="3.20.1"/>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7" w15:restartNumberingAfterBreak="0">
    <w:nsid w:val="41E41221"/>
    <w:multiLevelType w:val="hybridMultilevel"/>
    <w:tmpl w:val="0692938C"/>
    <w:lvl w:ilvl="0" w:tplc="08090019">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8" w15:restartNumberingAfterBreak="0">
    <w:nsid w:val="434D353D"/>
    <w:multiLevelType w:val="hybridMultilevel"/>
    <w:tmpl w:val="4A4E2260"/>
    <w:lvl w:ilvl="0" w:tplc="08090001">
      <w:start w:val="1"/>
      <w:numFmt w:val="bullet"/>
      <w:lvlText w:val=""/>
      <w:lvlJc w:val="left"/>
      <w:pPr>
        <w:tabs>
          <w:tab w:val="num" w:pos="720"/>
        </w:tabs>
        <w:ind w:left="720" w:hanging="360"/>
      </w:pPr>
      <w:rPr>
        <w:rFonts w:ascii="Symbol" w:hAnsi="Symbo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441E7035"/>
    <w:multiLevelType w:val="multilevel"/>
    <w:tmpl w:val="77989B0C"/>
    <w:lvl w:ilvl="0">
      <w:start w:val="1"/>
      <w:numFmt w:val="none"/>
      <w:lvlText w:val="3.23"/>
      <w:lvlJc w:val="left"/>
      <w:pPr>
        <w:tabs>
          <w:tab w:val="num" w:pos="1080"/>
        </w:tabs>
        <w:ind w:left="1080" w:hanging="720"/>
      </w:pPr>
      <w:rPr>
        <w:rFonts w:hint="default"/>
      </w:rPr>
    </w:lvl>
    <w:lvl w:ilvl="1">
      <w:start w:val="1"/>
      <w:numFmt w:val="none"/>
      <w:isLgl/>
      <w:lvlText w:val="3.20.1"/>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0" w15:restartNumberingAfterBreak="0">
    <w:nsid w:val="44B9267F"/>
    <w:multiLevelType w:val="hybridMultilevel"/>
    <w:tmpl w:val="14D482BC"/>
    <w:lvl w:ilvl="0" w:tplc="576AEAFC">
      <w:start w:val="1"/>
      <w:numFmt w:val="lowerLetter"/>
      <w:lvlText w:val="%1."/>
      <w:lvlJc w:val="left"/>
      <w:pPr>
        <w:tabs>
          <w:tab w:val="num" w:pos="2062"/>
        </w:tabs>
        <w:ind w:left="2062"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1" w15:restartNumberingAfterBreak="0">
    <w:nsid w:val="46F321CD"/>
    <w:multiLevelType w:val="multilevel"/>
    <w:tmpl w:val="08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62" w15:restartNumberingAfterBreak="0">
    <w:nsid w:val="4812293F"/>
    <w:multiLevelType w:val="multilevel"/>
    <w:tmpl w:val="3D58DE3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48AE0FFB"/>
    <w:multiLevelType w:val="multilevel"/>
    <w:tmpl w:val="03005486"/>
    <w:lvl w:ilvl="0">
      <w:start w:val="1"/>
      <w:numFmt w:val="none"/>
      <w:lvlText w:val="3.26"/>
      <w:lvlJc w:val="left"/>
      <w:pPr>
        <w:tabs>
          <w:tab w:val="num" w:pos="1080"/>
        </w:tabs>
        <w:ind w:left="1080" w:hanging="720"/>
      </w:pPr>
      <w:rPr>
        <w:rFonts w:hint="default"/>
      </w:rPr>
    </w:lvl>
    <w:lvl w:ilvl="1">
      <w:start w:val="1"/>
      <w:numFmt w:val="none"/>
      <w:isLgl/>
      <w:lvlText w:val="3.26.1"/>
      <w:lvlJc w:val="left"/>
      <w:pPr>
        <w:tabs>
          <w:tab w:val="num" w:pos="720"/>
        </w:tabs>
        <w:ind w:left="720" w:hanging="360"/>
      </w:pPr>
      <w:rPr>
        <w:rFonts w:hint="default"/>
        <w:b/>
        <w:sz w:val="28"/>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4" w15:restartNumberingAfterBreak="0">
    <w:nsid w:val="49133491"/>
    <w:multiLevelType w:val="multilevel"/>
    <w:tmpl w:val="3E9C5ADC"/>
    <w:lvl w:ilvl="0">
      <w:start w:val="1"/>
      <w:numFmt w:val="none"/>
      <w:lvlText w:val="3.8"/>
      <w:lvlJc w:val="left"/>
      <w:pPr>
        <w:tabs>
          <w:tab w:val="num" w:pos="1080"/>
        </w:tabs>
        <w:ind w:left="1080" w:hanging="720"/>
      </w:pPr>
      <w:rPr>
        <w:rFonts w:hint="default"/>
      </w:rPr>
    </w:lvl>
    <w:lvl w:ilvl="1">
      <w:start w:val="1"/>
      <w:numFmt w:val="none"/>
      <w:isLgl/>
      <w:lvlText w:val="3.11"/>
      <w:lvlJc w:val="left"/>
      <w:pPr>
        <w:tabs>
          <w:tab w:val="num" w:pos="720"/>
        </w:tabs>
        <w:ind w:left="720" w:hanging="360"/>
      </w:pPr>
      <w:rPr>
        <w:rFonts w:hint="default"/>
        <w:sz w:val="28"/>
        <w:szCs w:val="2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5" w15:restartNumberingAfterBreak="0">
    <w:nsid w:val="49CB22B9"/>
    <w:multiLevelType w:val="multilevel"/>
    <w:tmpl w:val="B98CE4CE"/>
    <w:lvl w:ilvl="0">
      <w:start w:val="1"/>
      <w:numFmt w:val="none"/>
      <w:lvlText w:val="3.28"/>
      <w:lvlJc w:val="left"/>
      <w:pPr>
        <w:tabs>
          <w:tab w:val="num" w:pos="1080"/>
        </w:tabs>
        <w:ind w:left="1080" w:hanging="720"/>
      </w:pPr>
      <w:rPr>
        <w:rFonts w:hint="default"/>
      </w:rPr>
    </w:lvl>
    <w:lvl w:ilvl="1">
      <w:start w:val="1"/>
      <w:numFmt w:val="none"/>
      <w:isLgl/>
      <w:lvlText w:val="3.35"/>
      <w:lvlJc w:val="left"/>
      <w:pPr>
        <w:tabs>
          <w:tab w:val="num" w:pos="720"/>
        </w:tabs>
        <w:ind w:left="720" w:hanging="360"/>
      </w:pPr>
      <w:rPr>
        <w:rFonts w:hint="default"/>
        <w:sz w:val="28"/>
        <w:szCs w:val="2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6" w15:restartNumberingAfterBreak="0">
    <w:nsid w:val="49D52810"/>
    <w:multiLevelType w:val="multilevel"/>
    <w:tmpl w:val="49501572"/>
    <w:lvl w:ilvl="0">
      <w:start w:val="1"/>
      <w:numFmt w:val="none"/>
      <w:lvlText w:val="3.28"/>
      <w:lvlJc w:val="left"/>
      <w:pPr>
        <w:tabs>
          <w:tab w:val="num" w:pos="1080"/>
        </w:tabs>
        <w:ind w:left="1080" w:hanging="720"/>
      </w:pPr>
      <w:rPr>
        <w:rFonts w:hint="default"/>
      </w:rPr>
    </w:lvl>
    <w:lvl w:ilvl="1">
      <w:start w:val="1"/>
      <w:numFmt w:val="none"/>
      <w:isLgl/>
      <w:lvlText w:val="3.30.2"/>
      <w:lvlJc w:val="left"/>
      <w:pPr>
        <w:tabs>
          <w:tab w:val="num" w:pos="720"/>
        </w:tabs>
        <w:ind w:left="720" w:hanging="360"/>
      </w:pPr>
      <w:rPr>
        <w:rFonts w:hint="default"/>
        <w:sz w:val="28"/>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7" w15:restartNumberingAfterBreak="0">
    <w:nsid w:val="49EE65E3"/>
    <w:multiLevelType w:val="multilevel"/>
    <w:tmpl w:val="1EA87588"/>
    <w:lvl w:ilvl="0">
      <w:start w:val="1"/>
      <w:numFmt w:val="none"/>
      <w:lvlText w:val="3.2.1"/>
      <w:lvlJc w:val="left"/>
      <w:pPr>
        <w:tabs>
          <w:tab w:val="num" w:pos="1080"/>
        </w:tabs>
        <w:ind w:left="1080" w:hanging="720"/>
      </w:pPr>
      <w:rPr>
        <w:rFonts w:hint="default"/>
      </w:rPr>
    </w:lvl>
    <w:lvl w:ilvl="1">
      <w:start w:val="1"/>
      <w:numFmt w:val="none"/>
      <w:isLgl/>
      <w:lvlText w:val="3.2.5"/>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2"/>
      <w:numFmt w:val="decimal"/>
      <w:isLgl/>
      <w:lvlText w:val="%13.2.6"/>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8" w15:restartNumberingAfterBreak="0">
    <w:nsid w:val="4BD625F2"/>
    <w:multiLevelType w:val="multilevel"/>
    <w:tmpl w:val="435A646A"/>
    <w:lvl w:ilvl="0">
      <w:start w:val="1"/>
      <w:numFmt w:val="none"/>
      <w:lvlText w:val="4.2"/>
      <w:lvlJc w:val="left"/>
      <w:pPr>
        <w:tabs>
          <w:tab w:val="num" w:pos="1080"/>
        </w:tabs>
        <w:ind w:left="1080" w:hanging="720"/>
      </w:pPr>
      <w:rPr>
        <w:rFonts w:hint="default"/>
      </w:rPr>
    </w:lvl>
    <w:lvl w:ilvl="1">
      <w:start w:val="1"/>
      <w:numFmt w:val="none"/>
      <w:isLgl/>
      <w:lvlText w:val="3.7"/>
      <w:lvlJc w:val="left"/>
      <w:pPr>
        <w:tabs>
          <w:tab w:val="num" w:pos="720"/>
        </w:tabs>
        <w:ind w:left="720" w:hanging="360"/>
      </w:pPr>
      <w:rPr>
        <w:rFonts w:hint="default"/>
        <w:sz w:val="28"/>
        <w:szCs w:val="2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9" w15:restartNumberingAfterBreak="0">
    <w:nsid w:val="4D2C61D0"/>
    <w:multiLevelType w:val="multilevel"/>
    <w:tmpl w:val="FA58A654"/>
    <w:lvl w:ilvl="0">
      <w:start w:val="1"/>
      <w:numFmt w:val="none"/>
      <w:lvlText w:val="3.25.1"/>
      <w:lvlJc w:val="left"/>
      <w:pPr>
        <w:tabs>
          <w:tab w:val="num" w:pos="1080"/>
        </w:tabs>
        <w:ind w:left="1080" w:hanging="720"/>
      </w:pPr>
      <w:rPr>
        <w:rFonts w:hint="default"/>
      </w:rPr>
    </w:lvl>
    <w:lvl w:ilvl="1">
      <w:start w:val="1"/>
      <w:numFmt w:val="none"/>
      <w:isLgl/>
      <w:lvlText w:val="3.25.3"/>
      <w:lvlJc w:val="left"/>
      <w:pPr>
        <w:tabs>
          <w:tab w:val="num" w:pos="720"/>
        </w:tabs>
        <w:ind w:left="720" w:hanging="360"/>
      </w:pPr>
      <w:rPr>
        <w:rFonts w:hint="default"/>
        <w:sz w:val="28"/>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0" w15:restartNumberingAfterBreak="0">
    <w:nsid w:val="4EB00132"/>
    <w:multiLevelType w:val="multilevel"/>
    <w:tmpl w:val="C854B7A8"/>
    <w:lvl w:ilvl="0">
      <w:start w:val="1"/>
      <w:numFmt w:val="none"/>
      <w:lvlText w:val="9.2.2"/>
      <w:lvlJc w:val="left"/>
      <w:pPr>
        <w:tabs>
          <w:tab w:val="num" w:pos="1080"/>
        </w:tabs>
        <w:ind w:left="1080" w:hanging="720"/>
      </w:pPr>
      <w:rPr>
        <w:rFonts w:hint="default"/>
      </w:rPr>
    </w:lvl>
    <w:lvl w:ilvl="1">
      <w:start w:val="1"/>
      <w:numFmt w:val="none"/>
      <w:isLgl/>
      <w:lvlText w:val="3.6"/>
      <w:lvlJc w:val="left"/>
      <w:pPr>
        <w:tabs>
          <w:tab w:val="num" w:pos="720"/>
        </w:tabs>
        <w:ind w:left="720" w:hanging="360"/>
      </w:pPr>
      <w:rPr>
        <w:rFonts w:hint="default"/>
        <w:sz w:val="28"/>
        <w:szCs w:val="28"/>
      </w:rPr>
    </w:lvl>
    <w:lvl w:ilvl="2">
      <w:start w:val="1"/>
      <w:numFmt w:val="none"/>
      <w:isLgl/>
      <w:lvlText w:val="9.4"/>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1" w15:restartNumberingAfterBreak="0">
    <w:nsid w:val="525B2C06"/>
    <w:multiLevelType w:val="multilevel"/>
    <w:tmpl w:val="593602E8"/>
    <w:lvl w:ilvl="0">
      <w:start w:val="1"/>
      <w:numFmt w:val="none"/>
      <w:lvlText w:val="3.8"/>
      <w:lvlJc w:val="left"/>
      <w:pPr>
        <w:tabs>
          <w:tab w:val="num" w:pos="1080"/>
        </w:tabs>
        <w:ind w:left="1080" w:hanging="720"/>
      </w:pPr>
      <w:rPr>
        <w:rFonts w:hint="default"/>
      </w:rPr>
    </w:lvl>
    <w:lvl w:ilvl="1">
      <w:start w:val="1"/>
      <w:numFmt w:val="none"/>
      <w:isLgl/>
      <w:lvlText w:val="3.18.2"/>
      <w:lvlJc w:val="left"/>
      <w:pPr>
        <w:tabs>
          <w:tab w:val="num" w:pos="720"/>
        </w:tabs>
        <w:ind w:left="720" w:hanging="360"/>
      </w:pPr>
      <w:rPr>
        <w:rFonts w:hint="default"/>
        <w:sz w:val="28"/>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2" w15:restartNumberingAfterBreak="0">
    <w:nsid w:val="52F5497C"/>
    <w:multiLevelType w:val="hybridMultilevel"/>
    <w:tmpl w:val="DC2C3A0A"/>
    <w:lvl w:ilvl="0" w:tplc="6DDE5364">
      <w:start w:val="1"/>
      <w:numFmt w:val="none"/>
      <w:lvlText w:val="3.4"/>
      <w:lvlJc w:val="left"/>
      <w:pPr>
        <w:tabs>
          <w:tab w:val="num" w:pos="1800"/>
        </w:tabs>
        <w:ind w:left="1800" w:hanging="360"/>
      </w:pPr>
      <w:rPr>
        <w:rFonts w:hint="default"/>
      </w:rPr>
    </w:lvl>
    <w:lvl w:ilvl="1" w:tplc="398C0BE6">
      <w:start w:val="1"/>
      <w:numFmt w:val="none"/>
      <w:lvlText w:val="3.4"/>
      <w:lvlJc w:val="left"/>
      <w:pPr>
        <w:tabs>
          <w:tab w:val="num" w:pos="1440"/>
        </w:tabs>
        <w:ind w:left="1440" w:hanging="360"/>
      </w:pPr>
      <w:rPr>
        <w:rFonts w:hint="default"/>
      </w:rPr>
    </w:lvl>
    <w:lvl w:ilvl="2" w:tplc="6D06FBEA">
      <w:start w:val="1"/>
      <w:numFmt w:val="none"/>
      <w:lvlText w:val="3.4.1"/>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53494B8C"/>
    <w:multiLevelType w:val="multilevel"/>
    <w:tmpl w:val="CC8EDEE0"/>
    <w:lvl w:ilvl="0">
      <w:start w:val="1"/>
      <w:numFmt w:val="none"/>
      <w:lvlText w:val="3.24"/>
      <w:lvlJc w:val="left"/>
      <w:pPr>
        <w:tabs>
          <w:tab w:val="num" w:pos="1080"/>
        </w:tabs>
        <w:ind w:left="1080" w:hanging="720"/>
      </w:pPr>
      <w:rPr>
        <w:rFonts w:hint="default"/>
      </w:rPr>
    </w:lvl>
    <w:lvl w:ilvl="1">
      <w:start w:val="1"/>
      <w:numFmt w:val="none"/>
      <w:isLgl/>
      <w:lvlText w:val="3.20.1"/>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4" w15:restartNumberingAfterBreak="0">
    <w:nsid w:val="53C5746B"/>
    <w:multiLevelType w:val="multilevel"/>
    <w:tmpl w:val="E15C19A4"/>
    <w:lvl w:ilvl="0">
      <w:start w:val="1"/>
      <w:numFmt w:val="none"/>
      <w:lvlText w:val="3.17"/>
      <w:lvlJc w:val="left"/>
      <w:pPr>
        <w:tabs>
          <w:tab w:val="num" w:pos="1080"/>
        </w:tabs>
        <w:ind w:left="1080" w:hanging="720"/>
      </w:pPr>
      <w:rPr>
        <w:rFonts w:hint="default"/>
        <w:b/>
      </w:rPr>
    </w:lvl>
    <w:lvl w:ilvl="1">
      <w:start w:val="1"/>
      <w:numFmt w:val="none"/>
      <w:isLgl/>
      <w:lvlText w:val="4.17.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5" w15:restartNumberingAfterBreak="0">
    <w:nsid w:val="595B51CD"/>
    <w:multiLevelType w:val="multilevel"/>
    <w:tmpl w:val="1470906E"/>
    <w:lvl w:ilvl="0">
      <w:start w:val="1"/>
      <w:numFmt w:val="none"/>
      <w:lvlText w:val="3.8"/>
      <w:lvlJc w:val="left"/>
      <w:pPr>
        <w:tabs>
          <w:tab w:val="num" w:pos="1080"/>
        </w:tabs>
        <w:ind w:left="1080" w:hanging="720"/>
      </w:pPr>
      <w:rPr>
        <w:rFonts w:hint="default"/>
      </w:rPr>
    </w:lvl>
    <w:lvl w:ilvl="1">
      <w:start w:val="1"/>
      <w:numFmt w:val="none"/>
      <w:isLgl/>
      <w:lvlText w:val="3.10"/>
      <w:lvlJc w:val="left"/>
      <w:pPr>
        <w:tabs>
          <w:tab w:val="num" w:pos="720"/>
        </w:tabs>
        <w:ind w:left="720" w:hanging="360"/>
      </w:pPr>
      <w:rPr>
        <w:rFonts w:hint="default"/>
        <w:sz w:val="28"/>
        <w:szCs w:val="2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6" w15:restartNumberingAfterBreak="0">
    <w:nsid w:val="5A327EDA"/>
    <w:multiLevelType w:val="hybridMultilevel"/>
    <w:tmpl w:val="7C1822E6"/>
    <w:lvl w:ilvl="0" w:tplc="A3544E78">
      <w:start w:val="1"/>
      <w:numFmt w:val="none"/>
      <w:lvlText w:val="3.1"/>
      <w:lvlJc w:val="left"/>
      <w:pPr>
        <w:tabs>
          <w:tab w:val="num" w:pos="720"/>
        </w:tabs>
        <w:ind w:left="720" w:hanging="360"/>
      </w:pPr>
      <w:rPr>
        <w:rFonts w:hint="default"/>
      </w:rPr>
    </w:lvl>
    <w:lvl w:ilvl="1" w:tplc="FACA9FB0">
      <w:start w:val="1"/>
      <w:numFmt w:val="none"/>
      <w:lvlText w:val="3.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7" w15:restartNumberingAfterBreak="0">
    <w:nsid w:val="5A3F5B4D"/>
    <w:multiLevelType w:val="multilevel"/>
    <w:tmpl w:val="822EBB48"/>
    <w:lvl w:ilvl="0">
      <w:start w:val="1"/>
      <w:numFmt w:val="none"/>
      <w:lvlText w:val="3.28"/>
      <w:lvlJc w:val="left"/>
      <w:pPr>
        <w:tabs>
          <w:tab w:val="num" w:pos="1080"/>
        </w:tabs>
        <w:ind w:left="1080" w:hanging="720"/>
      </w:pPr>
      <w:rPr>
        <w:rFonts w:hint="default"/>
      </w:rPr>
    </w:lvl>
    <w:lvl w:ilvl="1">
      <w:start w:val="1"/>
      <w:numFmt w:val="none"/>
      <w:isLgl/>
      <w:lvlText w:val="3.30.5"/>
      <w:lvlJc w:val="left"/>
      <w:pPr>
        <w:tabs>
          <w:tab w:val="num" w:pos="720"/>
        </w:tabs>
        <w:ind w:left="720" w:hanging="360"/>
      </w:pPr>
      <w:rPr>
        <w:rFonts w:hint="default"/>
        <w:sz w:val="28"/>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8" w15:restartNumberingAfterBreak="0">
    <w:nsid w:val="5F07508C"/>
    <w:multiLevelType w:val="multilevel"/>
    <w:tmpl w:val="34007074"/>
    <w:lvl w:ilvl="0">
      <w:start w:val="1"/>
      <w:numFmt w:val="none"/>
      <w:lvlText w:val="3.2.1"/>
      <w:lvlJc w:val="left"/>
      <w:pPr>
        <w:tabs>
          <w:tab w:val="num" w:pos="1080"/>
        </w:tabs>
        <w:ind w:left="1080" w:hanging="720"/>
      </w:pPr>
      <w:rPr>
        <w:rFonts w:hint="default"/>
      </w:rPr>
    </w:lvl>
    <w:lvl w:ilvl="1">
      <w:start w:val="1"/>
      <w:numFmt w:val="none"/>
      <w:isLgl/>
      <w:lvlText w:val="3.2.5"/>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2"/>
      <w:numFmt w:val="none"/>
      <w:isLgl/>
      <w:lvlText w:val="3.2.7"/>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9" w15:restartNumberingAfterBreak="0">
    <w:nsid w:val="5F8C4BA5"/>
    <w:multiLevelType w:val="multilevel"/>
    <w:tmpl w:val="87F2BCC8"/>
    <w:lvl w:ilvl="0">
      <w:start w:val="1"/>
      <w:numFmt w:val="lowerRoman"/>
      <w:lvlText w:val="%1."/>
      <w:lvlJc w:val="righ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80" w15:restartNumberingAfterBreak="0">
    <w:nsid w:val="5FD819C7"/>
    <w:multiLevelType w:val="hybridMultilevel"/>
    <w:tmpl w:val="F82A2C88"/>
    <w:lvl w:ilvl="0" w:tplc="A0F0B4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00D2D06"/>
    <w:multiLevelType w:val="hybridMultilevel"/>
    <w:tmpl w:val="F82A2C88"/>
    <w:lvl w:ilvl="0" w:tplc="A0F0B4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102572F"/>
    <w:multiLevelType w:val="hybridMultilevel"/>
    <w:tmpl w:val="E8302874"/>
    <w:lvl w:ilvl="0" w:tplc="08090019">
      <w:start w:val="1"/>
      <w:numFmt w:val="lowerLetter"/>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1FF2F31"/>
    <w:multiLevelType w:val="multilevel"/>
    <w:tmpl w:val="5BB6EF66"/>
    <w:lvl w:ilvl="0">
      <w:start w:val="1"/>
      <w:numFmt w:val="none"/>
      <w:lvlText w:val="3.28"/>
      <w:lvlJc w:val="left"/>
      <w:pPr>
        <w:tabs>
          <w:tab w:val="num" w:pos="1080"/>
        </w:tabs>
        <w:ind w:left="1080" w:hanging="720"/>
      </w:pPr>
      <w:rPr>
        <w:rFonts w:hint="default"/>
      </w:rPr>
    </w:lvl>
    <w:lvl w:ilvl="1">
      <w:start w:val="1"/>
      <w:numFmt w:val="none"/>
      <w:isLgl/>
      <w:lvlText w:val="3.36"/>
      <w:lvlJc w:val="left"/>
      <w:pPr>
        <w:tabs>
          <w:tab w:val="num" w:pos="720"/>
        </w:tabs>
        <w:ind w:left="720" w:hanging="360"/>
      </w:pPr>
      <w:rPr>
        <w:rFonts w:hint="default"/>
        <w:sz w:val="28"/>
        <w:szCs w:val="2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4" w15:restartNumberingAfterBreak="0">
    <w:nsid w:val="633371B4"/>
    <w:multiLevelType w:val="multilevel"/>
    <w:tmpl w:val="2356129C"/>
    <w:lvl w:ilvl="0">
      <w:start w:val="1"/>
      <w:numFmt w:val="none"/>
      <w:lvlText w:val="3.8"/>
      <w:lvlJc w:val="left"/>
      <w:pPr>
        <w:tabs>
          <w:tab w:val="num" w:pos="1080"/>
        </w:tabs>
        <w:ind w:left="1080" w:hanging="720"/>
      </w:pPr>
      <w:rPr>
        <w:rFonts w:hint="default"/>
      </w:rPr>
    </w:lvl>
    <w:lvl w:ilvl="1">
      <w:start w:val="1"/>
      <w:numFmt w:val="none"/>
      <w:isLgl/>
      <w:lvlText w:val="3.12"/>
      <w:lvlJc w:val="left"/>
      <w:pPr>
        <w:tabs>
          <w:tab w:val="num" w:pos="720"/>
        </w:tabs>
        <w:ind w:left="720" w:hanging="360"/>
      </w:pPr>
      <w:rPr>
        <w:rFonts w:hint="default"/>
        <w:sz w:val="28"/>
        <w:szCs w:val="2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5" w15:restartNumberingAfterBreak="0">
    <w:nsid w:val="646D72AA"/>
    <w:multiLevelType w:val="multilevel"/>
    <w:tmpl w:val="50D43C4C"/>
    <w:lvl w:ilvl="0">
      <w:start w:val="1"/>
      <w:numFmt w:val="none"/>
      <w:lvlText w:val="3.8"/>
      <w:lvlJc w:val="left"/>
      <w:pPr>
        <w:tabs>
          <w:tab w:val="num" w:pos="1080"/>
        </w:tabs>
        <w:ind w:left="1080" w:hanging="720"/>
      </w:pPr>
      <w:rPr>
        <w:rFonts w:hint="default"/>
        <w:b/>
      </w:rPr>
    </w:lvl>
    <w:lvl w:ilvl="1">
      <w:start w:val="1"/>
      <w:numFmt w:val="none"/>
      <w:isLgl/>
      <w:lvlText w:val="3.7"/>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6" w15:restartNumberingAfterBreak="0">
    <w:nsid w:val="64C22E55"/>
    <w:multiLevelType w:val="hybridMultilevel"/>
    <w:tmpl w:val="531CEB9C"/>
    <w:lvl w:ilvl="0" w:tplc="08090001">
      <w:start w:val="1"/>
      <w:numFmt w:val="bullet"/>
      <w:lvlText w:val=""/>
      <w:lvlJc w:val="left"/>
      <w:pPr>
        <w:tabs>
          <w:tab w:val="num" w:pos="1440"/>
        </w:tabs>
        <w:ind w:left="14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64EC6FDE"/>
    <w:multiLevelType w:val="multilevel"/>
    <w:tmpl w:val="E1647856"/>
    <w:lvl w:ilvl="0">
      <w:start w:val="1"/>
      <w:numFmt w:val="none"/>
      <w:lvlText w:val="3.28"/>
      <w:lvlJc w:val="left"/>
      <w:pPr>
        <w:tabs>
          <w:tab w:val="num" w:pos="1080"/>
        </w:tabs>
        <w:ind w:left="1080" w:hanging="720"/>
      </w:pPr>
      <w:rPr>
        <w:rFonts w:hint="default"/>
      </w:rPr>
    </w:lvl>
    <w:lvl w:ilvl="1">
      <w:start w:val="1"/>
      <w:numFmt w:val="none"/>
      <w:isLgl/>
      <w:lvlText w:val="3.33"/>
      <w:lvlJc w:val="left"/>
      <w:pPr>
        <w:tabs>
          <w:tab w:val="num" w:pos="900"/>
        </w:tabs>
        <w:ind w:left="900" w:hanging="360"/>
      </w:pPr>
      <w:rPr>
        <w:rFonts w:hint="default"/>
        <w:sz w:val="28"/>
        <w:szCs w:val="2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8" w15:restartNumberingAfterBreak="0">
    <w:nsid w:val="64F314E5"/>
    <w:multiLevelType w:val="multilevel"/>
    <w:tmpl w:val="ADA2D66C"/>
    <w:lvl w:ilvl="0">
      <w:start w:val="1"/>
      <w:numFmt w:val="none"/>
      <w:lvlText w:val="3.28"/>
      <w:lvlJc w:val="left"/>
      <w:pPr>
        <w:tabs>
          <w:tab w:val="num" w:pos="1080"/>
        </w:tabs>
        <w:ind w:left="1080" w:hanging="720"/>
      </w:pPr>
      <w:rPr>
        <w:rFonts w:hint="default"/>
        <w:b/>
      </w:rPr>
    </w:lvl>
    <w:lvl w:ilvl="1">
      <w:start w:val="1"/>
      <w:numFmt w:val="none"/>
      <w:isLgl/>
      <w:lvlText w:val="3.27"/>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9" w15:restartNumberingAfterBreak="0">
    <w:nsid w:val="66AF24FA"/>
    <w:multiLevelType w:val="multilevel"/>
    <w:tmpl w:val="DC740E02"/>
    <w:lvl w:ilvl="0">
      <w:start w:val="1"/>
      <w:numFmt w:val="none"/>
      <w:lvlText w:val="3.2.1"/>
      <w:lvlJc w:val="left"/>
      <w:pPr>
        <w:tabs>
          <w:tab w:val="num" w:pos="1080"/>
        </w:tabs>
        <w:ind w:left="1080" w:hanging="720"/>
      </w:pPr>
      <w:rPr>
        <w:rFonts w:hint="default"/>
      </w:rPr>
    </w:lvl>
    <w:lvl w:ilvl="1">
      <w:start w:val="1"/>
      <w:numFmt w:val="none"/>
      <w:isLgl/>
      <w:lvlText w:val="3.12.3"/>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2"/>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0" w15:restartNumberingAfterBreak="0">
    <w:nsid w:val="68026575"/>
    <w:multiLevelType w:val="multilevel"/>
    <w:tmpl w:val="165E67C8"/>
    <w:lvl w:ilvl="0">
      <w:start w:val="1"/>
      <w:numFmt w:val="none"/>
      <w:lvlText w:val="3.2.1"/>
      <w:lvlJc w:val="left"/>
      <w:pPr>
        <w:tabs>
          <w:tab w:val="num" w:pos="1080"/>
        </w:tabs>
        <w:ind w:left="1080" w:hanging="720"/>
      </w:pPr>
      <w:rPr>
        <w:rFonts w:hint="default"/>
      </w:rPr>
    </w:lvl>
    <w:lvl w:ilvl="1">
      <w:start w:val="1"/>
      <w:numFmt w:val="none"/>
      <w:isLgl/>
      <w:lvlText w:val="3.2.3"/>
      <w:lvlJc w:val="left"/>
      <w:pPr>
        <w:tabs>
          <w:tab w:val="num" w:pos="720"/>
        </w:tabs>
        <w:ind w:left="720" w:hanging="360"/>
      </w:pPr>
      <w:rPr>
        <w:rFonts w:hint="default"/>
        <w:sz w:val="28"/>
        <w:szCs w:val="24"/>
      </w:rPr>
    </w:lvl>
    <w:lvl w:ilvl="2">
      <w:start w:val="1"/>
      <w:numFmt w:val="decimal"/>
      <w:isLgl/>
      <w:lvlText w:val="%1.%2.%3"/>
      <w:lvlJc w:val="left"/>
      <w:pPr>
        <w:tabs>
          <w:tab w:val="num" w:pos="1080"/>
        </w:tabs>
        <w:ind w:left="1080" w:hanging="720"/>
      </w:pPr>
      <w:rPr>
        <w:rFonts w:hint="default"/>
      </w:rPr>
    </w:lvl>
    <w:lvl w:ilvl="3">
      <w:start w:val="2"/>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1" w15:restartNumberingAfterBreak="0">
    <w:nsid w:val="6B016583"/>
    <w:multiLevelType w:val="multilevel"/>
    <w:tmpl w:val="CB7876E0"/>
    <w:lvl w:ilvl="0">
      <w:start w:val="1"/>
      <w:numFmt w:val="none"/>
      <w:lvlText w:val="3.20"/>
      <w:lvlJc w:val="left"/>
      <w:pPr>
        <w:tabs>
          <w:tab w:val="num" w:pos="1080"/>
        </w:tabs>
        <w:ind w:left="1080" w:hanging="720"/>
      </w:pPr>
      <w:rPr>
        <w:rFonts w:hint="default"/>
      </w:rPr>
    </w:lvl>
    <w:lvl w:ilvl="1">
      <w:start w:val="1"/>
      <w:numFmt w:val="none"/>
      <w:isLgl/>
      <w:lvlText w:val="3.17.1"/>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2" w15:restartNumberingAfterBreak="0">
    <w:nsid w:val="6C9737D9"/>
    <w:multiLevelType w:val="multilevel"/>
    <w:tmpl w:val="B8B69B76"/>
    <w:lvl w:ilvl="0">
      <w:start w:val="1"/>
      <w:numFmt w:val="none"/>
      <w:lvlText w:val="3.26"/>
      <w:lvlJc w:val="left"/>
      <w:pPr>
        <w:tabs>
          <w:tab w:val="num" w:pos="1080"/>
        </w:tabs>
        <w:ind w:left="1080" w:hanging="720"/>
      </w:pPr>
      <w:rPr>
        <w:rFonts w:hint="default"/>
      </w:rPr>
    </w:lvl>
    <w:lvl w:ilvl="1">
      <w:start w:val="1"/>
      <w:numFmt w:val="none"/>
      <w:isLgl/>
      <w:lvlText w:val="3.27"/>
      <w:lvlJc w:val="left"/>
      <w:pPr>
        <w:tabs>
          <w:tab w:val="num" w:pos="720"/>
        </w:tabs>
        <w:ind w:left="720" w:hanging="360"/>
      </w:pPr>
      <w:rPr>
        <w:rFonts w:hint="default"/>
        <w:b/>
        <w:sz w:val="28"/>
        <w:szCs w:val="2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3" w15:restartNumberingAfterBreak="0">
    <w:nsid w:val="6CA71E12"/>
    <w:multiLevelType w:val="multilevel"/>
    <w:tmpl w:val="FB00DA4E"/>
    <w:lvl w:ilvl="0">
      <w:start w:val="1"/>
      <w:numFmt w:val="none"/>
      <w:lvlText w:val="3.28"/>
      <w:lvlJc w:val="left"/>
      <w:pPr>
        <w:tabs>
          <w:tab w:val="num" w:pos="1080"/>
        </w:tabs>
        <w:ind w:left="1080" w:hanging="720"/>
      </w:pPr>
      <w:rPr>
        <w:rFonts w:hint="default"/>
      </w:rPr>
    </w:lvl>
    <w:lvl w:ilvl="1">
      <w:start w:val="1"/>
      <w:numFmt w:val="none"/>
      <w:isLgl/>
      <w:lvlText w:val="3.30.1"/>
      <w:lvlJc w:val="left"/>
      <w:pPr>
        <w:tabs>
          <w:tab w:val="num" w:pos="720"/>
        </w:tabs>
        <w:ind w:left="720" w:hanging="360"/>
      </w:pPr>
      <w:rPr>
        <w:rFonts w:hint="default"/>
        <w:sz w:val="28"/>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4" w15:restartNumberingAfterBreak="0">
    <w:nsid w:val="6CDC1346"/>
    <w:multiLevelType w:val="hybridMultilevel"/>
    <w:tmpl w:val="EB46770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5" w15:restartNumberingAfterBreak="0">
    <w:nsid w:val="6D27B3EF"/>
    <w:multiLevelType w:val="hybridMultilevel"/>
    <w:tmpl w:val="E3AAD6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6D9700FD"/>
    <w:multiLevelType w:val="hybridMultilevel"/>
    <w:tmpl w:val="AD3C47DC"/>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7" w15:restartNumberingAfterBreak="0">
    <w:nsid w:val="6E296901"/>
    <w:multiLevelType w:val="multilevel"/>
    <w:tmpl w:val="7E82B40E"/>
    <w:lvl w:ilvl="0">
      <w:start w:val="1"/>
      <w:numFmt w:val="none"/>
      <w:lvlText w:val="3.25.1"/>
      <w:lvlJc w:val="left"/>
      <w:pPr>
        <w:tabs>
          <w:tab w:val="num" w:pos="1080"/>
        </w:tabs>
        <w:ind w:left="1080" w:hanging="720"/>
      </w:pPr>
      <w:rPr>
        <w:rFonts w:hint="default"/>
      </w:rPr>
    </w:lvl>
    <w:lvl w:ilvl="1">
      <w:start w:val="1"/>
      <w:numFmt w:val="none"/>
      <w:isLgl/>
      <w:lvlText w:val="3.31.2"/>
      <w:lvlJc w:val="left"/>
      <w:pPr>
        <w:tabs>
          <w:tab w:val="num" w:pos="720"/>
        </w:tabs>
        <w:ind w:left="720" w:hanging="360"/>
      </w:pPr>
      <w:rPr>
        <w:rFonts w:hint="default"/>
        <w:sz w:val="28"/>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8" w15:restartNumberingAfterBreak="0">
    <w:nsid w:val="6F015704"/>
    <w:multiLevelType w:val="multilevel"/>
    <w:tmpl w:val="FB84890C"/>
    <w:lvl w:ilvl="0">
      <w:start w:val="1"/>
      <w:numFmt w:val="none"/>
      <w:lvlText w:val="3.25.1"/>
      <w:lvlJc w:val="left"/>
      <w:pPr>
        <w:tabs>
          <w:tab w:val="num" w:pos="1080"/>
        </w:tabs>
        <w:ind w:left="1080" w:hanging="720"/>
      </w:pPr>
      <w:rPr>
        <w:rFonts w:hint="default"/>
      </w:rPr>
    </w:lvl>
    <w:lvl w:ilvl="1">
      <w:start w:val="1"/>
      <w:numFmt w:val="none"/>
      <w:isLgl/>
      <w:lvlText w:val="3.31.1"/>
      <w:lvlJc w:val="left"/>
      <w:pPr>
        <w:tabs>
          <w:tab w:val="num" w:pos="720"/>
        </w:tabs>
        <w:ind w:left="720" w:hanging="360"/>
      </w:pPr>
      <w:rPr>
        <w:rFonts w:hint="default"/>
        <w:sz w:val="28"/>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9" w15:restartNumberingAfterBreak="0">
    <w:nsid w:val="6F6B25FA"/>
    <w:multiLevelType w:val="multilevel"/>
    <w:tmpl w:val="73088D36"/>
    <w:lvl w:ilvl="0">
      <w:start w:val="1"/>
      <w:numFmt w:val="none"/>
      <w:lvlText w:val="3.25.1"/>
      <w:lvlJc w:val="left"/>
      <w:pPr>
        <w:tabs>
          <w:tab w:val="num" w:pos="1080"/>
        </w:tabs>
        <w:ind w:left="1080" w:hanging="720"/>
      </w:pPr>
      <w:rPr>
        <w:rFonts w:hint="default"/>
      </w:rPr>
    </w:lvl>
    <w:lvl w:ilvl="1">
      <w:start w:val="1"/>
      <w:numFmt w:val="none"/>
      <w:isLgl/>
      <w:lvlText w:val="3.25.2"/>
      <w:lvlJc w:val="left"/>
      <w:pPr>
        <w:tabs>
          <w:tab w:val="num" w:pos="1080"/>
        </w:tabs>
        <w:ind w:left="1080" w:hanging="360"/>
      </w:pPr>
      <w:rPr>
        <w:rFonts w:hint="default"/>
        <w:sz w:val="28"/>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0" w15:restartNumberingAfterBreak="0">
    <w:nsid w:val="70611C44"/>
    <w:multiLevelType w:val="hybridMultilevel"/>
    <w:tmpl w:val="111812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1" w15:restartNumberingAfterBreak="0">
    <w:nsid w:val="71A812DC"/>
    <w:multiLevelType w:val="multilevel"/>
    <w:tmpl w:val="2EAE4E72"/>
    <w:lvl w:ilvl="0">
      <w:start w:val="1"/>
      <w:numFmt w:val="none"/>
      <w:lvlText w:val="3.28"/>
      <w:lvlJc w:val="left"/>
      <w:pPr>
        <w:tabs>
          <w:tab w:val="num" w:pos="1080"/>
        </w:tabs>
        <w:ind w:left="1080" w:hanging="720"/>
      </w:pPr>
      <w:rPr>
        <w:rFonts w:hint="default"/>
      </w:rPr>
    </w:lvl>
    <w:lvl w:ilvl="1">
      <w:start w:val="1"/>
      <w:numFmt w:val="none"/>
      <w:isLgl/>
      <w:lvlText w:val="3.30.4"/>
      <w:lvlJc w:val="left"/>
      <w:pPr>
        <w:tabs>
          <w:tab w:val="num" w:pos="720"/>
        </w:tabs>
        <w:ind w:left="720" w:hanging="360"/>
      </w:pPr>
      <w:rPr>
        <w:rFonts w:hint="default"/>
        <w:sz w:val="28"/>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2" w15:restartNumberingAfterBreak="0">
    <w:nsid w:val="732D5F89"/>
    <w:multiLevelType w:val="hybridMultilevel"/>
    <w:tmpl w:val="A13E6158"/>
    <w:lvl w:ilvl="0" w:tplc="576AEAFC">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03" w15:restartNumberingAfterBreak="0">
    <w:nsid w:val="745001E4"/>
    <w:multiLevelType w:val="hybridMultilevel"/>
    <w:tmpl w:val="6596B386"/>
    <w:lvl w:ilvl="0" w:tplc="576AEAF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4" w15:restartNumberingAfterBreak="0">
    <w:nsid w:val="75656F5E"/>
    <w:multiLevelType w:val="multilevel"/>
    <w:tmpl w:val="BDA60AC0"/>
    <w:lvl w:ilvl="0">
      <w:start w:val="1"/>
      <w:numFmt w:val="none"/>
      <w:lvlText w:val="3.28"/>
      <w:lvlJc w:val="left"/>
      <w:pPr>
        <w:tabs>
          <w:tab w:val="num" w:pos="1080"/>
        </w:tabs>
        <w:ind w:left="1080" w:hanging="720"/>
      </w:pPr>
      <w:rPr>
        <w:rFonts w:hint="default"/>
      </w:rPr>
    </w:lvl>
    <w:lvl w:ilvl="1">
      <w:start w:val="1"/>
      <w:numFmt w:val="none"/>
      <w:isLgl/>
      <w:lvlText w:val="3.34.1"/>
      <w:lvlJc w:val="left"/>
      <w:pPr>
        <w:tabs>
          <w:tab w:val="num" w:pos="720"/>
        </w:tabs>
        <w:ind w:left="720" w:hanging="360"/>
      </w:pPr>
      <w:rPr>
        <w:rFonts w:hint="default"/>
        <w:sz w:val="28"/>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5" w15:restartNumberingAfterBreak="0">
    <w:nsid w:val="75C0198C"/>
    <w:multiLevelType w:val="hybridMultilevel"/>
    <w:tmpl w:val="A0962CBE"/>
    <w:lvl w:ilvl="0" w:tplc="576AEAFC">
      <w:start w:val="1"/>
      <w:numFmt w:val="lowerLetter"/>
      <w:lvlText w:val="%1."/>
      <w:lvlJc w:val="left"/>
      <w:pPr>
        <w:tabs>
          <w:tab w:val="num" w:pos="720"/>
        </w:tabs>
        <w:ind w:left="720" w:hanging="360"/>
      </w:pPr>
      <w:rPr>
        <w:rFonts w:hint="default"/>
      </w:rPr>
    </w:lvl>
    <w:lvl w:ilvl="1" w:tplc="C0260024">
      <w:start w:val="1"/>
      <w:numFmt w:val="lowerLetter"/>
      <w:lvlText w:val="%2."/>
      <w:lvlJc w:val="left"/>
      <w:pPr>
        <w:tabs>
          <w:tab w:val="num" w:pos="1440"/>
        </w:tabs>
        <w:ind w:left="1440" w:hanging="360"/>
      </w:pPr>
      <w:rPr>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6" w15:restartNumberingAfterBreak="0">
    <w:nsid w:val="79A452E3"/>
    <w:multiLevelType w:val="multilevel"/>
    <w:tmpl w:val="3396594C"/>
    <w:lvl w:ilvl="0">
      <w:start w:val="1"/>
      <w:numFmt w:val="none"/>
      <w:lvlText w:val="3.15"/>
      <w:lvlJc w:val="left"/>
      <w:pPr>
        <w:tabs>
          <w:tab w:val="num" w:pos="1080"/>
        </w:tabs>
        <w:ind w:left="1080" w:hanging="720"/>
      </w:pPr>
      <w:rPr>
        <w:rFonts w:hint="default"/>
        <w:b/>
      </w:rPr>
    </w:lvl>
    <w:lvl w:ilvl="1">
      <w:start w:val="1"/>
      <w:numFmt w:val="none"/>
      <w:isLgl/>
      <w:lvlText w:val="4.17.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7" w15:restartNumberingAfterBreak="0">
    <w:nsid w:val="79CB449E"/>
    <w:multiLevelType w:val="multilevel"/>
    <w:tmpl w:val="E3B639E8"/>
    <w:lvl w:ilvl="0">
      <w:start w:val="1"/>
      <w:numFmt w:val="none"/>
      <w:lvlText w:val="3.18"/>
      <w:lvlJc w:val="left"/>
      <w:pPr>
        <w:tabs>
          <w:tab w:val="num" w:pos="1080"/>
        </w:tabs>
        <w:ind w:left="1080" w:hanging="720"/>
      </w:pPr>
      <w:rPr>
        <w:rFonts w:hint="default"/>
      </w:rPr>
    </w:lvl>
    <w:lvl w:ilvl="1">
      <w:start w:val="1"/>
      <w:numFmt w:val="none"/>
      <w:isLgl/>
      <w:lvlText w:val="3.17.1"/>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8" w15:restartNumberingAfterBreak="0">
    <w:nsid w:val="79F448C7"/>
    <w:multiLevelType w:val="hybridMultilevel"/>
    <w:tmpl w:val="67A0ED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B3E406E"/>
    <w:multiLevelType w:val="multilevel"/>
    <w:tmpl w:val="214267B4"/>
    <w:lvl w:ilvl="0">
      <w:start w:val="1"/>
      <w:numFmt w:val="none"/>
      <w:lvlText w:val="3.8"/>
      <w:lvlJc w:val="left"/>
      <w:pPr>
        <w:tabs>
          <w:tab w:val="num" w:pos="1080"/>
        </w:tabs>
        <w:ind w:left="1080" w:hanging="720"/>
      </w:pPr>
      <w:rPr>
        <w:rFonts w:hint="default"/>
      </w:rPr>
    </w:lvl>
    <w:lvl w:ilvl="1">
      <w:start w:val="1"/>
      <w:numFmt w:val="none"/>
      <w:isLgl/>
      <w:lvlText w:val="3.17.2"/>
      <w:lvlJc w:val="left"/>
      <w:pPr>
        <w:tabs>
          <w:tab w:val="num" w:pos="720"/>
        </w:tabs>
        <w:ind w:left="720" w:hanging="360"/>
      </w:pPr>
      <w:rPr>
        <w:rFonts w:hint="default"/>
        <w:sz w:val="28"/>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0" w15:restartNumberingAfterBreak="0">
    <w:nsid w:val="7CC15204"/>
    <w:multiLevelType w:val="hybridMultilevel"/>
    <w:tmpl w:val="72408114"/>
    <w:lvl w:ilvl="0" w:tplc="3E86EFE0">
      <w:start w:val="1"/>
      <w:numFmt w:val="bullet"/>
      <w:lvlText w:val=""/>
      <w:lvlJc w:val="left"/>
      <w:pPr>
        <w:tabs>
          <w:tab w:val="num" w:pos="2520"/>
        </w:tabs>
        <w:ind w:left="2781" w:hanging="621"/>
      </w:pPr>
      <w:rPr>
        <w:rFonts w:ascii="Symbol" w:hAnsi="Symbol" w:hint="default"/>
      </w:rPr>
    </w:lvl>
    <w:lvl w:ilvl="1" w:tplc="08090003" w:tentative="1">
      <w:start w:val="1"/>
      <w:numFmt w:val="bullet"/>
      <w:lvlText w:val="o"/>
      <w:lvlJc w:val="left"/>
      <w:pPr>
        <w:tabs>
          <w:tab w:val="num" w:pos="6120"/>
        </w:tabs>
        <w:ind w:left="6120" w:hanging="360"/>
      </w:pPr>
      <w:rPr>
        <w:rFonts w:ascii="Courier New" w:hAnsi="Courier New" w:cs="Courier New" w:hint="default"/>
      </w:rPr>
    </w:lvl>
    <w:lvl w:ilvl="2" w:tplc="08090005" w:tentative="1">
      <w:start w:val="1"/>
      <w:numFmt w:val="bullet"/>
      <w:lvlText w:val=""/>
      <w:lvlJc w:val="left"/>
      <w:pPr>
        <w:tabs>
          <w:tab w:val="num" w:pos="6840"/>
        </w:tabs>
        <w:ind w:left="6840" w:hanging="360"/>
      </w:pPr>
      <w:rPr>
        <w:rFonts w:ascii="Wingdings" w:hAnsi="Wingdings" w:hint="default"/>
      </w:rPr>
    </w:lvl>
    <w:lvl w:ilvl="3" w:tplc="08090001" w:tentative="1">
      <w:start w:val="1"/>
      <w:numFmt w:val="bullet"/>
      <w:lvlText w:val=""/>
      <w:lvlJc w:val="left"/>
      <w:pPr>
        <w:tabs>
          <w:tab w:val="num" w:pos="7560"/>
        </w:tabs>
        <w:ind w:left="7560" w:hanging="360"/>
      </w:pPr>
      <w:rPr>
        <w:rFonts w:ascii="Symbol" w:hAnsi="Symbol" w:hint="default"/>
      </w:rPr>
    </w:lvl>
    <w:lvl w:ilvl="4" w:tplc="08090003" w:tentative="1">
      <w:start w:val="1"/>
      <w:numFmt w:val="bullet"/>
      <w:lvlText w:val="o"/>
      <w:lvlJc w:val="left"/>
      <w:pPr>
        <w:tabs>
          <w:tab w:val="num" w:pos="8280"/>
        </w:tabs>
        <w:ind w:left="8280" w:hanging="360"/>
      </w:pPr>
      <w:rPr>
        <w:rFonts w:ascii="Courier New" w:hAnsi="Courier New" w:cs="Courier New" w:hint="default"/>
      </w:rPr>
    </w:lvl>
    <w:lvl w:ilvl="5" w:tplc="08090005" w:tentative="1">
      <w:start w:val="1"/>
      <w:numFmt w:val="bullet"/>
      <w:lvlText w:val=""/>
      <w:lvlJc w:val="left"/>
      <w:pPr>
        <w:tabs>
          <w:tab w:val="num" w:pos="9000"/>
        </w:tabs>
        <w:ind w:left="9000" w:hanging="360"/>
      </w:pPr>
      <w:rPr>
        <w:rFonts w:ascii="Wingdings" w:hAnsi="Wingdings" w:hint="default"/>
      </w:rPr>
    </w:lvl>
    <w:lvl w:ilvl="6" w:tplc="08090001" w:tentative="1">
      <w:start w:val="1"/>
      <w:numFmt w:val="bullet"/>
      <w:lvlText w:val=""/>
      <w:lvlJc w:val="left"/>
      <w:pPr>
        <w:tabs>
          <w:tab w:val="num" w:pos="9720"/>
        </w:tabs>
        <w:ind w:left="9720" w:hanging="360"/>
      </w:pPr>
      <w:rPr>
        <w:rFonts w:ascii="Symbol" w:hAnsi="Symbol" w:hint="default"/>
      </w:rPr>
    </w:lvl>
    <w:lvl w:ilvl="7" w:tplc="08090003" w:tentative="1">
      <w:start w:val="1"/>
      <w:numFmt w:val="bullet"/>
      <w:lvlText w:val="o"/>
      <w:lvlJc w:val="left"/>
      <w:pPr>
        <w:tabs>
          <w:tab w:val="num" w:pos="10440"/>
        </w:tabs>
        <w:ind w:left="10440" w:hanging="360"/>
      </w:pPr>
      <w:rPr>
        <w:rFonts w:ascii="Courier New" w:hAnsi="Courier New" w:cs="Courier New" w:hint="default"/>
      </w:rPr>
    </w:lvl>
    <w:lvl w:ilvl="8" w:tplc="08090005" w:tentative="1">
      <w:start w:val="1"/>
      <w:numFmt w:val="bullet"/>
      <w:lvlText w:val=""/>
      <w:lvlJc w:val="left"/>
      <w:pPr>
        <w:tabs>
          <w:tab w:val="num" w:pos="11160"/>
        </w:tabs>
        <w:ind w:left="11160" w:hanging="360"/>
      </w:pPr>
      <w:rPr>
        <w:rFonts w:ascii="Wingdings" w:hAnsi="Wingdings" w:hint="default"/>
      </w:rPr>
    </w:lvl>
  </w:abstractNum>
  <w:abstractNum w:abstractNumId="111" w15:restartNumberingAfterBreak="0">
    <w:nsid w:val="7D1B4B9B"/>
    <w:multiLevelType w:val="multilevel"/>
    <w:tmpl w:val="BD5634C0"/>
    <w:lvl w:ilvl="0">
      <w:start w:val="1"/>
      <w:numFmt w:val="none"/>
      <w:lvlText w:val="3.25.1"/>
      <w:lvlJc w:val="left"/>
      <w:pPr>
        <w:tabs>
          <w:tab w:val="num" w:pos="1080"/>
        </w:tabs>
        <w:ind w:left="1080" w:hanging="720"/>
      </w:pPr>
      <w:rPr>
        <w:rFonts w:hint="default"/>
      </w:rPr>
    </w:lvl>
    <w:lvl w:ilvl="1">
      <w:start w:val="1"/>
      <w:numFmt w:val="none"/>
      <w:isLgl/>
      <w:lvlText w:val="3.29.1"/>
      <w:lvlJc w:val="left"/>
      <w:pPr>
        <w:tabs>
          <w:tab w:val="num" w:pos="720"/>
        </w:tabs>
        <w:ind w:left="720" w:hanging="360"/>
      </w:pPr>
      <w:rPr>
        <w:rFonts w:hint="default"/>
        <w:sz w:val="28"/>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2" w15:restartNumberingAfterBreak="0">
    <w:nsid w:val="7DD813A8"/>
    <w:multiLevelType w:val="multilevel"/>
    <w:tmpl w:val="6400C2E0"/>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EE911C9"/>
    <w:multiLevelType w:val="multilevel"/>
    <w:tmpl w:val="0998719C"/>
    <w:lvl w:ilvl="0">
      <w:start w:val="1"/>
      <w:numFmt w:val="none"/>
      <w:lvlText w:val="3.19"/>
      <w:lvlJc w:val="left"/>
      <w:pPr>
        <w:tabs>
          <w:tab w:val="num" w:pos="1080"/>
        </w:tabs>
        <w:ind w:left="1080" w:hanging="720"/>
      </w:pPr>
      <w:rPr>
        <w:rFonts w:hint="default"/>
        <w:b/>
      </w:rPr>
    </w:lvl>
    <w:lvl w:ilvl="1">
      <w:start w:val="1"/>
      <w:numFmt w:val="none"/>
      <w:isLgl/>
      <w:lvlText w:val="3.17.1"/>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4" w15:restartNumberingAfterBreak="0">
    <w:nsid w:val="7FEF56CA"/>
    <w:multiLevelType w:val="hybridMultilevel"/>
    <w:tmpl w:val="E8302874"/>
    <w:lvl w:ilvl="0" w:tplc="08090019">
      <w:start w:val="1"/>
      <w:numFmt w:val="lowerLetter"/>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81"/>
  </w:num>
  <w:num w:numId="3">
    <w:abstractNumId w:val="35"/>
  </w:num>
  <w:num w:numId="4">
    <w:abstractNumId w:val="62"/>
  </w:num>
  <w:num w:numId="5">
    <w:abstractNumId w:val="33"/>
  </w:num>
  <w:num w:numId="6">
    <w:abstractNumId w:val="1"/>
  </w:num>
  <w:num w:numId="7">
    <w:abstractNumId w:val="57"/>
  </w:num>
  <w:num w:numId="8">
    <w:abstractNumId w:val="12"/>
  </w:num>
  <w:num w:numId="9">
    <w:abstractNumId w:val="96"/>
  </w:num>
  <w:num w:numId="10">
    <w:abstractNumId w:val="27"/>
  </w:num>
  <w:num w:numId="11">
    <w:abstractNumId w:val="58"/>
  </w:num>
  <w:num w:numId="12">
    <w:abstractNumId w:val="47"/>
  </w:num>
  <w:num w:numId="13">
    <w:abstractNumId w:val="25"/>
  </w:num>
  <w:num w:numId="14">
    <w:abstractNumId w:val="34"/>
  </w:num>
  <w:num w:numId="15">
    <w:abstractNumId w:val="82"/>
  </w:num>
  <w:num w:numId="16">
    <w:abstractNumId w:val="94"/>
  </w:num>
  <w:num w:numId="17">
    <w:abstractNumId w:val="48"/>
  </w:num>
  <w:num w:numId="18">
    <w:abstractNumId w:val="112"/>
  </w:num>
  <w:num w:numId="19">
    <w:abstractNumId w:val="76"/>
  </w:num>
  <w:num w:numId="20">
    <w:abstractNumId w:val="11"/>
  </w:num>
  <w:num w:numId="21">
    <w:abstractNumId w:val="53"/>
  </w:num>
  <w:num w:numId="22">
    <w:abstractNumId w:val="55"/>
  </w:num>
  <w:num w:numId="23">
    <w:abstractNumId w:val="89"/>
  </w:num>
  <w:num w:numId="24">
    <w:abstractNumId w:val="40"/>
  </w:num>
  <w:num w:numId="25">
    <w:abstractNumId w:val="90"/>
  </w:num>
  <w:num w:numId="26">
    <w:abstractNumId w:val="9"/>
  </w:num>
  <w:num w:numId="27">
    <w:abstractNumId w:val="14"/>
  </w:num>
  <w:num w:numId="28">
    <w:abstractNumId w:val="60"/>
  </w:num>
  <w:num w:numId="29">
    <w:abstractNumId w:val="10"/>
  </w:num>
  <w:num w:numId="30">
    <w:abstractNumId w:val="22"/>
  </w:num>
  <w:num w:numId="31">
    <w:abstractNumId w:val="67"/>
  </w:num>
  <w:num w:numId="32">
    <w:abstractNumId w:val="78"/>
  </w:num>
  <w:num w:numId="33">
    <w:abstractNumId w:val="72"/>
  </w:num>
  <w:num w:numId="34">
    <w:abstractNumId w:val="46"/>
  </w:num>
  <w:num w:numId="35">
    <w:abstractNumId w:val="103"/>
  </w:num>
  <w:num w:numId="36">
    <w:abstractNumId w:val="15"/>
  </w:num>
  <w:num w:numId="37">
    <w:abstractNumId w:val="18"/>
  </w:num>
  <w:num w:numId="38">
    <w:abstractNumId w:val="70"/>
  </w:num>
  <w:num w:numId="39">
    <w:abstractNumId w:val="68"/>
  </w:num>
  <w:num w:numId="40">
    <w:abstractNumId w:val="85"/>
  </w:num>
  <w:num w:numId="41">
    <w:abstractNumId w:val="5"/>
  </w:num>
  <w:num w:numId="42">
    <w:abstractNumId w:val="75"/>
  </w:num>
  <w:num w:numId="43">
    <w:abstractNumId w:val="64"/>
  </w:num>
  <w:num w:numId="44">
    <w:abstractNumId w:val="84"/>
  </w:num>
  <w:num w:numId="45">
    <w:abstractNumId w:val="45"/>
  </w:num>
  <w:num w:numId="46">
    <w:abstractNumId w:val="28"/>
  </w:num>
  <w:num w:numId="47">
    <w:abstractNumId w:val="7"/>
  </w:num>
  <w:num w:numId="48">
    <w:abstractNumId w:val="109"/>
  </w:num>
  <w:num w:numId="49">
    <w:abstractNumId w:val="106"/>
  </w:num>
  <w:num w:numId="50">
    <w:abstractNumId w:val="3"/>
  </w:num>
  <w:num w:numId="51">
    <w:abstractNumId w:val="74"/>
  </w:num>
  <w:num w:numId="52">
    <w:abstractNumId w:val="107"/>
  </w:num>
  <w:num w:numId="53">
    <w:abstractNumId w:val="6"/>
  </w:num>
  <w:num w:numId="54">
    <w:abstractNumId w:val="71"/>
  </w:num>
  <w:num w:numId="55">
    <w:abstractNumId w:val="50"/>
  </w:num>
  <w:num w:numId="56">
    <w:abstractNumId w:val="95"/>
  </w:num>
  <w:num w:numId="57">
    <w:abstractNumId w:val="32"/>
  </w:num>
  <w:num w:numId="58">
    <w:abstractNumId w:val="86"/>
  </w:num>
  <w:num w:numId="59">
    <w:abstractNumId w:val="20"/>
  </w:num>
  <w:num w:numId="60">
    <w:abstractNumId w:val="113"/>
  </w:num>
  <w:num w:numId="61">
    <w:abstractNumId w:val="91"/>
  </w:num>
  <w:num w:numId="62">
    <w:abstractNumId w:val="26"/>
  </w:num>
  <w:num w:numId="63">
    <w:abstractNumId w:val="56"/>
  </w:num>
  <w:num w:numId="64">
    <w:abstractNumId w:val="59"/>
  </w:num>
  <w:num w:numId="65">
    <w:abstractNumId w:val="73"/>
  </w:num>
  <w:num w:numId="66">
    <w:abstractNumId w:val="49"/>
  </w:num>
  <w:num w:numId="67">
    <w:abstractNumId w:val="38"/>
  </w:num>
  <w:num w:numId="68">
    <w:abstractNumId w:val="39"/>
  </w:num>
  <w:num w:numId="69">
    <w:abstractNumId w:val="99"/>
  </w:num>
  <w:num w:numId="70">
    <w:abstractNumId w:val="69"/>
  </w:num>
  <w:num w:numId="71">
    <w:abstractNumId w:val="100"/>
  </w:num>
  <w:num w:numId="72">
    <w:abstractNumId w:val="19"/>
  </w:num>
  <w:num w:numId="73">
    <w:abstractNumId w:val="63"/>
  </w:num>
  <w:num w:numId="74">
    <w:abstractNumId w:val="43"/>
  </w:num>
  <w:num w:numId="75">
    <w:abstractNumId w:val="92"/>
  </w:num>
  <w:num w:numId="76">
    <w:abstractNumId w:val="88"/>
  </w:num>
  <w:num w:numId="77">
    <w:abstractNumId w:val="41"/>
  </w:num>
  <w:num w:numId="78">
    <w:abstractNumId w:val="111"/>
  </w:num>
  <w:num w:numId="79">
    <w:abstractNumId w:val="0"/>
  </w:num>
  <w:num w:numId="80">
    <w:abstractNumId w:val="2"/>
  </w:num>
  <w:num w:numId="81">
    <w:abstractNumId w:val="102"/>
  </w:num>
  <w:num w:numId="82">
    <w:abstractNumId w:val="105"/>
  </w:num>
  <w:num w:numId="83">
    <w:abstractNumId w:val="93"/>
  </w:num>
  <w:num w:numId="84">
    <w:abstractNumId w:val="66"/>
  </w:num>
  <w:num w:numId="85">
    <w:abstractNumId w:val="16"/>
  </w:num>
  <w:num w:numId="86">
    <w:abstractNumId w:val="101"/>
  </w:num>
  <w:num w:numId="87">
    <w:abstractNumId w:val="77"/>
  </w:num>
  <w:num w:numId="88">
    <w:abstractNumId w:val="44"/>
  </w:num>
  <w:num w:numId="89">
    <w:abstractNumId w:val="13"/>
  </w:num>
  <w:num w:numId="90">
    <w:abstractNumId w:val="30"/>
  </w:num>
  <w:num w:numId="91">
    <w:abstractNumId w:val="29"/>
  </w:num>
  <w:num w:numId="92">
    <w:abstractNumId w:val="98"/>
  </w:num>
  <w:num w:numId="93">
    <w:abstractNumId w:val="97"/>
  </w:num>
  <w:num w:numId="94">
    <w:abstractNumId w:val="36"/>
  </w:num>
  <w:num w:numId="95">
    <w:abstractNumId w:val="17"/>
  </w:num>
  <w:num w:numId="96">
    <w:abstractNumId w:val="87"/>
  </w:num>
  <w:num w:numId="97">
    <w:abstractNumId w:val="8"/>
  </w:num>
  <w:num w:numId="98">
    <w:abstractNumId w:val="104"/>
  </w:num>
  <w:num w:numId="99">
    <w:abstractNumId w:val="4"/>
  </w:num>
  <w:num w:numId="100">
    <w:abstractNumId w:val="65"/>
  </w:num>
  <w:num w:numId="101">
    <w:abstractNumId w:val="83"/>
  </w:num>
  <w:num w:numId="102">
    <w:abstractNumId w:val="24"/>
  </w:num>
  <w:num w:numId="103">
    <w:abstractNumId w:val="23"/>
  </w:num>
  <w:num w:numId="104">
    <w:abstractNumId w:val="31"/>
  </w:num>
  <w:num w:numId="105">
    <w:abstractNumId w:val="51"/>
  </w:num>
  <w:num w:numId="106">
    <w:abstractNumId w:val="54"/>
  </w:num>
  <w:num w:numId="107">
    <w:abstractNumId w:val="52"/>
  </w:num>
  <w:num w:numId="108">
    <w:abstractNumId w:val="42"/>
  </w:num>
  <w:num w:numId="109">
    <w:abstractNumId w:val="80"/>
  </w:num>
  <w:num w:numId="110">
    <w:abstractNumId w:val="21"/>
  </w:num>
  <w:num w:numId="111">
    <w:abstractNumId w:val="108"/>
  </w:num>
  <w:num w:numId="112">
    <w:abstractNumId w:val="61"/>
  </w:num>
  <w:num w:numId="113">
    <w:abstractNumId w:val="79"/>
  </w:num>
  <w:num w:numId="114">
    <w:abstractNumId w:val="110"/>
  </w:num>
  <w:num w:numId="115">
    <w:abstractNumId w:val="11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30"/>
    <w:rsid w:val="000044CF"/>
    <w:rsid w:val="000069C6"/>
    <w:rsid w:val="00011C9D"/>
    <w:rsid w:val="00014038"/>
    <w:rsid w:val="00023ADD"/>
    <w:rsid w:val="0004010A"/>
    <w:rsid w:val="00054747"/>
    <w:rsid w:val="000676B1"/>
    <w:rsid w:val="000715F5"/>
    <w:rsid w:val="0008393B"/>
    <w:rsid w:val="000B37A4"/>
    <w:rsid w:val="000C0E7E"/>
    <w:rsid w:val="000F2408"/>
    <w:rsid w:val="001144E7"/>
    <w:rsid w:val="0011668C"/>
    <w:rsid w:val="00117F7E"/>
    <w:rsid w:val="0012490F"/>
    <w:rsid w:val="00137835"/>
    <w:rsid w:val="00151DDA"/>
    <w:rsid w:val="00154413"/>
    <w:rsid w:val="001768EE"/>
    <w:rsid w:val="001774AE"/>
    <w:rsid w:val="00180D79"/>
    <w:rsid w:val="00180FFB"/>
    <w:rsid w:val="001830C0"/>
    <w:rsid w:val="00197539"/>
    <w:rsid w:val="001A118E"/>
    <w:rsid w:val="001B7353"/>
    <w:rsid w:val="001C7E25"/>
    <w:rsid w:val="001D2308"/>
    <w:rsid w:val="001D4FB8"/>
    <w:rsid w:val="001F16F4"/>
    <w:rsid w:val="001F3900"/>
    <w:rsid w:val="00201168"/>
    <w:rsid w:val="00207FF0"/>
    <w:rsid w:val="00215479"/>
    <w:rsid w:val="00242248"/>
    <w:rsid w:val="00243960"/>
    <w:rsid w:val="002449D9"/>
    <w:rsid w:val="002476CB"/>
    <w:rsid w:val="00263B26"/>
    <w:rsid w:val="00281F4C"/>
    <w:rsid w:val="00283939"/>
    <w:rsid w:val="00285993"/>
    <w:rsid w:val="00286FAF"/>
    <w:rsid w:val="00287252"/>
    <w:rsid w:val="002902AF"/>
    <w:rsid w:val="002A4FD1"/>
    <w:rsid w:val="002C470D"/>
    <w:rsid w:val="002C772B"/>
    <w:rsid w:val="002F79AD"/>
    <w:rsid w:val="00306C9F"/>
    <w:rsid w:val="00307230"/>
    <w:rsid w:val="003102B3"/>
    <w:rsid w:val="00320D66"/>
    <w:rsid w:val="00321E6C"/>
    <w:rsid w:val="00344189"/>
    <w:rsid w:val="00350E7C"/>
    <w:rsid w:val="00357A1C"/>
    <w:rsid w:val="003636D4"/>
    <w:rsid w:val="0036791B"/>
    <w:rsid w:val="00370439"/>
    <w:rsid w:val="003810CD"/>
    <w:rsid w:val="00386596"/>
    <w:rsid w:val="00393D49"/>
    <w:rsid w:val="003B43CB"/>
    <w:rsid w:val="003C500E"/>
    <w:rsid w:val="003D04A4"/>
    <w:rsid w:val="003F4434"/>
    <w:rsid w:val="00420C07"/>
    <w:rsid w:val="004246AA"/>
    <w:rsid w:val="004371FB"/>
    <w:rsid w:val="00443ABF"/>
    <w:rsid w:val="00444BBE"/>
    <w:rsid w:val="00472FA1"/>
    <w:rsid w:val="004738EF"/>
    <w:rsid w:val="004742AA"/>
    <w:rsid w:val="004769E8"/>
    <w:rsid w:val="004842BD"/>
    <w:rsid w:val="004C737C"/>
    <w:rsid w:val="004D023F"/>
    <w:rsid w:val="004F2D57"/>
    <w:rsid w:val="00504DB6"/>
    <w:rsid w:val="00512FD2"/>
    <w:rsid w:val="0053238E"/>
    <w:rsid w:val="00532789"/>
    <w:rsid w:val="00532E39"/>
    <w:rsid w:val="00536BCC"/>
    <w:rsid w:val="0055377B"/>
    <w:rsid w:val="0057105C"/>
    <w:rsid w:val="005748E9"/>
    <w:rsid w:val="005B0D1E"/>
    <w:rsid w:val="005B3483"/>
    <w:rsid w:val="005C548A"/>
    <w:rsid w:val="005D2A49"/>
    <w:rsid w:val="005D66FA"/>
    <w:rsid w:val="005E0E51"/>
    <w:rsid w:val="006010FE"/>
    <w:rsid w:val="006106C3"/>
    <w:rsid w:val="00632F02"/>
    <w:rsid w:val="006340E0"/>
    <w:rsid w:val="00642FA6"/>
    <w:rsid w:val="006465D8"/>
    <w:rsid w:val="00651FBA"/>
    <w:rsid w:val="00652369"/>
    <w:rsid w:val="006618E9"/>
    <w:rsid w:val="00686FDA"/>
    <w:rsid w:val="00692CF5"/>
    <w:rsid w:val="006A02C9"/>
    <w:rsid w:val="006A36B1"/>
    <w:rsid w:val="006E0277"/>
    <w:rsid w:val="006E3276"/>
    <w:rsid w:val="006E33F8"/>
    <w:rsid w:val="00716554"/>
    <w:rsid w:val="00735C0E"/>
    <w:rsid w:val="007441CF"/>
    <w:rsid w:val="0075474B"/>
    <w:rsid w:val="00771562"/>
    <w:rsid w:val="00781676"/>
    <w:rsid w:val="0078226F"/>
    <w:rsid w:val="00784C5B"/>
    <w:rsid w:val="007A6807"/>
    <w:rsid w:val="007B2E60"/>
    <w:rsid w:val="007C5D9D"/>
    <w:rsid w:val="007C71CF"/>
    <w:rsid w:val="007D4BE1"/>
    <w:rsid w:val="007D6163"/>
    <w:rsid w:val="007E1F9A"/>
    <w:rsid w:val="007F5E1C"/>
    <w:rsid w:val="00827347"/>
    <w:rsid w:val="00837276"/>
    <w:rsid w:val="008420DD"/>
    <w:rsid w:val="00854174"/>
    <w:rsid w:val="00887EA5"/>
    <w:rsid w:val="00895957"/>
    <w:rsid w:val="00895B99"/>
    <w:rsid w:val="0090489E"/>
    <w:rsid w:val="00907ED6"/>
    <w:rsid w:val="009151E7"/>
    <w:rsid w:val="00915306"/>
    <w:rsid w:val="00917B5A"/>
    <w:rsid w:val="00922B8B"/>
    <w:rsid w:val="00942A6F"/>
    <w:rsid w:val="00982781"/>
    <w:rsid w:val="009848A4"/>
    <w:rsid w:val="00991541"/>
    <w:rsid w:val="009B1FAB"/>
    <w:rsid w:val="009B7110"/>
    <w:rsid w:val="009E26F9"/>
    <w:rsid w:val="009E36B0"/>
    <w:rsid w:val="009F4CD1"/>
    <w:rsid w:val="009F5996"/>
    <w:rsid w:val="00A05AEE"/>
    <w:rsid w:val="00A10788"/>
    <w:rsid w:val="00A3527F"/>
    <w:rsid w:val="00A515B4"/>
    <w:rsid w:val="00A57280"/>
    <w:rsid w:val="00A63991"/>
    <w:rsid w:val="00A74001"/>
    <w:rsid w:val="00A778E0"/>
    <w:rsid w:val="00A85998"/>
    <w:rsid w:val="00A937F3"/>
    <w:rsid w:val="00AA40F5"/>
    <w:rsid w:val="00AB01E5"/>
    <w:rsid w:val="00AB226C"/>
    <w:rsid w:val="00AB3E62"/>
    <w:rsid w:val="00AC5EBA"/>
    <w:rsid w:val="00AD4303"/>
    <w:rsid w:val="00AE3E03"/>
    <w:rsid w:val="00B2101E"/>
    <w:rsid w:val="00B266BD"/>
    <w:rsid w:val="00B4068B"/>
    <w:rsid w:val="00B5074D"/>
    <w:rsid w:val="00B53CE0"/>
    <w:rsid w:val="00B5712B"/>
    <w:rsid w:val="00B75A68"/>
    <w:rsid w:val="00BB3280"/>
    <w:rsid w:val="00BE08BE"/>
    <w:rsid w:val="00BF0EAC"/>
    <w:rsid w:val="00BF6752"/>
    <w:rsid w:val="00C17C1F"/>
    <w:rsid w:val="00C23DB8"/>
    <w:rsid w:val="00C321A9"/>
    <w:rsid w:val="00C3383C"/>
    <w:rsid w:val="00C37A45"/>
    <w:rsid w:val="00C442E7"/>
    <w:rsid w:val="00C53817"/>
    <w:rsid w:val="00C54682"/>
    <w:rsid w:val="00C65ABF"/>
    <w:rsid w:val="00C735B9"/>
    <w:rsid w:val="00C7417B"/>
    <w:rsid w:val="00C838EB"/>
    <w:rsid w:val="00CB4B1E"/>
    <w:rsid w:val="00CE5C04"/>
    <w:rsid w:val="00D01074"/>
    <w:rsid w:val="00D218C0"/>
    <w:rsid w:val="00D25351"/>
    <w:rsid w:val="00D42AFC"/>
    <w:rsid w:val="00D514C0"/>
    <w:rsid w:val="00D56CD0"/>
    <w:rsid w:val="00D83FB2"/>
    <w:rsid w:val="00D93ADD"/>
    <w:rsid w:val="00D947FF"/>
    <w:rsid w:val="00D94AF9"/>
    <w:rsid w:val="00DB6E01"/>
    <w:rsid w:val="00DB76AD"/>
    <w:rsid w:val="00DD0AF6"/>
    <w:rsid w:val="00DF0B67"/>
    <w:rsid w:val="00E04F8D"/>
    <w:rsid w:val="00E06FBC"/>
    <w:rsid w:val="00E16BFB"/>
    <w:rsid w:val="00E318D6"/>
    <w:rsid w:val="00E331F3"/>
    <w:rsid w:val="00E72A31"/>
    <w:rsid w:val="00E72F33"/>
    <w:rsid w:val="00E74F47"/>
    <w:rsid w:val="00E80064"/>
    <w:rsid w:val="00E82081"/>
    <w:rsid w:val="00E950E4"/>
    <w:rsid w:val="00EA1EE2"/>
    <w:rsid w:val="00EB0F28"/>
    <w:rsid w:val="00EB4C65"/>
    <w:rsid w:val="00EB7B41"/>
    <w:rsid w:val="00EC1ECD"/>
    <w:rsid w:val="00ED2E4C"/>
    <w:rsid w:val="00EF6F4B"/>
    <w:rsid w:val="00EF78F3"/>
    <w:rsid w:val="00F0531E"/>
    <w:rsid w:val="00F07577"/>
    <w:rsid w:val="00F145D2"/>
    <w:rsid w:val="00F224C3"/>
    <w:rsid w:val="00F3556B"/>
    <w:rsid w:val="00F43DA9"/>
    <w:rsid w:val="00F44C20"/>
    <w:rsid w:val="00F628FC"/>
    <w:rsid w:val="00F723E3"/>
    <w:rsid w:val="00F740DC"/>
    <w:rsid w:val="00F91E53"/>
    <w:rsid w:val="00FB0968"/>
    <w:rsid w:val="00FB24AF"/>
    <w:rsid w:val="00FB6BF2"/>
    <w:rsid w:val="00FB6FEB"/>
    <w:rsid w:val="00FD2625"/>
    <w:rsid w:val="00FD39DF"/>
    <w:rsid w:val="00FE3A30"/>
    <w:rsid w:val="00FE3FA1"/>
    <w:rsid w:val="00FE49CD"/>
    <w:rsid w:val="00FF0AE1"/>
    <w:rsid w:val="00FF0F2F"/>
    <w:rsid w:val="00FF4B30"/>
    <w:rsid w:val="00FF5034"/>
    <w:rsid w:val="00FF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B8036D"/>
  <w15:chartTrackingRefBased/>
  <w15:docId w15:val="{7385D122-CC5E-0D47-976C-C55D72AB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3A30"/>
    <w:pPr>
      <w:tabs>
        <w:tab w:val="center" w:pos="4680"/>
        <w:tab w:val="right" w:pos="9360"/>
      </w:tabs>
    </w:pPr>
  </w:style>
  <w:style w:type="character" w:customStyle="1" w:styleId="HeaderChar">
    <w:name w:val="Header Char"/>
    <w:basedOn w:val="DefaultParagraphFont"/>
    <w:link w:val="Header"/>
    <w:uiPriority w:val="99"/>
    <w:rsid w:val="00FE3A30"/>
  </w:style>
  <w:style w:type="paragraph" w:styleId="Footer">
    <w:name w:val="footer"/>
    <w:basedOn w:val="Normal"/>
    <w:link w:val="FooterChar"/>
    <w:uiPriority w:val="99"/>
    <w:unhideWhenUsed/>
    <w:rsid w:val="00FE3A30"/>
    <w:pPr>
      <w:tabs>
        <w:tab w:val="center" w:pos="4680"/>
        <w:tab w:val="right" w:pos="9360"/>
      </w:tabs>
    </w:pPr>
  </w:style>
  <w:style w:type="character" w:customStyle="1" w:styleId="FooterChar">
    <w:name w:val="Footer Char"/>
    <w:basedOn w:val="DefaultParagraphFont"/>
    <w:link w:val="Footer"/>
    <w:uiPriority w:val="99"/>
    <w:rsid w:val="00FE3A30"/>
  </w:style>
  <w:style w:type="paragraph" w:customStyle="1" w:styleId="Default">
    <w:name w:val="Default"/>
    <w:rsid w:val="009F4CD1"/>
    <w:pPr>
      <w:autoSpaceDE w:val="0"/>
      <w:autoSpaceDN w:val="0"/>
      <w:adjustRightInd w:val="0"/>
    </w:pPr>
    <w:rPr>
      <w:rFonts w:ascii="Calibri" w:hAnsi="Calibri" w:cs="Calibri"/>
      <w:color w:val="000000"/>
      <w:lang w:val="en-US"/>
    </w:rPr>
  </w:style>
  <w:style w:type="paragraph" w:customStyle="1" w:styleId="4seebodytext">
    <w:name w:val="4see body text"/>
    <w:basedOn w:val="Normal"/>
    <w:link w:val="4seebodytextChar"/>
    <w:rsid w:val="009F4CD1"/>
    <w:pPr>
      <w:spacing w:after="240"/>
      <w:jc w:val="both"/>
    </w:pPr>
    <w:rPr>
      <w:rFonts w:ascii="Tahoma" w:eastAsia="Times New Roman" w:hAnsi="Tahoma" w:cs="Times New Roman"/>
      <w:sz w:val="22"/>
      <w:szCs w:val="22"/>
    </w:rPr>
  </w:style>
  <w:style w:type="character" w:customStyle="1" w:styleId="4seebodytextChar">
    <w:name w:val="4see body text Char"/>
    <w:link w:val="4seebodytext"/>
    <w:rsid w:val="009F4CD1"/>
    <w:rPr>
      <w:rFonts w:ascii="Tahoma" w:eastAsia="Times New Roman" w:hAnsi="Tahoma" w:cs="Times New Roman"/>
      <w:sz w:val="22"/>
      <w:szCs w:val="22"/>
    </w:rPr>
  </w:style>
  <w:style w:type="character" w:styleId="PageNumber">
    <w:name w:val="page number"/>
    <w:basedOn w:val="DefaultParagraphFont"/>
    <w:uiPriority w:val="99"/>
    <w:semiHidden/>
    <w:unhideWhenUsed/>
    <w:rsid w:val="00CE5C04"/>
  </w:style>
  <w:style w:type="paragraph" w:styleId="BodyText">
    <w:name w:val="Body Text"/>
    <w:basedOn w:val="Normal"/>
    <w:link w:val="BodyTextChar"/>
    <w:rsid w:val="00982781"/>
    <w:pPr>
      <w:tabs>
        <w:tab w:val="left" w:pos="720"/>
        <w:tab w:val="left" w:pos="1440"/>
        <w:tab w:val="left" w:pos="2160"/>
      </w:tabs>
    </w:pPr>
    <w:rPr>
      <w:rFonts w:ascii="Arial" w:eastAsia="Times New Roman" w:hAnsi="Arial" w:cs="Arial"/>
      <w:b/>
      <w:bCs/>
      <w:sz w:val="28"/>
    </w:rPr>
  </w:style>
  <w:style w:type="character" w:customStyle="1" w:styleId="BodyTextChar">
    <w:name w:val="Body Text Char"/>
    <w:basedOn w:val="DefaultParagraphFont"/>
    <w:link w:val="BodyText"/>
    <w:rsid w:val="00982781"/>
    <w:rPr>
      <w:rFonts w:ascii="Arial" w:eastAsia="Times New Roman" w:hAnsi="Arial" w:cs="Arial"/>
      <w:b/>
      <w:bCs/>
      <w:sz w:val="28"/>
    </w:rPr>
  </w:style>
  <w:style w:type="character" w:styleId="CommentReference">
    <w:name w:val="annotation reference"/>
    <w:rsid w:val="00982781"/>
    <w:rPr>
      <w:sz w:val="16"/>
      <w:szCs w:val="16"/>
    </w:rPr>
  </w:style>
  <w:style w:type="paragraph" w:styleId="CommentText">
    <w:name w:val="annotation text"/>
    <w:basedOn w:val="Normal"/>
    <w:link w:val="CommentTextChar"/>
    <w:rsid w:val="00982781"/>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982781"/>
    <w:rPr>
      <w:rFonts w:ascii="Times New Roman" w:eastAsia="Times New Roman" w:hAnsi="Times New Roman" w:cs="Times New Roman"/>
      <w:sz w:val="20"/>
      <w:szCs w:val="20"/>
      <w:lang w:val="x-none"/>
    </w:rPr>
  </w:style>
  <w:style w:type="paragraph" w:styleId="BalloonText">
    <w:name w:val="Balloon Text"/>
    <w:basedOn w:val="Normal"/>
    <w:link w:val="BalloonTextChar"/>
    <w:uiPriority w:val="99"/>
    <w:semiHidden/>
    <w:unhideWhenUsed/>
    <w:rsid w:val="009827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2781"/>
    <w:rPr>
      <w:rFonts w:ascii="Times New Roman" w:hAnsi="Times New Roman" w:cs="Times New Roman"/>
      <w:sz w:val="18"/>
      <w:szCs w:val="18"/>
    </w:rPr>
  </w:style>
  <w:style w:type="paragraph" w:styleId="ListParagraph">
    <w:name w:val="List Paragraph"/>
    <w:basedOn w:val="Normal"/>
    <w:uiPriority w:val="34"/>
    <w:qFormat/>
    <w:rsid w:val="001C7E25"/>
    <w:pPr>
      <w:ind w:left="720"/>
      <w:contextualSpacing/>
    </w:pPr>
  </w:style>
  <w:style w:type="paragraph" w:styleId="NormalWeb">
    <w:name w:val="Normal (Web)"/>
    <w:basedOn w:val="Normal"/>
    <w:uiPriority w:val="99"/>
    <w:unhideWhenUsed/>
    <w:rsid w:val="007D4BE1"/>
    <w:pPr>
      <w:spacing w:before="100" w:beforeAutospacing="1" w:after="100" w:afterAutospacing="1"/>
    </w:pPr>
    <w:rPr>
      <w:rFonts w:ascii="Times New Roman" w:eastAsiaTheme="minorEastAsia" w:hAnsi="Times New Roman" w:cs="Times New Roman"/>
    </w:rPr>
  </w:style>
  <w:style w:type="paragraph" w:styleId="BodyTextIndent">
    <w:name w:val="Body Text Indent"/>
    <w:basedOn w:val="Normal"/>
    <w:link w:val="BodyTextIndentChar"/>
    <w:uiPriority w:val="99"/>
    <w:semiHidden/>
    <w:unhideWhenUsed/>
    <w:rsid w:val="00E318D6"/>
    <w:pPr>
      <w:spacing w:after="120"/>
      <w:ind w:left="283"/>
    </w:pPr>
  </w:style>
  <w:style w:type="character" w:customStyle="1" w:styleId="BodyTextIndentChar">
    <w:name w:val="Body Text Indent Char"/>
    <w:basedOn w:val="DefaultParagraphFont"/>
    <w:link w:val="BodyTextIndent"/>
    <w:uiPriority w:val="99"/>
    <w:semiHidden/>
    <w:rsid w:val="00E318D6"/>
  </w:style>
  <w:style w:type="paragraph" w:styleId="BodyText2">
    <w:name w:val="Body Text 2"/>
    <w:basedOn w:val="Normal"/>
    <w:link w:val="BodyText2Char"/>
    <w:rsid w:val="00023ADD"/>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023ADD"/>
    <w:rPr>
      <w:rFonts w:ascii="Times New Roman" w:eastAsia="Times New Roman" w:hAnsi="Times New Roman" w:cs="Times New Roman"/>
    </w:rPr>
  </w:style>
  <w:style w:type="character" w:customStyle="1" w:styleId="apple-converted-space">
    <w:name w:val="apple-converted-space"/>
    <w:basedOn w:val="DefaultParagraphFont"/>
    <w:rsid w:val="007B2E60"/>
  </w:style>
  <w:style w:type="character" w:styleId="Hyperlink">
    <w:name w:val="Hyperlink"/>
    <w:basedOn w:val="DefaultParagraphFont"/>
    <w:uiPriority w:val="99"/>
    <w:semiHidden/>
    <w:unhideWhenUsed/>
    <w:rsid w:val="007B2E60"/>
    <w:rPr>
      <w:color w:val="0000FF"/>
      <w:u w:val="single"/>
    </w:rPr>
  </w:style>
  <w:style w:type="table" w:styleId="TableGrid">
    <w:name w:val="Table Grid"/>
    <w:basedOn w:val="TableNormal"/>
    <w:uiPriority w:val="39"/>
    <w:rsid w:val="00CB4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23DB8"/>
    <w:rPr>
      <w:i/>
      <w:iCs/>
    </w:rPr>
  </w:style>
  <w:style w:type="paragraph" w:styleId="CommentSubject">
    <w:name w:val="annotation subject"/>
    <w:basedOn w:val="CommentText"/>
    <w:next w:val="CommentText"/>
    <w:link w:val="CommentSubjectChar"/>
    <w:uiPriority w:val="99"/>
    <w:semiHidden/>
    <w:unhideWhenUsed/>
    <w:rsid w:val="00FF4B30"/>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FF4B30"/>
    <w:rPr>
      <w:rFonts w:ascii="Times New Roman" w:eastAsia="Times New Roman" w:hAnsi="Times New Roman"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009141">
      <w:bodyDiv w:val="1"/>
      <w:marLeft w:val="0"/>
      <w:marRight w:val="0"/>
      <w:marTop w:val="0"/>
      <w:marBottom w:val="0"/>
      <w:divBdr>
        <w:top w:val="none" w:sz="0" w:space="0" w:color="auto"/>
        <w:left w:val="none" w:sz="0" w:space="0" w:color="auto"/>
        <w:bottom w:val="none" w:sz="0" w:space="0" w:color="auto"/>
        <w:right w:val="none" w:sz="0" w:space="0" w:color="auto"/>
      </w:divBdr>
      <w:divsChild>
        <w:div w:id="435445634">
          <w:marLeft w:val="0"/>
          <w:marRight w:val="0"/>
          <w:marTop w:val="0"/>
          <w:marBottom w:val="0"/>
          <w:divBdr>
            <w:top w:val="none" w:sz="0" w:space="0" w:color="auto"/>
            <w:left w:val="none" w:sz="0" w:space="0" w:color="auto"/>
            <w:bottom w:val="none" w:sz="0" w:space="0" w:color="auto"/>
            <w:right w:val="none" w:sz="0" w:space="0" w:color="auto"/>
          </w:divBdr>
          <w:divsChild>
            <w:div w:id="318117180">
              <w:marLeft w:val="0"/>
              <w:marRight w:val="0"/>
              <w:marTop w:val="0"/>
              <w:marBottom w:val="0"/>
              <w:divBdr>
                <w:top w:val="none" w:sz="0" w:space="0" w:color="auto"/>
                <w:left w:val="none" w:sz="0" w:space="0" w:color="auto"/>
                <w:bottom w:val="none" w:sz="0" w:space="0" w:color="auto"/>
                <w:right w:val="none" w:sz="0" w:space="0" w:color="auto"/>
              </w:divBdr>
              <w:divsChild>
                <w:div w:id="2130973030">
                  <w:marLeft w:val="0"/>
                  <w:marRight w:val="0"/>
                  <w:marTop w:val="0"/>
                  <w:marBottom w:val="0"/>
                  <w:divBdr>
                    <w:top w:val="none" w:sz="0" w:space="0" w:color="auto"/>
                    <w:left w:val="none" w:sz="0" w:space="0" w:color="auto"/>
                    <w:bottom w:val="none" w:sz="0" w:space="0" w:color="auto"/>
                    <w:right w:val="none" w:sz="0" w:space="0" w:color="auto"/>
                  </w:divBdr>
                  <w:divsChild>
                    <w:div w:id="272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94128">
      <w:bodyDiv w:val="1"/>
      <w:marLeft w:val="0"/>
      <w:marRight w:val="0"/>
      <w:marTop w:val="0"/>
      <w:marBottom w:val="0"/>
      <w:divBdr>
        <w:top w:val="none" w:sz="0" w:space="0" w:color="auto"/>
        <w:left w:val="none" w:sz="0" w:space="0" w:color="auto"/>
        <w:bottom w:val="none" w:sz="0" w:space="0" w:color="auto"/>
        <w:right w:val="none" w:sz="0" w:space="0" w:color="auto"/>
      </w:divBdr>
      <w:divsChild>
        <w:div w:id="1166169105">
          <w:marLeft w:val="0"/>
          <w:marRight w:val="0"/>
          <w:marTop w:val="0"/>
          <w:marBottom w:val="0"/>
          <w:divBdr>
            <w:top w:val="none" w:sz="0" w:space="0" w:color="auto"/>
            <w:left w:val="none" w:sz="0" w:space="0" w:color="auto"/>
            <w:bottom w:val="none" w:sz="0" w:space="0" w:color="auto"/>
            <w:right w:val="none" w:sz="0" w:space="0" w:color="auto"/>
          </w:divBdr>
          <w:divsChild>
            <w:div w:id="1051656557">
              <w:marLeft w:val="0"/>
              <w:marRight w:val="0"/>
              <w:marTop w:val="0"/>
              <w:marBottom w:val="0"/>
              <w:divBdr>
                <w:top w:val="none" w:sz="0" w:space="0" w:color="auto"/>
                <w:left w:val="none" w:sz="0" w:space="0" w:color="auto"/>
                <w:bottom w:val="none" w:sz="0" w:space="0" w:color="auto"/>
                <w:right w:val="none" w:sz="0" w:space="0" w:color="auto"/>
              </w:divBdr>
              <w:divsChild>
                <w:div w:id="375619441">
                  <w:marLeft w:val="0"/>
                  <w:marRight w:val="0"/>
                  <w:marTop w:val="0"/>
                  <w:marBottom w:val="0"/>
                  <w:divBdr>
                    <w:top w:val="none" w:sz="0" w:space="0" w:color="auto"/>
                    <w:left w:val="none" w:sz="0" w:space="0" w:color="auto"/>
                    <w:bottom w:val="none" w:sz="0" w:space="0" w:color="auto"/>
                    <w:right w:val="none" w:sz="0" w:space="0" w:color="auto"/>
                  </w:divBdr>
                  <w:divsChild>
                    <w:div w:id="2227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83180">
      <w:bodyDiv w:val="1"/>
      <w:marLeft w:val="0"/>
      <w:marRight w:val="0"/>
      <w:marTop w:val="0"/>
      <w:marBottom w:val="0"/>
      <w:divBdr>
        <w:top w:val="none" w:sz="0" w:space="0" w:color="auto"/>
        <w:left w:val="none" w:sz="0" w:space="0" w:color="auto"/>
        <w:bottom w:val="none" w:sz="0" w:space="0" w:color="auto"/>
        <w:right w:val="none" w:sz="0" w:space="0" w:color="auto"/>
      </w:divBdr>
    </w:div>
    <w:div w:id="683939262">
      <w:bodyDiv w:val="1"/>
      <w:marLeft w:val="0"/>
      <w:marRight w:val="0"/>
      <w:marTop w:val="0"/>
      <w:marBottom w:val="0"/>
      <w:divBdr>
        <w:top w:val="none" w:sz="0" w:space="0" w:color="auto"/>
        <w:left w:val="none" w:sz="0" w:space="0" w:color="auto"/>
        <w:bottom w:val="none" w:sz="0" w:space="0" w:color="auto"/>
        <w:right w:val="none" w:sz="0" w:space="0" w:color="auto"/>
      </w:divBdr>
      <w:divsChild>
        <w:div w:id="1405756533">
          <w:marLeft w:val="0"/>
          <w:marRight w:val="0"/>
          <w:marTop w:val="0"/>
          <w:marBottom w:val="0"/>
          <w:divBdr>
            <w:top w:val="none" w:sz="0" w:space="0" w:color="auto"/>
            <w:left w:val="none" w:sz="0" w:space="0" w:color="auto"/>
            <w:bottom w:val="none" w:sz="0" w:space="0" w:color="auto"/>
            <w:right w:val="none" w:sz="0" w:space="0" w:color="auto"/>
          </w:divBdr>
          <w:divsChild>
            <w:div w:id="150757885">
              <w:marLeft w:val="0"/>
              <w:marRight w:val="0"/>
              <w:marTop w:val="0"/>
              <w:marBottom w:val="0"/>
              <w:divBdr>
                <w:top w:val="none" w:sz="0" w:space="0" w:color="auto"/>
                <w:left w:val="none" w:sz="0" w:space="0" w:color="auto"/>
                <w:bottom w:val="none" w:sz="0" w:space="0" w:color="auto"/>
                <w:right w:val="none" w:sz="0" w:space="0" w:color="auto"/>
              </w:divBdr>
              <w:divsChild>
                <w:div w:id="1901208332">
                  <w:marLeft w:val="0"/>
                  <w:marRight w:val="0"/>
                  <w:marTop w:val="0"/>
                  <w:marBottom w:val="0"/>
                  <w:divBdr>
                    <w:top w:val="none" w:sz="0" w:space="0" w:color="auto"/>
                    <w:left w:val="none" w:sz="0" w:space="0" w:color="auto"/>
                    <w:bottom w:val="none" w:sz="0" w:space="0" w:color="auto"/>
                    <w:right w:val="none" w:sz="0" w:space="0" w:color="auto"/>
                  </w:divBdr>
                  <w:divsChild>
                    <w:div w:id="13823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35676">
      <w:bodyDiv w:val="1"/>
      <w:marLeft w:val="0"/>
      <w:marRight w:val="0"/>
      <w:marTop w:val="0"/>
      <w:marBottom w:val="0"/>
      <w:divBdr>
        <w:top w:val="none" w:sz="0" w:space="0" w:color="auto"/>
        <w:left w:val="none" w:sz="0" w:space="0" w:color="auto"/>
        <w:bottom w:val="none" w:sz="0" w:space="0" w:color="auto"/>
        <w:right w:val="none" w:sz="0" w:space="0" w:color="auto"/>
      </w:divBdr>
      <w:divsChild>
        <w:div w:id="1327902661">
          <w:marLeft w:val="0"/>
          <w:marRight w:val="0"/>
          <w:marTop w:val="0"/>
          <w:marBottom w:val="0"/>
          <w:divBdr>
            <w:top w:val="none" w:sz="0" w:space="0" w:color="auto"/>
            <w:left w:val="none" w:sz="0" w:space="0" w:color="auto"/>
            <w:bottom w:val="none" w:sz="0" w:space="0" w:color="auto"/>
            <w:right w:val="none" w:sz="0" w:space="0" w:color="auto"/>
          </w:divBdr>
          <w:divsChild>
            <w:div w:id="2139906020">
              <w:marLeft w:val="0"/>
              <w:marRight w:val="0"/>
              <w:marTop w:val="0"/>
              <w:marBottom w:val="0"/>
              <w:divBdr>
                <w:top w:val="none" w:sz="0" w:space="0" w:color="auto"/>
                <w:left w:val="none" w:sz="0" w:space="0" w:color="auto"/>
                <w:bottom w:val="none" w:sz="0" w:space="0" w:color="auto"/>
                <w:right w:val="none" w:sz="0" w:space="0" w:color="auto"/>
              </w:divBdr>
              <w:divsChild>
                <w:div w:id="2109421071">
                  <w:marLeft w:val="0"/>
                  <w:marRight w:val="0"/>
                  <w:marTop w:val="0"/>
                  <w:marBottom w:val="0"/>
                  <w:divBdr>
                    <w:top w:val="none" w:sz="0" w:space="0" w:color="auto"/>
                    <w:left w:val="none" w:sz="0" w:space="0" w:color="auto"/>
                    <w:bottom w:val="none" w:sz="0" w:space="0" w:color="auto"/>
                    <w:right w:val="none" w:sz="0" w:space="0" w:color="auto"/>
                  </w:divBdr>
                  <w:divsChild>
                    <w:div w:id="20043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23166">
      <w:bodyDiv w:val="1"/>
      <w:marLeft w:val="0"/>
      <w:marRight w:val="0"/>
      <w:marTop w:val="0"/>
      <w:marBottom w:val="0"/>
      <w:divBdr>
        <w:top w:val="none" w:sz="0" w:space="0" w:color="auto"/>
        <w:left w:val="none" w:sz="0" w:space="0" w:color="auto"/>
        <w:bottom w:val="none" w:sz="0" w:space="0" w:color="auto"/>
        <w:right w:val="none" w:sz="0" w:space="0" w:color="auto"/>
      </w:divBdr>
      <w:divsChild>
        <w:div w:id="1614048548">
          <w:marLeft w:val="0"/>
          <w:marRight w:val="0"/>
          <w:marTop w:val="0"/>
          <w:marBottom w:val="0"/>
          <w:divBdr>
            <w:top w:val="none" w:sz="0" w:space="0" w:color="auto"/>
            <w:left w:val="none" w:sz="0" w:space="0" w:color="auto"/>
            <w:bottom w:val="none" w:sz="0" w:space="0" w:color="auto"/>
            <w:right w:val="none" w:sz="0" w:space="0" w:color="auto"/>
          </w:divBdr>
          <w:divsChild>
            <w:div w:id="478351814">
              <w:marLeft w:val="0"/>
              <w:marRight w:val="0"/>
              <w:marTop w:val="0"/>
              <w:marBottom w:val="0"/>
              <w:divBdr>
                <w:top w:val="none" w:sz="0" w:space="0" w:color="auto"/>
                <w:left w:val="none" w:sz="0" w:space="0" w:color="auto"/>
                <w:bottom w:val="none" w:sz="0" w:space="0" w:color="auto"/>
                <w:right w:val="none" w:sz="0" w:space="0" w:color="auto"/>
              </w:divBdr>
              <w:divsChild>
                <w:div w:id="442580206">
                  <w:marLeft w:val="0"/>
                  <w:marRight w:val="0"/>
                  <w:marTop w:val="0"/>
                  <w:marBottom w:val="0"/>
                  <w:divBdr>
                    <w:top w:val="none" w:sz="0" w:space="0" w:color="auto"/>
                    <w:left w:val="none" w:sz="0" w:space="0" w:color="auto"/>
                    <w:bottom w:val="none" w:sz="0" w:space="0" w:color="auto"/>
                    <w:right w:val="none" w:sz="0" w:space="0" w:color="auto"/>
                  </w:divBdr>
                  <w:divsChild>
                    <w:div w:id="11242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7235">
      <w:bodyDiv w:val="1"/>
      <w:marLeft w:val="0"/>
      <w:marRight w:val="0"/>
      <w:marTop w:val="0"/>
      <w:marBottom w:val="0"/>
      <w:divBdr>
        <w:top w:val="none" w:sz="0" w:space="0" w:color="auto"/>
        <w:left w:val="none" w:sz="0" w:space="0" w:color="auto"/>
        <w:bottom w:val="none" w:sz="0" w:space="0" w:color="auto"/>
        <w:right w:val="none" w:sz="0" w:space="0" w:color="auto"/>
      </w:divBdr>
      <w:divsChild>
        <w:div w:id="280260217">
          <w:marLeft w:val="0"/>
          <w:marRight w:val="0"/>
          <w:marTop w:val="0"/>
          <w:marBottom w:val="0"/>
          <w:divBdr>
            <w:top w:val="none" w:sz="0" w:space="0" w:color="auto"/>
            <w:left w:val="none" w:sz="0" w:space="0" w:color="auto"/>
            <w:bottom w:val="none" w:sz="0" w:space="0" w:color="auto"/>
            <w:right w:val="none" w:sz="0" w:space="0" w:color="auto"/>
          </w:divBdr>
          <w:divsChild>
            <w:div w:id="264072857">
              <w:marLeft w:val="0"/>
              <w:marRight w:val="0"/>
              <w:marTop w:val="0"/>
              <w:marBottom w:val="0"/>
              <w:divBdr>
                <w:top w:val="none" w:sz="0" w:space="0" w:color="auto"/>
                <w:left w:val="none" w:sz="0" w:space="0" w:color="auto"/>
                <w:bottom w:val="none" w:sz="0" w:space="0" w:color="auto"/>
                <w:right w:val="none" w:sz="0" w:space="0" w:color="auto"/>
              </w:divBdr>
              <w:divsChild>
                <w:div w:id="461770413">
                  <w:marLeft w:val="0"/>
                  <w:marRight w:val="0"/>
                  <w:marTop w:val="0"/>
                  <w:marBottom w:val="0"/>
                  <w:divBdr>
                    <w:top w:val="none" w:sz="0" w:space="0" w:color="auto"/>
                    <w:left w:val="none" w:sz="0" w:space="0" w:color="auto"/>
                    <w:bottom w:val="none" w:sz="0" w:space="0" w:color="auto"/>
                    <w:right w:val="none" w:sz="0" w:space="0" w:color="auto"/>
                  </w:divBdr>
                  <w:divsChild>
                    <w:div w:id="2293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78927">
      <w:bodyDiv w:val="1"/>
      <w:marLeft w:val="0"/>
      <w:marRight w:val="0"/>
      <w:marTop w:val="0"/>
      <w:marBottom w:val="0"/>
      <w:divBdr>
        <w:top w:val="none" w:sz="0" w:space="0" w:color="auto"/>
        <w:left w:val="none" w:sz="0" w:space="0" w:color="auto"/>
        <w:bottom w:val="none" w:sz="0" w:space="0" w:color="auto"/>
        <w:right w:val="none" w:sz="0" w:space="0" w:color="auto"/>
      </w:divBdr>
      <w:divsChild>
        <w:div w:id="917712187">
          <w:marLeft w:val="0"/>
          <w:marRight w:val="0"/>
          <w:marTop w:val="0"/>
          <w:marBottom w:val="0"/>
          <w:divBdr>
            <w:top w:val="none" w:sz="0" w:space="0" w:color="auto"/>
            <w:left w:val="none" w:sz="0" w:space="0" w:color="auto"/>
            <w:bottom w:val="none" w:sz="0" w:space="0" w:color="auto"/>
            <w:right w:val="none" w:sz="0" w:space="0" w:color="auto"/>
          </w:divBdr>
          <w:divsChild>
            <w:div w:id="1131947833">
              <w:marLeft w:val="0"/>
              <w:marRight w:val="0"/>
              <w:marTop w:val="0"/>
              <w:marBottom w:val="0"/>
              <w:divBdr>
                <w:top w:val="none" w:sz="0" w:space="0" w:color="auto"/>
                <w:left w:val="none" w:sz="0" w:space="0" w:color="auto"/>
                <w:bottom w:val="none" w:sz="0" w:space="0" w:color="auto"/>
                <w:right w:val="none" w:sz="0" w:space="0" w:color="auto"/>
              </w:divBdr>
              <w:divsChild>
                <w:div w:id="1707020411">
                  <w:marLeft w:val="0"/>
                  <w:marRight w:val="0"/>
                  <w:marTop w:val="0"/>
                  <w:marBottom w:val="0"/>
                  <w:divBdr>
                    <w:top w:val="none" w:sz="0" w:space="0" w:color="auto"/>
                    <w:left w:val="none" w:sz="0" w:space="0" w:color="auto"/>
                    <w:bottom w:val="none" w:sz="0" w:space="0" w:color="auto"/>
                    <w:right w:val="none" w:sz="0" w:space="0" w:color="auto"/>
                  </w:divBdr>
                  <w:divsChild>
                    <w:div w:id="6137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44593">
      <w:bodyDiv w:val="1"/>
      <w:marLeft w:val="0"/>
      <w:marRight w:val="0"/>
      <w:marTop w:val="0"/>
      <w:marBottom w:val="0"/>
      <w:divBdr>
        <w:top w:val="none" w:sz="0" w:space="0" w:color="auto"/>
        <w:left w:val="none" w:sz="0" w:space="0" w:color="auto"/>
        <w:bottom w:val="none" w:sz="0" w:space="0" w:color="auto"/>
        <w:right w:val="none" w:sz="0" w:space="0" w:color="auto"/>
      </w:divBdr>
      <w:divsChild>
        <w:div w:id="1316564357">
          <w:marLeft w:val="0"/>
          <w:marRight w:val="0"/>
          <w:marTop w:val="0"/>
          <w:marBottom w:val="0"/>
          <w:divBdr>
            <w:top w:val="none" w:sz="0" w:space="0" w:color="auto"/>
            <w:left w:val="none" w:sz="0" w:space="0" w:color="auto"/>
            <w:bottom w:val="none" w:sz="0" w:space="0" w:color="auto"/>
            <w:right w:val="none" w:sz="0" w:space="0" w:color="auto"/>
          </w:divBdr>
          <w:divsChild>
            <w:div w:id="1406489955">
              <w:marLeft w:val="0"/>
              <w:marRight w:val="0"/>
              <w:marTop w:val="0"/>
              <w:marBottom w:val="0"/>
              <w:divBdr>
                <w:top w:val="none" w:sz="0" w:space="0" w:color="auto"/>
                <w:left w:val="none" w:sz="0" w:space="0" w:color="auto"/>
                <w:bottom w:val="none" w:sz="0" w:space="0" w:color="auto"/>
                <w:right w:val="none" w:sz="0" w:space="0" w:color="auto"/>
              </w:divBdr>
              <w:divsChild>
                <w:div w:id="1810123610">
                  <w:marLeft w:val="0"/>
                  <w:marRight w:val="0"/>
                  <w:marTop w:val="0"/>
                  <w:marBottom w:val="0"/>
                  <w:divBdr>
                    <w:top w:val="none" w:sz="0" w:space="0" w:color="auto"/>
                    <w:left w:val="none" w:sz="0" w:space="0" w:color="auto"/>
                    <w:bottom w:val="none" w:sz="0" w:space="0" w:color="auto"/>
                    <w:right w:val="none" w:sz="0" w:space="0" w:color="auto"/>
                  </w:divBdr>
                  <w:divsChild>
                    <w:div w:id="6810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24950">
      <w:bodyDiv w:val="1"/>
      <w:marLeft w:val="0"/>
      <w:marRight w:val="0"/>
      <w:marTop w:val="0"/>
      <w:marBottom w:val="0"/>
      <w:divBdr>
        <w:top w:val="none" w:sz="0" w:space="0" w:color="auto"/>
        <w:left w:val="none" w:sz="0" w:space="0" w:color="auto"/>
        <w:bottom w:val="none" w:sz="0" w:space="0" w:color="auto"/>
        <w:right w:val="none" w:sz="0" w:space="0" w:color="auto"/>
      </w:divBdr>
      <w:divsChild>
        <w:div w:id="1152793854">
          <w:marLeft w:val="0"/>
          <w:marRight w:val="0"/>
          <w:marTop w:val="0"/>
          <w:marBottom w:val="0"/>
          <w:divBdr>
            <w:top w:val="none" w:sz="0" w:space="0" w:color="auto"/>
            <w:left w:val="none" w:sz="0" w:space="0" w:color="auto"/>
            <w:bottom w:val="none" w:sz="0" w:space="0" w:color="auto"/>
            <w:right w:val="none" w:sz="0" w:space="0" w:color="auto"/>
          </w:divBdr>
          <w:divsChild>
            <w:div w:id="185140806">
              <w:marLeft w:val="0"/>
              <w:marRight w:val="0"/>
              <w:marTop w:val="0"/>
              <w:marBottom w:val="0"/>
              <w:divBdr>
                <w:top w:val="none" w:sz="0" w:space="0" w:color="auto"/>
                <w:left w:val="none" w:sz="0" w:space="0" w:color="auto"/>
                <w:bottom w:val="none" w:sz="0" w:space="0" w:color="auto"/>
                <w:right w:val="none" w:sz="0" w:space="0" w:color="auto"/>
              </w:divBdr>
              <w:divsChild>
                <w:div w:id="1330014569">
                  <w:marLeft w:val="0"/>
                  <w:marRight w:val="0"/>
                  <w:marTop w:val="0"/>
                  <w:marBottom w:val="0"/>
                  <w:divBdr>
                    <w:top w:val="none" w:sz="0" w:space="0" w:color="auto"/>
                    <w:left w:val="none" w:sz="0" w:space="0" w:color="auto"/>
                    <w:bottom w:val="none" w:sz="0" w:space="0" w:color="auto"/>
                    <w:right w:val="none" w:sz="0" w:space="0" w:color="auto"/>
                  </w:divBdr>
                  <w:divsChild>
                    <w:div w:id="10202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DEE4C-275D-4EC0-B3BF-1A6CCC23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13785</Words>
  <Characters>78581</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Kerin</dc:creator>
  <cp:keywords/>
  <dc:description/>
  <cp:lastModifiedBy>Emma Beal</cp:lastModifiedBy>
  <cp:revision>3</cp:revision>
  <cp:lastPrinted>2019-03-28T18:03:00Z</cp:lastPrinted>
  <dcterms:created xsi:type="dcterms:W3CDTF">2019-06-16T08:14:00Z</dcterms:created>
  <dcterms:modified xsi:type="dcterms:W3CDTF">2019-06-20T11:39:00Z</dcterms:modified>
</cp:coreProperties>
</file>